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24"/>
        <w:gridCol w:w="1844"/>
        <w:gridCol w:w="1480"/>
        <w:gridCol w:w="969"/>
        <w:gridCol w:w="991"/>
      </w:tblGrid>
      <w:tr w:rsidR="00211480" w:rsidRPr="00211480" w14:paraId="5BA1CAB2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73A7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Case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AC56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4652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Origin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A37E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Surgical</w:t>
            </w:r>
            <w:proofErr w:type="spellEnd"/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E85F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 </w:t>
            </w:r>
            <w:proofErr w:type="spellStart"/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Staging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6E6D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 </w:t>
            </w:r>
            <w:proofErr w:type="spellStart"/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Staging</w:t>
            </w:r>
            <w:proofErr w:type="spellEnd"/>
          </w:p>
        </w:tc>
      </w:tr>
      <w:tr w:rsidR="00211480" w:rsidRPr="00211480" w14:paraId="4EBF9F89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A08B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D76E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8342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5456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3A78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FBC1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469F49F9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83B2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27F6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EF87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Buccal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mucosa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1FA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2302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D144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77545F7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5A40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9BA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83FF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Floor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09B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AE4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E447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405F6BC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E5B5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260E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D8C5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Retromolar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CAA9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07F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2A56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720DB2BF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5AC1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70A0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8801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Retromolar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5D7A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E11F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3AF0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0CA7F035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F2D1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2A8C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080D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Floor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C006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7C3F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580B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5F6DA86C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6E12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062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D4C8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Retromolar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E7CF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DBF7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8067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33B9FB7D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32E3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1054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3E34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Floor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247D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B3DC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CDA9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424DF822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1CC3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35AB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BF7A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Hard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9D00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FC75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EF9B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08DAB8C3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4FB8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164D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A7C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Floor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24ED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6736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526B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211480" w:rsidRPr="00211480" w14:paraId="2D5AB62D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EBD7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894D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3D96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Floor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8D6B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29D3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7678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1C26C41C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BAEF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52D8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0530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F371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0987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5C86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22E3E397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E16C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D8BE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C865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Floor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B842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9113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5AD3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1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11480" w:rsidRPr="00211480" w14:paraId="484356FD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ED6F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8D98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10A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Retromolar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52BB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9E84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213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6183FD67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059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CFDC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169E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Retromolar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99BB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8780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2751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3E97E44F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D3BC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AEF3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844C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Inferior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Gingiva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490A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DBC7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3253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4FA75EF2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E740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7104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77F4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Retromolar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B5C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BD40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2EB3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211480" w:rsidRPr="00211480" w14:paraId="27F55E69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2574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C530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A31E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Hard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81B4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BD99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6A14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75CA5A06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3982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1820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67A0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3069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1090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5200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086FBA2D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C7BD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78AB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0B34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B1BE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AB2E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EA79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40E6E25B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608E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0FE8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1751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Superior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Gingiva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6748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0880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038F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0C2F206E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6897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53E6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6CB1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AA9A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BDD5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617E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211480" w:rsidRPr="00211480" w14:paraId="37B1E8C9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BE20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AAD4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6B0B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Tongue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57B1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F5CA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277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45F9220E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C42F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185F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D7A8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Base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Tongue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3259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554A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CE21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211480" w:rsidRPr="00211480" w14:paraId="05BBCB3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C4D4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E511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AFD6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880B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E783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7D03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648B4FEC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EB7F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5770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3DC4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7358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CD4A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60FD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6034A3F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60B3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A22B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1999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Tongue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F40E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8C29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E064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2410CADD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24AF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1B2B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65B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Inferior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Gingiva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5A0C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6F1E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BEAF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2D44055D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3335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4524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ACA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CB53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F9A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A831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28A437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E8BD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8774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4980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Retromolar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988C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12FA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D1E8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3F197BC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A2AA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42CE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A7B2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Tongue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184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38F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48D9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EE861B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D6C0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675B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E4B7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Buccal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mucosa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1DC3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AD8F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3510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14F91A8B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8AF9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45FF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433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D7F2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50A0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DEA0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7D433F65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BF8E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958F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5DBE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242A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2CAD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B93D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211480" w:rsidRPr="00211480" w14:paraId="0F91882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410E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810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6CC5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Peritonsilar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A22A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08D4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AFF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3FBAF7B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0203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FFF9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C62F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Tongue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DC99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801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B26C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28C7C905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7DFF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70DB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63EB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0912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5DA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BDA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127B89DC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77E2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EE85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3DE6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Retromolar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71B2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8D6C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4213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211480" w:rsidRPr="00211480" w14:paraId="50613469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483F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08F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106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2E28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AF5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C01E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1E94F7E2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47CE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8A52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817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4B56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18D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224A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1BD037FC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64B1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B1E0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BAB4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6167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78C2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66E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0FD79E4C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07B7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D518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E9FC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9F4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BD01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ADAC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654CCB99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07E3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6A4B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A358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3901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E64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0B5D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BB70726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BAC5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F2D7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0205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Inferior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Gingiva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C26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F117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D5F8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45B777E7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A2AB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5E6F5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002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Retromolar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38B2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EA54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822A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211480" w:rsidRPr="00211480" w14:paraId="4B7C77C3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FBB2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B7FA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D74F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Hard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C601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F91E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BFC5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106B977B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B62D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A796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0A5A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14A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635E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F68F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63855A91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EF23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F327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F330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77C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1A84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247B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0BEF67B0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063E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4D4E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983A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8BA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6C51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4A08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1B06132E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97C1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A5E3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C3D9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Tongue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2AD4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D7EB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20B3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34A0DFB8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A946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BA18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FE89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Superior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Gingiva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BE0E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08A4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EAF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0FA0FC97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3758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0942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0B3C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Inferior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Gingiva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C91E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6643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FAA9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7A0FE13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6DF2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AF09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DD25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020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6313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9E13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36FE236D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0009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4351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68E9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86CC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0E94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309D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6FA76067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1D2A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B4A8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5F7A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B864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66B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38B6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7DD00F9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A50F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1162F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C59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Superior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Gingiva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6263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5D9A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162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C664F33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3C8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CF7D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61F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4905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D96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B6FA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706695E5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9496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26B5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B7C9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73387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07BF6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075D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0A08E552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160A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51D2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CA6D4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8F34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A941C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0C66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7443F54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2243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4A0B2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5C33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Retromolar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Trigone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FD30D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0760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D08B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66B99DAD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E541A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D5A7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513B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Peritonsilar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0166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862AE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E915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211480" w:rsidRPr="00211480" w14:paraId="5D0D7D45" w14:textId="77777777" w:rsidTr="002114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2DA19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11480"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5F2A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A0CF0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Floor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</w:t>
            </w:r>
            <w:proofErr w:type="spellEnd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F3618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B0791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E1F23" w14:textId="77777777" w:rsidR="00211480" w:rsidRPr="00211480" w:rsidRDefault="00211480" w:rsidP="0021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114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</w:tbl>
    <w:p w14:paraId="322BBE62" w14:textId="6DC8669D" w:rsidR="00FF3583" w:rsidRPr="001F54C2" w:rsidRDefault="00FF3583" w:rsidP="00FF3583">
      <w:pPr>
        <w:rPr>
          <w:b/>
          <w:bCs/>
        </w:rPr>
      </w:pPr>
    </w:p>
    <w:p w14:paraId="3C157655" w14:textId="512F73D6" w:rsidR="003879F6" w:rsidRPr="003879F6" w:rsidRDefault="003879F6" w:rsidP="003879F6">
      <w:pPr>
        <w:rPr>
          <w:lang w:val="en-US"/>
        </w:rPr>
      </w:pPr>
      <w:r w:rsidRPr="003879F6">
        <w:rPr>
          <w:lang w:val="en-US"/>
        </w:rPr>
        <w:t xml:space="preserve">*In 4 cases (9, 12, 13 and 54), the primary </w:t>
      </w:r>
      <w:r>
        <w:rPr>
          <w:lang w:val="en-US"/>
        </w:rPr>
        <w:t>tumor had no recording of size before the cuts were processed. In one case (number 1), the tumor was 8.5 x 5.5cm and the primary site was not clear. All tumors were classified as pT4, following the 9</w:t>
      </w:r>
      <w:r w:rsidRPr="003879F6">
        <w:rPr>
          <w:vertAlign w:val="superscript"/>
          <w:lang w:val="en-US"/>
        </w:rPr>
        <w:t>th</w:t>
      </w:r>
      <w:r>
        <w:rPr>
          <w:lang w:val="en-US"/>
        </w:rPr>
        <w:t xml:space="preserve"> Edition of AJCC TNM Staging.</w:t>
      </w:r>
    </w:p>
    <w:sectPr w:rsidR="003879F6" w:rsidRPr="00387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636B2"/>
    <w:multiLevelType w:val="hybridMultilevel"/>
    <w:tmpl w:val="2C2C17A0"/>
    <w:lvl w:ilvl="0" w:tplc="8B5838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32B7E"/>
    <w:multiLevelType w:val="hybridMultilevel"/>
    <w:tmpl w:val="E2F43CC8"/>
    <w:lvl w:ilvl="0" w:tplc="412ED3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83"/>
    <w:rsid w:val="00036346"/>
    <w:rsid w:val="000E479D"/>
    <w:rsid w:val="001F54C2"/>
    <w:rsid w:val="00211480"/>
    <w:rsid w:val="003879F6"/>
    <w:rsid w:val="0068451F"/>
    <w:rsid w:val="00E87544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906E"/>
  <w15:chartTrackingRefBased/>
  <w15:docId w15:val="{9E92D426-3722-4CD5-9602-A6108EA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79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Koyama</dc:creator>
  <cp:keywords/>
  <dc:description/>
  <cp:lastModifiedBy>Leo Koyama</cp:lastModifiedBy>
  <cp:revision>3</cp:revision>
  <dcterms:created xsi:type="dcterms:W3CDTF">2020-11-22T23:24:00Z</dcterms:created>
  <dcterms:modified xsi:type="dcterms:W3CDTF">2020-11-22T23:51:00Z</dcterms:modified>
</cp:coreProperties>
</file>