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CAC3B" w14:textId="70FF3210" w:rsidR="001F6A8B" w:rsidRDefault="006D00C0" w:rsidP="004A2D37">
      <w:pPr>
        <w:spacing w:after="120" w:line="360" w:lineRule="auto"/>
        <w:jc w:val="both"/>
      </w:pPr>
      <w:r w:rsidRPr="006D00C0">
        <w:rPr>
          <w:color w:val="000000"/>
        </w:rPr>
        <w:t>Online Supplementary</w:t>
      </w:r>
      <w:r w:rsidRPr="006D00C0">
        <w:t xml:space="preserve"> </w:t>
      </w:r>
      <w:r w:rsidR="001060A4" w:rsidRPr="006D00C0">
        <w:t>Fig. 1.</w:t>
      </w:r>
      <w:r w:rsidR="00575D80">
        <w:t xml:space="preserve"> </w:t>
      </w:r>
      <w:r w:rsidR="001060A4" w:rsidRPr="006D00C0">
        <w:t>HSROC curve regarding ICDAS at D1 histological level</w:t>
      </w:r>
    </w:p>
    <w:p w14:paraId="5B0CAC3C" w14:textId="51A8B4FD" w:rsidR="001F6A8B" w:rsidRDefault="006D00C0" w:rsidP="004A2D37">
      <w:pPr>
        <w:spacing w:after="120" w:line="360" w:lineRule="auto"/>
        <w:jc w:val="both"/>
      </w:pPr>
      <w:r w:rsidRPr="006D00C0">
        <w:rPr>
          <w:color w:val="000000"/>
        </w:rPr>
        <w:t>Online Supplementary</w:t>
      </w:r>
      <w:r w:rsidRPr="006D00C0">
        <w:t xml:space="preserve"> </w:t>
      </w:r>
      <w:r w:rsidR="001060A4">
        <w:t>Fig. 2. HSROC curve regarding Ekstrand’s system at D3 histological level</w:t>
      </w:r>
    </w:p>
    <w:p w14:paraId="5B0CAC3D" w14:textId="7E4FC69D" w:rsidR="001F6A8B" w:rsidRDefault="006D00C0" w:rsidP="004A2D37">
      <w:pPr>
        <w:spacing w:after="120" w:line="360" w:lineRule="auto"/>
        <w:jc w:val="both"/>
        <w:rPr>
          <w:color w:val="000000"/>
        </w:rPr>
      </w:pPr>
      <w:r w:rsidRPr="006D00C0">
        <w:rPr>
          <w:color w:val="000000"/>
        </w:rPr>
        <w:t>Online Supplementary</w:t>
      </w:r>
      <w:r w:rsidRPr="006D00C0">
        <w:t xml:space="preserve"> </w:t>
      </w:r>
      <w:r w:rsidR="001060A4">
        <w:t>Fig. 3. HSROC curve regarding DIAGNOdent Pen at D1 histological level</w:t>
      </w:r>
    </w:p>
    <w:sectPr w:rsidR="001F6A8B">
      <w:footerReference w:type="default" r:id="rId7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DE8EB" w14:textId="77777777" w:rsidR="005C4774" w:rsidRDefault="005C4774">
      <w:pPr>
        <w:spacing w:after="0" w:line="240" w:lineRule="auto"/>
      </w:pPr>
      <w:r>
        <w:separator/>
      </w:r>
    </w:p>
  </w:endnote>
  <w:endnote w:type="continuationSeparator" w:id="0">
    <w:p w14:paraId="4A231A05" w14:textId="77777777" w:rsidR="005C4774" w:rsidRDefault="005C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AC42" w14:textId="77777777" w:rsidR="001F6A8B" w:rsidRDefault="001060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6834">
      <w:rPr>
        <w:noProof/>
        <w:color w:val="000000"/>
      </w:rPr>
      <w:t>21</w:t>
    </w:r>
    <w:r>
      <w:rPr>
        <w:color w:val="000000"/>
      </w:rPr>
      <w:fldChar w:fldCharType="end"/>
    </w:r>
  </w:p>
  <w:p w14:paraId="5B0CAC43" w14:textId="77777777" w:rsidR="001F6A8B" w:rsidRDefault="001F6A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8A649" w14:textId="77777777" w:rsidR="005C4774" w:rsidRDefault="005C4774">
      <w:pPr>
        <w:spacing w:after="0" w:line="240" w:lineRule="auto"/>
      </w:pPr>
      <w:r>
        <w:separator/>
      </w:r>
    </w:p>
  </w:footnote>
  <w:footnote w:type="continuationSeparator" w:id="0">
    <w:p w14:paraId="41B08807" w14:textId="77777777" w:rsidR="005C4774" w:rsidRDefault="005C4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95730"/>
    <w:multiLevelType w:val="multilevel"/>
    <w:tmpl w:val="34F055BE"/>
    <w:lvl w:ilvl="0">
      <w:start w:val="1"/>
      <w:numFmt w:val="lowerRoman"/>
      <w:lvlText w:val="%1."/>
      <w:lvlJc w:val="right"/>
      <w:pPr>
        <w:ind w:left="806" w:hanging="360"/>
      </w:pPr>
    </w:lvl>
    <w:lvl w:ilvl="1">
      <w:start w:val="1"/>
      <w:numFmt w:val="lowerLetter"/>
      <w:lvlText w:val="%2."/>
      <w:lvlJc w:val="left"/>
      <w:pPr>
        <w:ind w:left="1526" w:hanging="360"/>
      </w:pPr>
    </w:lvl>
    <w:lvl w:ilvl="2">
      <w:start w:val="1"/>
      <w:numFmt w:val="lowerRoman"/>
      <w:lvlText w:val="%3."/>
      <w:lvlJc w:val="right"/>
      <w:pPr>
        <w:ind w:left="2246" w:hanging="180"/>
      </w:pPr>
    </w:lvl>
    <w:lvl w:ilvl="3">
      <w:start w:val="1"/>
      <w:numFmt w:val="decimal"/>
      <w:lvlText w:val="%4."/>
      <w:lvlJc w:val="left"/>
      <w:pPr>
        <w:ind w:left="2966" w:hanging="360"/>
      </w:pPr>
    </w:lvl>
    <w:lvl w:ilvl="4">
      <w:start w:val="1"/>
      <w:numFmt w:val="lowerLetter"/>
      <w:lvlText w:val="%5."/>
      <w:lvlJc w:val="left"/>
      <w:pPr>
        <w:ind w:left="3686" w:hanging="360"/>
      </w:pPr>
    </w:lvl>
    <w:lvl w:ilvl="5">
      <w:start w:val="1"/>
      <w:numFmt w:val="lowerRoman"/>
      <w:lvlText w:val="%6."/>
      <w:lvlJc w:val="right"/>
      <w:pPr>
        <w:ind w:left="4406" w:hanging="180"/>
      </w:pPr>
    </w:lvl>
    <w:lvl w:ilvl="6">
      <w:start w:val="1"/>
      <w:numFmt w:val="decimal"/>
      <w:lvlText w:val="%7."/>
      <w:lvlJc w:val="left"/>
      <w:pPr>
        <w:ind w:left="5126" w:hanging="360"/>
      </w:pPr>
    </w:lvl>
    <w:lvl w:ilvl="7">
      <w:start w:val="1"/>
      <w:numFmt w:val="lowerLetter"/>
      <w:lvlText w:val="%8."/>
      <w:lvlJc w:val="left"/>
      <w:pPr>
        <w:ind w:left="5846" w:hanging="360"/>
      </w:pPr>
    </w:lvl>
    <w:lvl w:ilvl="8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6DC45635"/>
    <w:multiLevelType w:val="multilevel"/>
    <w:tmpl w:val="DB166E8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3620F2"/>
    <w:multiLevelType w:val="multilevel"/>
    <w:tmpl w:val="57A6F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DK3BLLMjEwsjZV0lIJTi4sz8/NACgxrAT25hUAsAAAA"/>
  </w:docVars>
  <w:rsids>
    <w:rsidRoot w:val="001F6A8B"/>
    <w:rsid w:val="00052686"/>
    <w:rsid w:val="0009557B"/>
    <w:rsid w:val="000E12B0"/>
    <w:rsid w:val="0010134D"/>
    <w:rsid w:val="001060A4"/>
    <w:rsid w:val="001B1DBB"/>
    <w:rsid w:val="001F6A8B"/>
    <w:rsid w:val="00236DE0"/>
    <w:rsid w:val="002F79AF"/>
    <w:rsid w:val="003413FA"/>
    <w:rsid w:val="00364388"/>
    <w:rsid w:val="003B36BE"/>
    <w:rsid w:val="003B4A0F"/>
    <w:rsid w:val="003D3602"/>
    <w:rsid w:val="003D568D"/>
    <w:rsid w:val="00456FFA"/>
    <w:rsid w:val="00464D77"/>
    <w:rsid w:val="00487006"/>
    <w:rsid w:val="004A2D37"/>
    <w:rsid w:val="005329E8"/>
    <w:rsid w:val="00575D80"/>
    <w:rsid w:val="0057792B"/>
    <w:rsid w:val="005C4774"/>
    <w:rsid w:val="006B43C7"/>
    <w:rsid w:val="006D00C0"/>
    <w:rsid w:val="006D0D48"/>
    <w:rsid w:val="006F6200"/>
    <w:rsid w:val="007052C2"/>
    <w:rsid w:val="00767E0A"/>
    <w:rsid w:val="007B2F27"/>
    <w:rsid w:val="00806437"/>
    <w:rsid w:val="00821ABD"/>
    <w:rsid w:val="00822214"/>
    <w:rsid w:val="00823964"/>
    <w:rsid w:val="0087283C"/>
    <w:rsid w:val="008B473F"/>
    <w:rsid w:val="009D65A5"/>
    <w:rsid w:val="00AE3593"/>
    <w:rsid w:val="00B00A12"/>
    <w:rsid w:val="00B06E8A"/>
    <w:rsid w:val="00B82BFF"/>
    <w:rsid w:val="00B84626"/>
    <w:rsid w:val="00BD0F4E"/>
    <w:rsid w:val="00C808A0"/>
    <w:rsid w:val="00CB1B07"/>
    <w:rsid w:val="00CE14F6"/>
    <w:rsid w:val="00CF1811"/>
    <w:rsid w:val="00D269F6"/>
    <w:rsid w:val="00D90AE8"/>
    <w:rsid w:val="00DF4ADC"/>
    <w:rsid w:val="00E3310B"/>
    <w:rsid w:val="00E40EA5"/>
    <w:rsid w:val="00E601C5"/>
    <w:rsid w:val="00E63223"/>
    <w:rsid w:val="00EA5C75"/>
    <w:rsid w:val="00EF6834"/>
    <w:rsid w:val="00EF736B"/>
    <w:rsid w:val="00F522E3"/>
    <w:rsid w:val="00F6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CAB50"/>
  <w15:docId w15:val="{4B123E33-EACC-4615-BC4D-5C1048C7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spacing w:before="240" w:after="60" w:line="276" w:lineRule="auto"/>
      <w:ind w:left="708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2E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35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35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35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35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35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</dc:creator>
  <cp:lastModifiedBy>Dorathe Schindelholz</cp:lastModifiedBy>
  <cp:revision>14</cp:revision>
  <dcterms:created xsi:type="dcterms:W3CDTF">2020-12-25T09:19:00Z</dcterms:created>
  <dcterms:modified xsi:type="dcterms:W3CDTF">2021-03-31T09:37:00Z</dcterms:modified>
</cp:coreProperties>
</file>