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F54C" w14:textId="129A0CBA" w:rsidR="009F5BC6" w:rsidRPr="003B7E04" w:rsidRDefault="000C2B55" w:rsidP="000C2B55">
      <w:pPr>
        <w:spacing w:after="120" w:line="360" w:lineRule="auto"/>
        <w:rPr>
          <w:rFonts w:eastAsiaTheme="minorHAnsi"/>
          <w:b/>
          <w:bCs/>
          <w:lang w:val="en-GB" w:eastAsia="en-US"/>
        </w:rPr>
      </w:pPr>
      <w:r w:rsidRPr="003B7E04">
        <w:rPr>
          <w:rFonts w:eastAsiaTheme="minorHAnsi"/>
          <w:b/>
          <w:bCs/>
          <w:lang w:val="en-GB" w:eastAsia="en-US"/>
        </w:rPr>
        <w:t xml:space="preserve">Supplementary </w:t>
      </w:r>
      <w:r w:rsidR="00972B58" w:rsidRPr="003B7E04">
        <w:rPr>
          <w:rFonts w:eastAsiaTheme="minorHAnsi"/>
          <w:b/>
          <w:bCs/>
          <w:lang w:val="en-GB" w:eastAsia="en-US"/>
        </w:rPr>
        <w:t xml:space="preserve">Material </w:t>
      </w:r>
      <w:r w:rsidR="009F5BC6" w:rsidRPr="003B7E04">
        <w:rPr>
          <w:rFonts w:eastAsiaTheme="minorHAnsi"/>
          <w:b/>
          <w:bCs/>
          <w:lang w:val="en-GB" w:eastAsia="en-US"/>
        </w:rPr>
        <w:t>–</w:t>
      </w:r>
      <w:r w:rsidR="00972B58" w:rsidRPr="003B7E04">
        <w:rPr>
          <w:rFonts w:eastAsiaTheme="minorHAnsi"/>
          <w:b/>
          <w:bCs/>
          <w:lang w:val="en-GB" w:eastAsia="en-US"/>
        </w:rPr>
        <w:t xml:space="preserve"> </w:t>
      </w:r>
    </w:p>
    <w:p w14:paraId="5A88C03C" w14:textId="420EB9DA" w:rsidR="009F5BC6" w:rsidRPr="003B7E04" w:rsidRDefault="00972B58" w:rsidP="009F5BC6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3B7E04">
        <w:rPr>
          <w:rFonts w:eastAsiaTheme="minorHAnsi"/>
          <w:b/>
          <w:bCs/>
          <w:lang w:val="en-GB" w:eastAsia="en-US"/>
        </w:rPr>
        <w:t xml:space="preserve">Supplementary </w:t>
      </w:r>
      <w:r w:rsidR="000C2B55" w:rsidRPr="003B7E04">
        <w:rPr>
          <w:rFonts w:eastAsiaTheme="minorHAnsi"/>
          <w:b/>
          <w:bCs/>
          <w:lang w:val="en-GB" w:eastAsia="en-US"/>
        </w:rPr>
        <w:t>Table 1</w:t>
      </w:r>
      <w:r w:rsidR="009F5BC6" w:rsidRPr="003B7E04">
        <w:rPr>
          <w:rFonts w:eastAsiaTheme="minorHAnsi"/>
          <w:b/>
          <w:bCs/>
          <w:lang w:val="en-GB" w:eastAsia="en-US"/>
        </w:rPr>
        <w:t xml:space="preserve">. </w:t>
      </w:r>
      <w:r w:rsidR="009F5BC6" w:rsidRPr="003B7E04">
        <w:rPr>
          <w:rFonts w:eastAsiaTheme="minorHAnsi"/>
          <w:color w:val="231F20"/>
          <w:lang w:val="en-GB" w:eastAsia="en-US"/>
        </w:rPr>
        <w:t xml:space="preserve">Selected prospective observational studies on </w:t>
      </w:r>
      <w:r w:rsidR="009F5BC6" w:rsidRPr="003B7E04">
        <w:rPr>
          <w:lang w:val="en-GB"/>
        </w:rPr>
        <w:t>iodine-</w:t>
      </w:r>
      <w:r w:rsidR="007333EB" w:rsidRPr="003B7E04">
        <w:rPr>
          <w:lang w:val="en-GB"/>
        </w:rPr>
        <w:t>based contrast</w:t>
      </w:r>
      <w:r w:rsidR="009F5BC6" w:rsidRPr="003B7E04">
        <w:rPr>
          <w:lang w:val="en-GB"/>
        </w:rPr>
        <w:t xml:space="preserve"> media-induced thyroid dysfunction</w:t>
      </w:r>
    </w:p>
    <w:p w14:paraId="4B43A38D" w14:textId="77777777" w:rsidR="009F5BC6" w:rsidRPr="003B7E04" w:rsidRDefault="009F5BC6" w:rsidP="009F5BC6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0"/>
          <w:szCs w:val="20"/>
          <w:lang w:val="en-GB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1173"/>
        <w:gridCol w:w="960"/>
        <w:gridCol w:w="1136"/>
        <w:gridCol w:w="1144"/>
        <w:gridCol w:w="1143"/>
        <w:gridCol w:w="1118"/>
        <w:gridCol w:w="1132"/>
      </w:tblGrid>
      <w:tr w:rsidR="009F5BC6" w:rsidRPr="003B7E04" w14:paraId="0E339FCD" w14:textId="77777777" w:rsidTr="00D57A41">
        <w:tc>
          <w:tcPr>
            <w:tcW w:w="1256" w:type="dxa"/>
            <w:vMerge w:val="restart"/>
            <w:shd w:val="clear" w:color="auto" w:fill="F2F2F2" w:themeFill="background1" w:themeFillShade="F2"/>
          </w:tcPr>
          <w:p w14:paraId="7CE62552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 xml:space="preserve">Study </w:t>
            </w:r>
          </w:p>
        </w:tc>
        <w:tc>
          <w:tcPr>
            <w:tcW w:w="1173" w:type="dxa"/>
            <w:vMerge w:val="restart"/>
            <w:shd w:val="clear" w:color="auto" w:fill="F2F2F2" w:themeFill="background1" w:themeFillShade="F2"/>
          </w:tcPr>
          <w:p w14:paraId="2432B77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Country</w:t>
            </w:r>
          </w:p>
        </w:tc>
        <w:tc>
          <w:tcPr>
            <w:tcW w:w="960" w:type="dxa"/>
            <w:vMerge w:val="restart"/>
            <w:shd w:val="clear" w:color="auto" w:fill="F2F2F2" w:themeFill="background1" w:themeFillShade="F2"/>
          </w:tcPr>
          <w:p w14:paraId="48B55A0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Studied group (n=)</w:t>
            </w:r>
          </w:p>
        </w:tc>
        <w:tc>
          <w:tcPr>
            <w:tcW w:w="1136" w:type="dxa"/>
            <w:vMerge w:val="restart"/>
            <w:shd w:val="clear" w:color="auto" w:fill="F2F2F2" w:themeFill="background1" w:themeFillShade="F2"/>
          </w:tcPr>
          <w:p w14:paraId="704B7371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Duration of follow-up</w:t>
            </w:r>
          </w:p>
        </w:tc>
        <w:tc>
          <w:tcPr>
            <w:tcW w:w="4537" w:type="dxa"/>
            <w:gridSpan w:val="4"/>
            <w:shd w:val="clear" w:color="auto" w:fill="F2F2F2" w:themeFill="background1" w:themeFillShade="F2"/>
          </w:tcPr>
          <w:p w14:paraId="1998990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 xml:space="preserve">ICM-induced thyroid dysfunction </w:t>
            </w:r>
          </w:p>
        </w:tc>
      </w:tr>
      <w:tr w:rsidR="009F5BC6" w:rsidRPr="003B7E04" w14:paraId="6594B2BB" w14:textId="77777777" w:rsidTr="00D57A41">
        <w:tc>
          <w:tcPr>
            <w:tcW w:w="1256" w:type="dxa"/>
            <w:vMerge/>
          </w:tcPr>
          <w:p w14:paraId="6D86316B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173" w:type="dxa"/>
            <w:vMerge/>
          </w:tcPr>
          <w:p w14:paraId="5022CDA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960" w:type="dxa"/>
            <w:vMerge/>
          </w:tcPr>
          <w:p w14:paraId="62397722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136" w:type="dxa"/>
            <w:vMerge/>
          </w:tcPr>
          <w:p w14:paraId="519C34E8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70A6952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SHyper</w:t>
            </w:r>
            <w:proofErr w:type="spellEnd"/>
          </w:p>
        </w:tc>
        <w:tc>
          <w:tcPr>
            <w:tcW w:w="1143" w:type="dxa"/>
            <w:shd w:val="clear" w:color="auto" w:fill="F2F2F2" w:themeFill="background1" w:themeFillShade="F2"/>
          </w:tcPr>
          <w:p w14:paraId="41B4D01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OHyper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14:paraId="509FAA71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SHypo</w:t>
            </w:r>
            <w:proofErr w:type="spellEnd"/>
          </w:p>
        </w:tc>
        <w:tc>
          <w:tcPr>
            <w:tcW w:w="1132" w:type="dxa"/>
            <w:shd w:val="clear" w:color="auto" w:fill="F2F2F2" w:themeFill="background1" w:themeFillShade="F2"/>
          </w:tcPr>
          <w:p w14:paraId="185A91B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OHypo</w:t>
            </w:r>
            <w:proofErr w:type="spellEnd"/>
          </w:p>
        </w:tc>
      </w:tr>
      <w:tr w:rsidR="009F5BC6" w:rsidRPr="003B7E04" w14:paraId="382A797C" w14:textId="77777777" w:rsidTr="00D57A41">
        <w:tc>
          <w:tcPr>
            <w:tcW w:w="1256" w:type="dxa"/>
          </w:tcPr>
          <w:p w14:paraId="149991F1" w14:textId="657A0941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Bonelli</w:t>
            </w:r>
            <w:proofErr w:type="spellEnd"/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 et al 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begin">
                <w:fldData xml:space="preserve">PEVuZE5vdGU+PENpdGU+PEF1dGhvcj5Cb25lbGxpPC9BdXRob3I+PFllYXI+MjAxODwvWWVhcj48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</w:fldData>
              </w:fldChar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instrText xml:space="preserve"> ADDIN EN.CITE </w:instrText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begin">
                <w:fldData xml:space="preserve">PEVuZE5vdGU+PENpdGU+PEF1dGhvcj5Cb25lbGxpPC9BdXRob3I+PFllYXI+MjAxODwvWWVhcj48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</w:fldData>
              </w:fldChar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instrText xml:space="preserve"> ADDIN EN.CITE.DATA </w:instrText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end"/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color w:val="231F20"/>
                <w:sz w:val="18"/>
                <w:szCs w:val="18"/>
                <w:lang w:val="en-GB" w:eastAsia="en-US"/>
              </w:rPr>
              <w:t>[30]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73" w:type="dxa"/>
          </w:tcPr>
          <w:p w14:paraId="62809481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Italy</w:t>
            </w:r>
          </w:p>
        </w:tc>
        <w:tc>
          <w:tcPr>
            <w:tcW w:w="960" w:type="dxa"/>
          </w:tcPr>
          <w:p w14:paraId="79CDFD6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810*</w:t>
            </w:r>
          </w:p>
        </w:tc>
        <w:tc>
          <w:tcPr>
            <w:tcW w:w="1136" w:type="dxa"/>
          </w:tcPr>
          <w:p w14:paraId="6E7FC291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 year</w:t>
            </w:r>
          </w:p>
        </w:tc>
        <w:tc>
          <w:tcPr>
            <w:tcW w:w="1144" w:type="dxa"/>
          </w:tcPr>
          <w:p w14:paraId="365826A5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74 (9.1%)</w:t>
            </w:r>
          </w:p>
        </w:tc>
        <w:tc>
          <w:tcPr>
            <w:tcW w:w="1143" w:type="dxa"/>
          </w:tcPr>
          <w:p w14:paraId="6ECF460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7 (0.8%)</w:t>
            </w:r>
          </w:p>
        </w:tc>
        <w:tc>
          <w:tcPr>
            <w:tcW w:w="1118" w:type="dxa"/>
          </w:tcPr>
          <w:p w14:paraId="20BF772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18 (2.2%)</w:t>
            </w:r>
          </w:p>
        </w:tc>
        <w:tc>
          <w:tcPr>
            <w:tcW w:w="1132" w:type="dxa"/>
          </w:tcPr>
          <w:p w14:paraId="6C4BEF5B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 (0.2%)</w:t>
            </w:r>
          </w:p>
        </w:tc>
      </w:tr>
      <w:tr w:rsidR="009F5BC6" w:rsidRPr="003B7E04" w14:paraId="39D7FF6E" w14:textId="77777777" w:rsidTr="00D57A41">
        <w:tc>
          <w:tcPr>
            <w:tcW w:w="1256" w:type="dxa"/>
          </w:tcPr>
          <w:p w14:paraId="5083549A" w14:textId="1F4C1DC2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sz w:val="18"/>
                <w:szCs w:val="18"/>
                <w:lang w:val="en-GB"/>
              </w:rPr>
              <w:t xml:space="preserve">Hintze et al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&lt;EndNote&gt;&lt;Cite&gt;&lt;Author&gt;Hintze&lt;/Author&gt;&lt;Year&gt;1999&lt;/Year&gt;&lt;RecNum&gt;0&lt;/RecNum&gt;&lt;IDText&gt;Risk of iodine-induced thyrotoxicosis after coronary angiography: an investigation in 788 unselected subjects&lt;/IDText&gt;&lt;DisplayText&gt;[60]&lt;/DisplayText&gt;&lt;record&gt;&lt;dates&gt;&lt;pub-dates&gt;&lt;date&gt;Mar&lt;/date&gt;&lt;/pub-dates&gt;&lt;year&gt;1999&lt;/year&gt;&lt;/dates&gt;&lt;keywords&gt;&lt;keyword&gt;Adult&lt;/keyword&gt;&lt;keyword&gt;Aged&lt;/keyword&gt;&lt;keyword&gt;Aged, 80 and over&lt;/keyword&gt;&lt;keyword&gt;Antithyroid Agents&lt;/keyword&gt;&lt;keyword&gt;Contrast Media&lt;/keyword&gt;&lt;keyword&gt;Coronary Angiography&lt;/keyword&gt;&lt;keyword&gt;Female&lt;/keyword&gt;&lt;keyword&gt;Humans&lt;/keyword&gt;&lt;keyword&gt;Hypothyroidism&lt;/keyword&gt;&lt;keyword&gt;Iodide Peroxidase&lt;/keyword&gt;&lt;keyword&gt;Iodine&lt;/keyword&gt;&lt;keyword&gt;Male&lt;/keyword&gt;&lt;keyword&gt;Methimazole&lt;/keyword&gt;&lt;keyword&gt;Middle Aged&lt;/keyword&gt;&lt;keyword&gt;Thyroid Gland&lt;/keyword&gt;&lt;keyword&gt;Thyrotoxicosis&lt;/keyword&gt;&lt;keyword&gt;Thyrotropin&lt;/keyword&gt;&lt;keyword&gt;Thyroxine&lt;/keyword&gt;&lt;/keywords&gt;&lt;urls&gt;&lt;related-urls&gt;&lt;url&gt;https://www.ncbi.nlm.nih.gov/pubmed/10216523&lt;/url&gt;&lt;/related-urls&gt;&lt;/urls&gt;&lt;isbn&gt;0804-4643&lt;/isbn&gt;&lt;titles&gt;&lt;title&gt;Risk of iodine-induced thyrotoxicosis after coronary angiography: an investigation in 788 unselected subjects&lt;/title&gt;&lt;secondary-title&gt;Eur J Endocrinol&lt;/secondary-title&gt;&lt;/titles&gt;&lt;pages&gt;264-7&lt;/pages&gt;&lt;number&gt;3&lt;/number&gt;&lt;contributors&gt;&lt;authors&gt;&lt;author&gt;Hintze, G.&lt;/author&gt;&lt;author&gt;Blombach, O.&lt;/author&gt;&lt;author&gt;Fink, H.&lt;/author&gt;&lt;author&gt;Burkhardt, U.&lt;/author&gt;&lt;author&gt;Köbberling, J.&lt;/author&gt;&lt;/authors&gt;&lt;/contributors&gt;&lt;language&gt;eng&lt;/language&gt;&lt;added-date format="utc"&gt;1578780107&lt;/added-date&gt;&lt;ref-type name="Journal Article"&gt;17&lt;/ref-type&gt;&lt;rec-number&gt;8&lt;/rec-number&gt;&lt;last-updated-date format="utc"&gt;1578780107&lt;/last-updated-date&gt;&lt;accession-num&gt;10216523&lt;/accession-num&gt;&lt;electronic-resource-num&gt;10.1530/eje.0.1400264&lt;/electronic-resource-num&gt;&lt;volume&gt;140&lt;/volume&gt;&lt;/record&gt;&lt;/Cite&gt;&lt;/EndNote&gt;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[60]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3" w:type="dxa"/>
          </w:tcPr>
          <w:p w14:paraId="59516785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Germany</w:t>
            </w:r>
          </w:p>
        </w:tc>
        <w:tc>
          <w:tcPr>
            <w:tcW w:w="960" w:type="dxa"/>
          </w:tcPr>
          <w:p w14:paraId="22FD2F6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788**</w:t>
            </w:r>
          </w:p>
        </w:tc>
        <w:tc>
          <w:tcPr>
            <w:tcW w:w="1136" w:type="dxa"/>
          </w:tcPr>
          <w:p w14:paraId="66109DAB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12 weeks</w:t>
            </w:r>
          </w:p>
        </w:tc>
        <w:tc>
          <w:tcPr>
            <w:tcW w:w="1144" w:type="dxa"/>
          </w:tcPr>
          <w:p w14:paraId="267D90C0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27 (4.9%)</w:t>
            </w:r>
          </w:p>
        </w:tc>
        <w:tc>
          <w:tcPr>
            <w:tcW w:w="1143" w:type="dxa"/>
          </w:tcPr>
          <w:p w14:paraId="3A26D13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3 (0.4%)</w:t>
            </w:r>
          </w:p>
        </w:tc>
        <w:tc>
          <w:tcPr>
            <w:tcW w:w="1118" w:type="dxa"/>
          </w:tcPr>
          <w:p w14:paraId="7E3619E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3 (0.4%) #</w:t>
            </w:r>
          </w:p>
        </w:tc>
        <w:tc>
          <w:tcPr>
            <w:tcW w:w="1132" w:type="dxa"/>
          </w:tcPr>
          <w:p w14:paraId="7C8C9FB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10 (1.4%)#</w:t>
            </w:r>
          </w:p>
        </w:tc>
      </w:tr>
      <w:tr w:rsidR="009F5BC6" w:rsidRPr="003B7E04" w14:paraId="2319DC7D" w14:textId="77777777" w:rsidTr="00D57A41">
        <w:tc>
          <w:tcPr>
            <w:tcW w:w="1256" w:type="dxa"/>
          </w:tcPr>
          <w:p w14:paraId="2E6EF19C" w14:textId="3D08F17B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sz w:val="18"/>
                <w:szCs w:val="18"/>
                <w:lang w:val="en-GB"/>
              </w:rPr>
              <w:t>Özkan</w:t>
            </w:r>
            <w:proofErr w:type="spellEnd"/>
            <w:r w:rsidRPr="003B7E04">
              <w:rPr>
                <w:sz w:val="18"/>
                <w:szCs w:val="18"/>
                <w:lang w:val="en-GB"/>
              </w:rPr>
              <w:t xml:space="preserve"> et al.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&lt;EndNote&gt;&lt;Cite&gt;&lt;Author&gt;Özkan&lt;/Author&gt;&lt;Year&gt;2013&lt;/Year&gt;&lt;RecNum&gt;0&lt;/RecNum&gt;&lt;IDText&gt;Thyroid functions after contrast agent administration for coronary angiography: a prospective observational study in euthyroid patients&lt;/IDText&gt;&lt;DisplayText&gt;[88]&lt;/DisplayText&gt;&lt;record&gt;&lt;dates&gt;&lt;pub-dates&gt;&lt;date&gt;Jun&lt;/date&gt;&lt;/pub-dates&gt;&lt;year&gt;2013&lt;/year&gt;&lt;/dates&gt;&lt;keywords&gt;&lt;keyword&gt;Adult&lt;/keyword&gt;&lt;keyword&gt;Aged&lt;/keyword&gt;&lt;keyword&gt;Aged, 80 and over&lt;/keyword&gt;&lt;keyword&gt;Contrast Media&lt;/keyword&gt;&lt;keyword&gt;Coronary Angiography&lt;/keyword&gt;&lt;keyword&gt;Female&lt;/keyword&gt;&lt;keyword&gt;Humans&lt;/keyword&gt;&lt;keyword&gt;Hyperthyroidism&lt;/keyword&gt;&lt;keyword&gt;Iohexol&lt;/keyword&gt;&lt;keyword&gt;Male&lt;/keyword&gt;&lt;keyword&gt;Middle Aged&lt;/keyword&gt;&lt;keyword&gt;Prospective Studies&lt;/keyword&gt;&lt;keyword&gt;Thyroid Gland&lt;/keyword&gt;&lt;keyword&gt;Thyrotropin&lt;/keyword&gt;&lt;keyword&gt;Thyroxine&lt;/keyword&gt;&lt;keyword&gt;Triiodothyronine&lt;/keyword&gt;&lt;keyword&gt;Ultrasonography&lt;/keyword&gt;&lt;/keywords&gt;&lt;urls&gt;&lt;related-urls&gt;&lt;url&gt;https://www.ncbi.nlm.nih.gov/pubmed/23618994&lt;/url&gt;&lt;/related-urls&gt;&lt;/urls&gt;&lt;isbn&gt;1308-0032&lt;/isbn&gt;&lt;titles&gt;&lt;title&gt;Thyroid functions after contrast agent administration for coronary angiography: a prospective observational study in euthyroid patients&lt;/title&gt;&lt;secondary-title&gt;Anadolu Kardiyol Derg&lt;/secondary-title&gt;&lt;/titles&gt;&lt;pages&gt;363-9&lt;/pages&gt;&lt;number&gt;4&lt;/number&gt;&lt;contributors&gt;&lt;authors&gt;&lt;author&gt;Özkan, S.&lt;/author&gt;&lt;author&gt;Oysu, A. S.&lt;/author&gt;&lt;author&gt;Kayataş, K.&lt;/author&gt;&lt;author&gt;Demirtunç, R.&lt;/author&gt;&lt;author&gt;Eren, M.&lt;/author&gt;&lt;author&gt;Uslu, H.&lt;/author&gt;&lt;author&gt;Altuntaş, Y.&lt;/author&gt;&lt;/authors&gt;&lt;/contributors&gt;&lt;edition&gt;2013/04/22&lt;/edition&gt;&lt;language&gt;eng&lt;/language&gt;&lt;added-date format="utc"&gt;1578776401&lt;/added-date&gt;&lt;ref-type name="Journal Article"&gt;17&lt;/ref-type&gt;&lt;rec-number&gt;6&lt;/rec-number&gt;&lt;last-updated-date format="utc"&gt;1578776401&lt;/last-updated-date&gt;&lt;accession-num&gt;23618994&lt;/accession-num&gt;&lt;electronic-resource-num&gt;10.5152/akd.2013.134&lt;/electronic-resource-num&gt;&lt;volume&gt;13&lt;/volume&gt;&lt;/record&gt;&lt;/Cite&gt;&lt;/EndNote&gt;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[88]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3" w:type="dxa"/>
          </w:tcPr>
          <w:p w14:paraId="7137AE8F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Turkey</w:t>
            </w:r>
          </w:p>
        </w:tc>
        <w:tc>
          <w:tcPr>
            <w:tcW w:w="960" w:type="dxa"/>
          </w:tcPr>
          <w:p w14:paraId="00308955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101</w:t>
            </w:r>
          </w:p>
        </w:tc>
        <w:tc>
          <w:tcPr>
            <w:tcW w:w="1136" w:type="dxa"/>
          </w:tcPr>
          <w:p w14:paraId="61112C3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8 weeks</w:t>
            </w:r>
          </w:p>
        </w:tc>
        <w:tc>
          <w:tcPr>
            <w:tcW w:w="1144" w:type="dxa"/>
          </w:tcPr>
          <w:p w14:paraId="6ADA0582" w14:textId="77777777" w:rsidR="009F5BC6" w:rsidRPr="003B7E04" w:rsidRDefault="009F5BC6" w:rsidP="00D57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="Univers-CondensedTr"/>
                <w:sz w:val="18"/>
                <w:szCs w:val="18"/>
                <w:lang w:val="en-GB" w:eastAsia="en-US"/>
              </w:rPr>
              <w:t>7 (6.9%)</w:t>
            </w:r>
          </w:p>
        </w:tc>
        <w:tc>
          <w:tcPr>
            <w:tcW w:w="1143" w:type="dxa"/>
          </w:tcPr>
          <w:p w14:paraId="4912380C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18" w:type="dxa"/>
          </w:tcPr>
          <w:p w14:paraId="5AFD0CE2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32" w:type="dxa"/>
          </w:tcPr>
          <w:p w14:paraId="38E422D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</w:tr>
      <w:tr w:rsidR="009F5BC6" w:rsidRPr="003B7E04" w14:paraId="58EBF1B8" w14:textId="77777777" w:rsidTr="00D57A41">
        <w:tc>
          <w:tcPr>
            <w:tcW w:w="1256" w:type="dxa"/>
          </w:tcPr>
          <w:p w14:paraId="322C7257" w14:textId="169A4949" w:rsidR="009F5BC6" w:rsidRPr="003B7E04" w:rsidRDefault="009F5BC6" w:rsidP="00D57A4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sz w:val="18"/>
                <w:szCs w:val="18"/>
                <w:lang w:val="en-GB"/>
              </w:rPr>
              <w:t>Skórkowska-Telichowska</w:t>
            </w:r>
            <w:proofErr w:type="spellEnd"/>
            <w:r w:rsidRPr="003B7E04">
              <w:rPr>
                <w:sz w:val="18"/>
                <w:szCs w:val="18"/>
                <w:lang w:val="en-GB"/>
              </w:rPr>
              <w:t xml:space="preserve"> et al. </w:t>
            </w:r>
            <w:r w:rsidRPr="003B7E04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PEVuZE5vdGU+PENpdGU+PEF1dGhvcj5Ta8Ozcmtvd3NrYS1UZWxpY2hvd3NrYTwvQXV0aG9yPjxZ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</w:fldData>
              </w:fldChar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="003629E1" w:rsidRPr="003B7E04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PEVuZE5vdGU+PENpdGU+PEF1dGhvcj5Ta8Ozcmtvd3NrYS1UZWxpY2hvd3NrYTwvQXV0aG9yPjxZ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</w:fldData>
              </w:fldChar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="003629E1" w:rsidRPr="003B7E04">
              <w:rPr>
                <w:sz w:val="18"/>
                <w:szCs w:val="18"/>
                <w:lang w:val="en-GB"/>
              </w:rPr>
            </w:r>
            <w:r w:rsidR="003629E1" w:rsidRPr="003B7E04">
              <w:rPr>
                <w:sz w:val="18"/>
                <w:szCs w:val="18"/>
                <w:lang w:val="en-GB"/>
              </w:rPr>
              <w:fldChar w:fldCharType="end"/>
            </w:r>
            <w:r w:rsidRPr="003B7E04">
              <w:rPr>
                <w:sz w:val="18"/>
                <w:szCs w:val="18"/>
                <w:lang w:val="en-GB"/>
              </w:rPr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[89]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3" w:type="dxa"/>
          </w:tcPr>
          <w:p w14:paraId="6E2B3FA8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Poland</w:t>
            </w:r>
          </w:p>
        </w:tc>
        <w:tc>
          <w:tcPr>
            <w:tcW w:w="960" w:type="dxa"/>
          </w:tcPr>
          <w:p w14:paraId="0C35F7E3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59 </w:t>
            </w:r>
          </w:p>
        </w:tc>
        <w:tc>
          <w:tcPr>
            <w:tcW w:w="1136" w:type="dxa"/>
          </w:tcPr>
          <w:p w14:paraId="0D7369A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6 months</w:t>
            </w:r>
          </w:p>
        </w:tc>
        <w:tc>
          <w:tcPr>
            <w:tcW w:w="1144" w:type="dxa"/>
          </w:tcPr>
          <w:p w14:paraId="1FA8E943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3 (5%)</w:t>
            </w:r>
          </w:p>
        </w:tc>
        <w:tc>
          <w:tcPr>
            <w:tcW w:w="1143" w:type="dxa"/>
          </w:tcPr>
          <w:p w14:paraId="2E096EA8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6 (10.1%)</w:t>
            </w:r>
          </w:p>
        </w:tc>
        <w:tc>
          <w:tcPr>
            <w:tcW w:w="1118" w:type="dxa"/>
          </w:tcPr>
          <w:p w14:paraId="3AE6E92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 (1.7%)</w:t>
            </w:r>
          </w:p>
        </w:tc>
        <w:tc>
          <w:tcPr>
            <w:tcW w:w="1132" w:type="dxa"/>
          </w:tcPr>
          <w:p w14:paraId="478BCAB2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</w:tr>
      <w:tr w:rsidR="009F5BC6" w:rsidRPr="003B7E04" w14:paraId="7F699975" w14:textId="77777777" w:rsidTr="00D57A41">
        <w:tc>
          <w:tcPr>
            <w:tcW w:w="1256" w:type="dxa"/>
          </w:tcPr>
          <w:p w14:paraId="6EA4FEA0" w14:textId="1E0F5FBC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en-GB"/>
              </w:rPr>
            </w:pPr>
            <w:r w:rsidRPr="003B7E04">
              <w:rPr>
                <w:sz w:val="18"/>
                <w:szCs w:val="18"/>
                <w:lang w:val="en-GB"/>
              </w:rPr>
              <w:t xml:space="preserve">Lee et al. 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&lt;EndNote&gt;&lt;Cite&gt;&lt;Author&gt;Lee&lt;/Author&gt;&lt;Year&gt;2015&lt;/Year&gt;&lt;RecNum&gt;0&lt;/RecNum&gt;&lt;IDText&gt;Urinary iodine excretion and serum thyroid function in adults after iodinated contrast administration&lt;/IDText&gt;&lt;DisplayText&gt;[46]&lt;/DisplayText&gt;&lt;record&gt;&lt;dates&gt;&lt;pub-dates&gt;&lt;date&gt;May&lt;/date&gt;&lt;/pub-dates&gt;&lt;year&gt;2015&lt;/year&gt;&lt;/dates&gt;&lt;keywords&gt;&lt;keyword&gt;Adult&lt;/keyword&gt;&lt;keyword&gt;Contrast Media&lt;/keyword&gt;&lt;keyword&gt;Female&lt;/keyword&gt;&lt;keyword&gt;Humans&lt;/keyword&gt;&lt;keyword&gt;Iodine&lt;/keyword&gt;&lt;keyword&gt;Male&lt;/keyword&gt;&lt;keyword&gt;Middle Aged&lt;/keyword&gt;&lt;keyword&gt;Prospective Studies&lt;/keyword&gt;&lt;keyword&gt;Radiography&lt;/keyword&gt;&lt;keyword&gt;Thyroid Gland&lt;/keyword&gt;&lt;keyword&gt;Thyrotropin&lt;/keyword&gt;&lt;keyword&gt;Thyroxine&lt;/keyword&gt;&lt;keyword&gt;Triiodothyronine&lt;/keyword&gt;&lt;/keywords&gt;&lt;urls&gt;&lt;related-urls&gt;&lt;url&gt;https://www.ncbi.nlm.nih.gov/pubmed/25744578&lt;/url&gt;&lt;/related-urls&gt;&lt;/urls&gt;&lt;isbn&gt;1557-9077&lt;/isbn&gt;&lt;custom2&gt;PMC4426305&lt;/custom2&gt;&lt;titles&gt;&lt;title&gt;Urinary iodine excretion and serum thyroid function in adults after iodinated contrast administration&lt;/title&gt;&lt;secondary-title&gt;Thyroid&lt;/secondary-title&gt;&lt;/titles&gt;&lt;pages&gt;471-7&lt;/pages&gt;&lt;number&gt;5&lt;/number&gt;&lt;contributors&gt;&lt;authors&gt;&lt;author&gt;Lee, S. Y.&lt;/author&gt;&lt;author&gt;Chang, D. L.&lt;/author&gt;&lt;author&gt;He, X.&lt;/author&gt;&lt;author&gt;Pearce, E. N.&lt;/author&gt;&lt;author&gt;Braverman, L. E.&lt;/author&gt;&lt;author&gt;Leung, A. M.&lt;/author&gt;&lt;/authors&gt;&lt;/contributors&gt;&lt;edition&gt;2015/03/23&lt;/edition&gt;&lt;language&gt;eng&lt;/language&gt;&lt;added-date format="utc"&gt;1578948677&lt;/added-date&gt;&lt;ref-type name="Journal Article"&gt;17&lt;/ref-type&gt;&lt;rec-number&gt;12&lt;/rec-number&gt;&lt;last-updated-date format="utc"&gt;1578948677&lt;/last-updated-date&gt;&lt;accession-num&gt;25744578&lt;/accession-num&gt;&lt;electronic-resource-num&gt;10.1089/thy.2015.0024&lt;/electronic-resource-num&gt;&lt;volume&gt;25&lt;/volume&gt;&lt;/record&gt;&lt;/Cite&gt;&lt;/EndNote&gt;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[46]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3" w:type="dxa"/>
          </w:tcPr>
          <w:p w14:paraId="4AC937B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USA</w:t>
            </w:r>
          </w:p>
        </w:tc>
        <w:tc>
          <w:tcPr>
            <w:tcW w:w="960" w:type="dxa"/>
          </w:tcPr>
          <w:p w14:paraId="246B1710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49</w:t>
            </w:r>
          </w:p>
        </w:tc>
        <w:tc>
          <w:tcPr>
            <w:tcW w:w="1136" w:type="dxa"/>
          </w:tcPr>
          <w:p w14:paraId="3B60816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4 weeks</w:t>
            </w:r>
          </w:p>
        </w:tc>
        <w:tc>
          <w:tcPr>
            <w:tcW w:w="1144" w:type="dxa"/>
          </w:tcPr>
          <w:p w14:paraId="005115ED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4 (8.1%)</w:t>
            </w:r>
          </w:p>
        </w:tc>
        <w:tc>
          <w:tcPr>
            <w:tcW w:w="1143" w:type="dxa"/>
          </w:tcPr>
          <w:p w14:paraId="41C2DFD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 (2.0%)</w:t>
            </w:r>
          </w:p>
        </w:tc>
        <w:tc>
          <w:tcPr>
            <w:tcW w:w="1118" w:type="dxa"/>
          </w:tcPr>
          <w:p w14:paraId="6C12248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 (4.1%)</w:t>
            </w:r>
          </w:p>
        </w:tc>
        <w:tc>
          <w:tcPr>
            <w:tcW w:w="1132" w:type="dxa"/>
          </w:tcPr>
          <w:p w14:paraId="0F104D13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4 (8.1%)</w:t>
            </w:r>
          </w:p>
        </w:tc>
      </w:tr>
      <w:tr w:rsidR="009F5BC6" w:rsidRPr="003B7E04" w14:paraId="08FA764D" w14:textId="77777777" w:rsidTr="00D57A41">
        <w:tc>
          <w:tcPr>
            <w:tcW w:w="1256" w:type="dxa"/>
          </w:tcPr>
          <w:p w14:paraId="11310941" w14:textId="48863923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Koroscil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et al. 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&lt;EndNote&gt;&lt;Cite&gt;&lt;Author&gt;Koroscil&lt;/Author&gt;&lt;Year&gt;1997&lt;/Year&gt;&lt;RecNum&gt;0&lt;/RecNum&gt;&lt;IDText&gt;Short-term effects of coronary angiographic contrast agents on thyroid function&lt;/IDText&gt;&lt;DisplayText&gt;[44]&lt;/DisplayText&gt;&lt;record&gt;&lt;dates&gt;&lt;pub-dates&gt;&lt;date&gt;1997 Jul-Aug&lt;/date&gt;&lt;/pub-dates&gt;&lt;year&gt;1997&lt;/year&gt;&lt;/dates&gt;&lt;urls&gt;&lt;related-urls&gt;&lt;url&gt;https://www.ncbi.nlm.nih.gov/pubmed/15251793&lt;/url&gt;&lt;/related-urls&gt;&lt;/urls&gt;&lt;isbn&gt;1530-891X&lt;/isbn&gt;&lt;titles&gt;&lt;title&gt;Short-term effects of coronary angiographic contrast agents on thyroid function&lt;/title&gt;&lt;secondary-title&gt;Endocr Pract&lt;/secondary-title&gt;&lt;/titles&gt;&lt;pages&gt;219-21&lt;/pages&gt;&lt;number&gt;4&lt;/number&gt;&lt;contributors&gt;&lt;authors&gt;&lt;author&gt;Koroscil, T. M.&lt;/author&gt;&lt;author&gt;Pelletier, P. R.&lt;/author&gt;&lt;author&gt;Slauson, J. W.&lt;/author&gt;&lt;author&gt;Hennessey, J.&lt;/author&gt;&lt;/authors&gt;&lt;/contributors&gt;&lt;language&gt;eng&lt;/language&gt;&lt;added-date format="utc"&gt;1579188698&lt;/added-date&gt;&lt;ref-type name="Journal Article"&gt;17&lt;/ref-type&gt;&lt;rec-number&gt;14&lt;/rec-number&gt;&lt;last-updated-date format="utc"&gt;1579188698&lt;/last-updated-date&gt;&lt;accession-num&gt;15251793&lt;/accession-num&gt;&lt;electronic-resource-num&gt;10.4158/EP.3.4.219&lt;/electronic-resource-num&gt;&lt;volume&gt;3&lt;/volume&gt;&lt;/record&gt;&lt;/Cite&gt;&lt;/EndNote&gt;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[44]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73" w:type="dxa"/>
          </w:tcPr>
          <w:p w14:paraId="213CBDE2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USA</w:t>
            </w:r>
          </w:p>
        </w:tc>
        <w:tc>
          <w:tcPr>
            <w:tcW w:w="960" w:type="dxa"/>
          </w:tcPr>
          <w:p w14:paraId="324D5494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56</w:t>
            </w:r>
          </w:p>
        </w:tc>
        <w:tc>
          <w:tcPr>
            <w:tcW w:w="1136" w:type="dxa"/>
          </w:tcPr>
          <w:p w14:paraId="5BB2848F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1 week</w:t>
            </w:r>
          </w:p>
        </w:tc>
        <w:tc>
          <w:tcPr>
            <w:tcW w:w="1144" w:type="dxa"/>
          </w:tcPr>
          <w:p w14:paraId="6A945723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43" w:type="dxa"/>
          </w:tcPr>
          <w:p w14:paraId="57DFB6D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18" w:type="dxa"/>
          </w:tcPr>
          <w:p w14:paraId="3C769A91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3 (5.4%)</w:t>
            </w:r>
          </w:p>
        </w:tc>
        <w:tc>
          <w:tcPr>
            <w:tcW w:w="1132" w:type="dxa"/>
          </w:tcPr>
          <w:p w14:paraId="2D14908F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</w:tr>
      <w:tr w:rsidR="009F5BC6" w:rsidRPr="003B7E04" w14:paraId="14FE59CE" w14:textId="77777777" w:rsidTr="00D57A41">
        <w:tc>
          <w:tcPr>
            <w:tcW w:w="1256" w:type="dxa"/>
          </w:tcPr>
          <w:p w14:paraId="0B990BDE" w14:textId="230D10E3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sz w:val="18"/>
                <w:szCs w:val="18"/>
                <w:lang w:val="en-GB"/>
              </w:rPr>
              <w:t>Mekaru</w:t>
            </w:r>
            <w:proofErr w:type="spellEnd"/>
            <w:r w:rsidRPr="003B7E04">
              <w:rPr>
                <w:sz w:val="18"/>
                <w:szCs w:val="18"/>
                <w:lang w:val="en-GB"/>
              </w:rPr>
              <w:t xml:space="preserve"> et al.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&lt;EndNote&gt;&lt;Cite&gt;&lt;Author&gt;Mekaru&lt;/Author&gt;&lt;Year&gt;2008&lt;/Year&gt;&lt;RecNum&gt;0&lt;/RecNum&gt;&lt;IDText&gt;Thyroid function after hysterosalpingography using an oil-soluble iodinated contrast medium&lt;/IDText&gt;&lt;DisplayText&gt;[56]&lt;/DisplayText&gt;&lt;record&gt;&lt;dates&gt;&lt;pub-dates&gt;&lt;date&gt;Sep&lt;/date&gt;&lt;/pub-dates&gt;&lt;year&gt;2008&lt;/year&gt;&lt;/dates&gt;&lt;keywords&gt;&lt;keyword&gt;Adult&lt;/keyword&gt;&lt;keyword&gt;Algorithms&lt;/keyword&gt;&lt;keyword&gt;Contrast Media&lt;/keyword&gt;&lt;keyword&gt;Diagnostic Techniques, Obstetrical and Gynecological&lt;/keyword&gt;&lt;keyword&gt;Female&lt;/keyword&gt;&lt;keyword&gt;Follow-Up Studies&lt;/keyword&gt;&lt;keyword&gt;Hormone Replacement Therapy&lt;/keyword&gt;&lt;keyword&gt;Humans&lt;/keyword&gt;&lt;keyword&gt;Hysterosalpingography&lt;/keyword&gt;&lt;keyword&gt;Infertility, Female&lt;/keyword&gt;&lt;keyword&gt;Iodine&lt;/keyword&gt;&lt;keyword&gt;Oils&lt;/keyword&gt;&lt;keyword&gt;Risk Factors&lt;/keyword&gt;&lt;keyword&gt;Thyroid Diseases&lt;/keyword&gt;&lt;keyword&gt;Thyroid Function Tests&lt;/keyword&gt;&lt;keyword&gt;Thyroid Gland&lt;/keyword&gt;&lt;/keywords&gt;&lt;urls&gt;&lt;related-urls&gt;&lt;url&gt;https://www.ncbi.nlm.nih.gov/pubmed/18958768&lt;/url&gt;&lt;/related-urls&gt;&lt;/urls&gt;&lt;isbn&gt;1473-0766&lt;/isbn&gt;&lt;titles&gt;&lt;title&gt;Thyroid function after hysterosalpingography using an oil-soluble iodinated contrast medium&lt;/title&gt;&lt;secondary-title&gt;Gynecol Endocrinol&lt;/secondary-title&gt;&lt;/titles&gt;&lt;pages&gt;498-501&lt;/pages&gt;&lt;number&gt;9&lt;/number&gt;&lt;contributors&gt;&lt;authors&gt;&lt;author&gt;Mekaru, K.&lt;/author&gt;&lt;author&gt;Kamiyama, S.&lt;/author&gt;&lt;author&gt;Masamoto, H.&lt;/author&gt;&lt;author&gt;Sakumoto, K.&lt;/author&gt;&lt;author&gt;Aoki, Y.&lt;/author&gt;&lt;/authors&gt;&lt;/contributors&gt;&lt;language&gt;eng&lt;/language&gt;&lt;added-date format="utc"&gt;1578848388&lt;/added-date&gt;&lt;ref-type name="Journal Article"&gt;17&lt;/ref-type&gt;&lt;rec-number&gt;10&lt;/rec-number&gt;&lt;last-updated-date format="utc"&gt;1578848388&lt;/last-updated-date&gt;&lt;accession-num&gt;18958768&lt;/accession-num&gt;&lt;electronic-resource-num&gt;10.1080/09513590802246364&lt;/electronic-resource-num&gt;&lt;volume&gt;24&lt;/volume&gt;&lt;/record&gt;&lt;/Cite&gt;&lt;/EndNote&gt;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[56]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3" w:type="dxa"/>
          </w:tcPr>
          <w:p w14:paraId="0968F75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Japan</w:t>
            </w:r>
          </w:p>
        </w:tc>
        <w:tc>
          <w:tcPr>
            <w:tcW w:w="960" w:type="dxa"/>
          </w:tcPr>
          <w:p w14:paraId="1AE5F7E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180***</w:t>
            </w:r>
          </w:p>
        </w:tc>
        <w:tc>
          <w:tcPr>
            <w:tcW w:w="1136" w:type="dxa"/>
          </w:tcPr>
          <w:p w14:paraId="036472AD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18–82 days</w:t>
            </w:r>
          </w:p>
        </w:tc>
        <w:tc>
          <w:tcPr>
            <w:tcW w:w="1144" w:type="dxa"/>
          </w:tcPr>
          <w:p w14:paraId="3F8FFFD5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 (1.1%)</w:t>
            </w:r>
          </w:p>
        </w:tc>
        <w:tc>
          <w:tcPr>
            <w:tcW w:w="1143" w:type="dxa"/>
          </w:tcPr>
          <w:p w14:paraId="125675EF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18" w:type="dxa"/>
          </w:tcPr>
          <w:p w14:paraId="19F7065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28 (15.6%)</w:t>
            </w:r>
          </w:p>
        </w:tc>
        <w:tc>
          <w:tcPr>
            <w:tcW w:w="1132" w:type="dxa"/>
          </w:tcPr>
          <w:p w14:paraId="34BB6AD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4 (2.2%)</w:t>
            </w:r>
          </w:p>
        </w:tc>
      </w:tr>
      <w:tr w:rsidR="009F5BC6" w:rsidRPr="003B7E04" w14:paraId="11FB3114" w14:textId="77777777" w:rsidTr="00D57A41">
        <w:tc>
          <w:tcPr>
            <w:tcW w:w="1256" w:type="dxa"/>
          </w:tcPr>
          <w:p w14:paraId="7CC7E0F0" w14:textId="30B216DF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Jarvis et al.  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instrText xml:space="preserve"> ADDIN EN.CITE &lt;EndNote&gt;&lt;Cite&gt;&lt;Author&gt;Jarvis&lt;/Author&gt;&lt;Year&gt;2016&lt;/Year&gt;&lt;RecNum&gt;0&lt;/RecNum&gt;&lt;IDText&gt;A low incidence of iodine-induced hyperthyroidism following administration of iodinated contrast in an iodine-deficient region&lt;/IDText&gt;&lt;DisplayText&gt;[90]&lt;/DisplayText&gt;&lt;record&gt;&lt;dates&gt;&lt;pub-dates&gt;&lt;date&gt;Apr&lt;/date&gt;&lt;/pub-dates&gt;&lt;year&gt;2016&lt;/year&gt;&lt;/dates&gt;&lt;keywords&gt;&lt;keyword&gt;Adult&lt;/keyword&gt;&lt;keyword&gt;Aged&lt;/keyword&gt;&lt;keyword&gt;Aged, 80 and over&lt;/keyword&gt;&lt;keyword&gt;Contrast Media&lt;/keyword&gt;&lt;keyword&gt;Female&lt;/keyword&gt;&lt;keyword&gt;Humans&lt;/keyword&gt;&lt;keyword&gt;Hyperthyroidism&lt;/keyword&gt;&lt;keyword&gt;Incidence&lt;/keyword&gt;&lt;keyword&gt;Iodine&lt;/keyword&gt;&lt;keyword&gt;Male&lt;/keyword&gt;&lt;keyword&gt;Middle Aged&lt;/keyword&gt;&lt;keyword&gt;New Zealand&lt;/keyword&gt;&lt;keyword&gt;Outpatients&lt;/keyword&gt;&lt;keyword&gt;Prospective Studies&lt;/keyword&gt;&lt;keyword&gt;Thyroid Function Tests&lt;/keyword&gt;&lt;keyword&gt;Thyrotropin&lt;/keyword&gt;&lt;keyword&gt;Thyroxine&lt;/keyword&gt;&lt;keyword&gt;Time Factors&lt;/keyword&gt;&lt;keyword&gt;Tomography, X-Ray Computed&lt;/keyword&gt;&lt;keyword&gt;Triiodothyronine&lt;/keyword&gt;&lt;/keywords&gt;&lt;urls&gt;&lt;related-urls&gt;&lt;url&gt;https://www.ncbi.nlm.nih.gov/pubmed/25982929&lt;/url&gt;&lt;/related-urls&gt;&lt;/urls&gt;&lt;isbn&gt;1365-2265&lt;/isbn&gt;&lt;titles&gt;&lt;title&gt;A low incidence of iodine-induced hyperthyroidism following administration of iodinated contrast in an iodine-deficient region&lt;/title&gt;&lt;secondary-title&gt;Clin Endocrinol (Oxf)&lt;/secondary-title&gt;&lt;/titles&gt;&lt;pages&gt;558-63&lt;/pages&gt;&lt;number&gt;4&lt;/number&gt;&lt;contributors&gt;&lt;authors&gt;&lt;author&gt;Jarvis, C.&lt;/author&gt;&lt;author&gt;Simcox, K.&lt;/author&gt;&lt;author&gt;Tamatea, J. A.&lt;/author&gt;&lt;author&gt;McAnulty, K.&lt;/author&gt;&lt;author&gt;Meyer-Rochow, G. Y.&lt;/author&gt;&lt;author&gt;Conaglen, J. V.&lt;/author&gt;&lt;author&gt;Elston, M. S.&lt;/author&gt;&lt;/authors&gt;&lt;/contributors&gt;&lt;edition&gt;2015/06/19&lt;/edition&gt;&lt;language&gt;eng&lt;/language&gt;&lt;added-date format="utc"&gt;1578650874&lt;/added-date&gt;&lt;ref-type name="Journal Article"&gt;17&lt;/ref-type&gt;&lt;rec-number&gt;4&lt;/rec-number&gt;&lt;last-updated-date format="utc"&gt;1578650874&lt;/last-updated-date&gt;&lt;accession-num&gt;25982929&lt;/accession-num&gt;&lt;electronic-resource-num&gt;10.1111/cen.12818&lt;/electronic-resource-num&gt;&lt;volume&gt;84&lt;/volume&gt;&lt;/record&gt;&lt;/Cite&gt;&lt;/EndNote&gt;</w:instrTex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color w:val="231F20"/>
                <w:sz w:val="18"/>
                <w:szCs w:val="18"/>
                <w:lang w:val="en-GB" w:eastAsia="en-US"/>
              </w:rPr>
              <w:t>[90]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73" w:type="dxa"/>
          </w:tcPr>
          <w:p w14:paraId="1B0D64BB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New Zealand</w:t>
            </w:r>
          </w:p>
        </w:tc>
        <w:tc>
          <w:tcPr>
            <w:tcW w:w="960" w:type="dxa"/>
          </w:tcPr>
          <w:p w14:paraId="6BDE120D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102</w:t>
            </w:r>
          </w:p>
        </w:tc>
        <w:tc>
          <w:tcPr>
            <w:tcW w:w="1136" w:type="dxa"/>
          </w:tcPr>
          <w:p w14:paraId="41677ECC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8-weeks</w:t>
            </w:r>
          </w:p>
        </w:tc>
        <w:tc>
          <w:tcPr>
            <w:tcW w:w="1144" w:type="dxa"/>
          </w:tcPr>
          <w:p w14:paraId="3A783E8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 (2%)</w:t>
            </w:r>
          </w:p>
        </w:tc>
        <w:tc>
          <w:tcPr>
            <w:tcW w:w="1143" w:type="dxa"/>
          </w:tcPr>
          <w:p w14:paraId="3203F339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18" w:type="dxa"/>
          </w:tcPr>
          <w:p w14:paraId="5C96A94C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32" w:type="dxa"/>
          </w:tcPr>
          <w:p w14:paraId="1AE9AF6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</w:tr>
      <w:tr w:rsidR="009F5BC6" w:rsidRPr="003B7E04" w14:paraId="4DB9FB39" w14:textId="77777777" w:rsidTr="00D57A41">
        <w:tc>
          <w:tcPr>
            <w:tcW w:w="1256" w:type="dxa"/>
          </w:tcPr>
          <w:p w14:paraId="6C968F40" w14:textId="0FD6A915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Conn et al.  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instrText xml:space="preserve"> ADDIN EN.CITE &lt;EndNote&gt;&lt;Cite&gt;&lt;Author&gt;Conn&lt;/Author&gt;&lt;Year&gt;1996&lt;/Year&gt;&lt;RecNum&gt;0&lt;/RecNum&gt;&lt;IDText&gt;A prospective study of the effect of nonionic contrast media on thyroid function&lt;/IDText&gt;&lt;DisplayText&gt;[91]&lt;/DisplayText&gt;&lt;record&gt;&lt;dates&gt;&lt;pub-dates&gt;&lt;date&gt;Apr&lt;/date&gt;&lt;/pub-dates&gt;&lt;year&gt;1996&lt;/year&gt;&lt;/dates&gt;&lt;keywords&gt;&lt;keyword&gt;Aged&lt;/keyword&gt;&lt;keyword&gt;Aged, 80 and over&lt;/keyword&gt;&lt;keyword&gt;Contrast Media&lt;/keyword&gt;&lt;keyword&gt;Female&lt;/keyword&gt;&lt;keyword&gt;Humans&lt;/keyword&gt;&lt;keyword&gt;Hyperthyroidism&lt;/keyword&gt;&lt;keyword&gt;Male&lt;/keyword&gt;&lt;keyword&gt;Middle Aged&lt;/keyword&gt;&lt;keyword&gt;Prospective Studies&lt;/keyword&gt;&lt;keyword&gt;Thyroid Function Tests&lt;/keyword&gt;&lt;keyword&gt;Thyrotropin&lt;/keyword&gt;&lt;keyword&gt;Thyroxine&lt;/keyword&gt;&lt;keyword&gt;Triiodothyronine&lt;/keyword&gt;&lt;/keywords&gt;&lt;urls&gt;&lt;related-urls&gt;&lt;url&gt;https://www.ncbi.nlm.nih.gov/pubmed/8733880&lt;/url&gt;&lt;/related-urls&gt;&lt;/urls&gt;&lt;isbn&gt;1050-7256&lt;/isbn&gt;&lt;titles&gt;&lt;title&gt;A prospective study of the effect of nonionic contrast media on thyroid function&lt;/title&gt;&lt;secondary-title&gt;Thyroid&lt;/secondary-title&gt;&lt;/titles&gt;&lt;pages&gt;107-10&lt;/pages&gt;&lt;number&gt;2&lt;/number&gt;&lt;contributors&gt;&lt;authors&gt;&lt;author&gt;Conn, J. J.&lt;/author&gt;&lt;author&gt;Sebastian, M. J.&lt;/author&gt;&lt;author&gt;Deam, D.&lt;/author&gt;&lt;author&gt;Tam, M.&lt;/author&gt;&lt;author&gt;Martin, F. I.&lt;/author&gt;&lt;/authors&gt;&lt;/contributors&gt;&lt;language&gt;eng&lt;/language&gt;&lt;added-date format="utc"&gt;1578659331&lt;/added-date&gt;&lt;ref-type name="Journal Article"&gt;17&lt;/ref-type&gt;&lt;rec-number&gt;5&lt;/rec-number&gt;&lt;last-updated-date format="utc"&gt;1578659331&lt;/last-updated-date&gt;&lt;accession-num&gt;8733880&lt;/accession-num&gt;&lt;electronic-resource-num&gt;10.1089/thy.1996.6.107&lt;/electronic-resource-num&gt;&lt;volume&gt;6&lt;/volume&gt;&lt;/record&gt;&lt;/Cite&gt;&lt;/EndNote&gt;</w:instrTex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color w:val="231F20"/>
                <w:sz w:val="18"/>
                <w:szCs w:val="18"/>
                <w:lang w:val="en-GB" w:eastAsia="en-US"/>
              </w:rPr>
              <w:t>[91]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73" w:type="dxa"/>
          </w:tcPr>
          <w:p w14:paraId="670272EC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Australia</w:t>
            </w:r>
          </w:p>
        </w:tc>
        <w:tc>
          <w:tcPr>
            <w:tcW w:w="960" w:type="dxa"/>
          </w:tcPr>
          <w:p w14:paraId="63FFBE7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73</w:t>
            </w:r>
          </w:p>
        </w:tc>
        <w:tc>
          <w:tcPr>
            <w:tcW w:w="1136" w:type="dxa"/>
          </w:tcPr>
          <w:p w14:paraId="653BE427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8 weeks</w:t>
            </w:r>
          </w:p>
        </w:tc>
        <w:tc>
          <w:tcPr>
            <w:tcW w:w="1144" w:type="dxa"/>
          </w:tcPr>
          <w:p w14:paraId="45AC9A16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4 (5.4%)##</w:t>
            </w:r>
          </w:p>
        </w:tc>
        <w:tc>
          <w:tcPr>
            <w:tcW w:w="1143" w:type="dxa"/>
          </w:tcPr>
          <w:p w14:paraId="09A029BE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2 (2.7%)</w:t>
            </w:r>
          </w:p>
        </w:tc>
        <w:tc>
          <w:tcPr>
            <w:tcW w:w="1118" w:type="dxa"/>
          </w:tcPr>
          <w:p w14:paraId="606E1924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1132" w:type="dxa"/>
          </w:tcPr>
          <w:p w14:paraId="7AC75FFA" w14:textId="77777777" w:rsidR="009F5BC6" w:rsidRPr="003B7E04" w:rsidRDefault="009F5BC6" w:rsidP="00D5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0</w:t>
            </w:r>
          </w:p>
        </w:tc>
      </w:tr>
    </w:tbl>
    <w:p w14:paraId="72E787DB" w14:textId="77777777" w:rsidR="009F5BC6" w:rsidRPr="003B7E04" w:rsidRDefault="009F5BC6" w:rsidP="009F5BC6">
      <w:pPr>
        <w:autoSpaceDE w:val="0"/>
        <w:autoSpaceDN w:val="0"/>
        <w:adjustRightInd w:val="0"/>
        <w:rPr>
          <w:rFonts w:ascii="Berkeley-Medium" w:eastAsiaTheme="minorHAnsi" w:hAnsi="Berkeley-Medium" w:cs="Berkeley-Medium"/>
          <w:color w:val="231F20"/>
          <w:sz w:val="20"/>
          <w:szCs w:val="20"/>
          <w:lang w:val="en-GB" w:eastAsia="en-US"/>
        </w:rPr>
      </w:pPr>
    </w:p>
    <w:p w14:paraId="3753C7B5" w14:textId="77777777" w:rsidR="009F5BC6" w:rsidRPr="003B7E04" w:rsidRDefault="009F5BC6" w:rsidP="009F5BC6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0"/>
          <w:szCs w:val="20"/>
          <w:lang w:val="en-GB" w:eastAsia="en-US"/>
        </w:rPr>
      </w:pP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SHyper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 -subclinical hyperthyroidism,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OHyper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 - overt hyperthyroidism,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SHypo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 – subclinical hypothyroidism,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OHypo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 – overt hypothyroidism; </w:t>
      </w:r>
    </w:p>
    <w:p w14:paraId="24213B01" w14:textId="7F2C206E" w:rsidR="009F5BC6" w:rsidRPr="003B7E04" w:rsidRDefault="009F5BC6" w:rsidP="009F5BC6">
      <w:pPr>
        <w:autoSpaceDE w:val="0"/>
        <w:autoSpaceDN w:val="0"/>
        <w:adjustRightInd w:val="0"/>
        <w:jc w:val="both"/>
        <w:rPr>
          <w:rFonts w:eastAsia="Lato-Regular"/>
          <w:sz w:val="20"/>
          <w:szCs w:val="20"/>
          <w:lang w:val="en-GB" w:eastAsia="en-US"/>
        </w:rPr>
      </w:pPr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*at baseline 58 </w:t>
      </w:r>
      <w:r w:rsidRPr="003B7E04">
        <w:rPr>
          <w:rFonts w:eastAsia="Lato-Regular"/>
          <w:sz w:val="20"/>
          <w:szCs w:val="20"/>
          <w:lang w:val="en-GB" w:eastAsia="en-US"/>
        </w:rPr>
        <w:t>patients (7.2</w:t>
      </w:r>
      <w:r w:rsidR="007333EB" w:rsidRPr="003B7E04">
        <w:rPr>
          <w:rFonts w:eastAsia="Lato-Regular"/>
          <w:sz w:val="20"/>
          <w:szCs w:val="20"/>
          <w:lang w:val="en-GB" w:eastAsia="en-US"/>
        </w:rPr>
        <w:t>%) had</w:t>
      </w:r>
      <w:r w:rsidRPr="003B7E04">
        <w:rPr>
          <w:rFonts w:eastAsia="Lato-Regular"/>
          <w:sz w:val="20"/>
          <w:szCs w:val="20"/>
          <w:lang w:val="en-GB" w:eastAsia="en-US"/>
        </w:rPr>
        <w:t xml:space="preserve"> Hyper (55 subclinical and 3 overt) and 29 patients (3.5%) had Hypo (27 subclinical and 2 overt). </w:t>
      </w:r>
    </w:p>
    <w:p w14:paraId="29E15D72" w14:textId="77777777" w:rsidR="009F5BC6" w:rsidRPr="003B7E04" w:rsidRDefault="009F5BC6" w:rsidP="009F5BC6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0"/>
          <w:szCs w:val="20"/>
          <w:lang w:val="en-GB" w:eastAsia="en-US"/>
        </w:rPr>
      </w:pPr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** at baseline 3.8% had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SHyper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, 0,1% -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OHyper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, 4.2% -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SHypo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, 0.3% - </w:t>
      </w:r>
      <w:proofErr w:type="spellStart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>OHypo</w:t>
      </w:r>
      <w:proofErr w:type="spellEnd"/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. </w:t>
      </w:r>
    </w:p>
    <w:p w14:paraId="45CAAE36" w14:textId="21D27074" w:rsidR="009F5BC6" w:rsidRPr="003B7E04" w:rsidRDefault="009F5BC6" w:rsidP="009F5BC6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0"/>
          <w:szCs w:val="20"/>
          <w:lang w:val="en-GB" w:eastAsia="en-US"/>
        </w:rPr>
      </w:pPr>
      <w:r w:rsidRPr="003B7E04">
        <w:rPr>
          <w:rFonts w:eastAsiaTheme="minorHAnsi"/>
          <w:sz w:val="20"/>
          <w:szCs w:val="20"/>
          <w:lang w:val="en-GB" w:eastAsia="en-US"/>
        </w:rPr>
        <w:t>**</w:t>
      </w:r>
      <w:r w:rsidR="007333EB" w:rsidRPr="003B7E04">
        <w:rPr>
          <w:rFonts w:eastAsiaTheme="minorHAnsi"/>
          <w:sz w:val="20"/>
          <w:szCs w:val="20"/>
          <w:lang w:val="en-GB" w:eastAsia="en-US"/>
        </w:rPr>
        <w:t>* euthyroid</w:t>
      </w:r>
      <w:r w:rsidRPr="003B7E04">
        <w:rPr>
          <w:rFonts w:eastAsiaTheme="minorHAnsi"/>
          <w:sz w:val="20"/>
          <w:szCs w:val="20"/>
          <w:lang w:val="en-GB" w:eastAsia="en-US"/>
        </w:rPr>
        <w:t xml:space="preserve"> women after hysterosalpingography (HSG) using lipiodol</w:t>
      </w:r>
    </w:p>
    <w:p w14:paraId="0B8A389E" w14:textId="1ABDDF5D" w:rsidR="009F5BC6" w:rsidRPr="003B7E04" w:rsidRDefault="009F5BC6" w:rsidP="009F5BC6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0"/>
          <w:szCs w:val="20"/>
          <w:lang w:val="en-GB" w:eastAsia="en-US"/>
        </w:rPr>
      </w:pPr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# measured 7 </w:t>
      </w:r>
      <w:r w:rsidRPr="003B7E04">
        <w:rPr>
          <w:rFonts w:eastAsiaTheme="minorHAnsi"/>
          <w:sz w:val="20"/>
          <w:szCs w:val="20"/>
          <w:lang w:val="en-GB" w:eastAsia="en-US"/>
        </w:rPr>
        <w:t xml:space="preserve">days after coronary </w:t>
      </w:r>
      <w:r w:rsidR="007333EB" w:rsidRPr="003B7E04">
        <w:rPr>
          <w:rFonts w:eastAsiaTheme="minorHAnsi"/>
          <w:sz w:val="20"/>
          <w:szCs w:val="20"/>
          <w:lang w:val="en-GB" w:eastAsia="en-US"/>
        </w:rPr>
        <w:t>angiography, details</w:t>
      </w:r>
      <w:r w:rsidRPr="003B7E04">
        <w:rPr>
          <w:rFonts w:eastAsiaTheme="minorHAnsi"/>
          <w:sz w:val="20"/>
          <w:szCs w:val="20"/>
          <w:lang w:val="en-GB" w:eastAsia="en-US"/>
        </w:rPr>
        <w:t xml:space="preserve"> on the development of </w:t>
      </w:r>
      <w:proofErr w:type="spellStart"/>
      <w:r w:rsidRPr="003B7E04">
        <w:rPr>
          <w:rFonts w:eastAsiaTheme="minorHAnsi"/>
          <w:sz w:val="20"/>
          <w:szCs w:val="20"/>
          <w:lang w:val="en-GB" w:eastAsia="en-US"/>
        </w:rPr>
        <w:t>SHypo</w:t>
      </w:r>
      <w:proofErr w:type="spellEnd"/>
      <w:r w:rsidRPr="003B7E04">
        <w:rPr>
          <w:rFonts w:eastAsiaTheme="minorHAnsi"/>
          <w:sz w:val="20"/>
          <w:szCs w:val="20"/>
          <w:lang w:val="en-GB" w:eastAsia="en-US"/>
        </w:rPr>
        <w:t xml:space="preserve"> and </w:t>
      </w:r>
      <w:proofErr w:type="spellStart"/>
      <w:r w:rsidRPr="003B7E04">
        <w:rPr>
          <w:rFonts w:eastAsiaTheme="minorHAnsi"/>
          <w:sz w:val="20"/>
          <w:szCs w:val="20"/>
          <w:lang w:val="en-GB" w:eastAsia="en-US"/>
        </w:rPr>
        <w:t>OHypo</w:t>
      </w:r>
      <w:proofErr w:type="spellEnd"/>
      <w:r w:rsidRPr="003B7E04">
        <w:rPr>
          <w:rFonts w:eastAsiaTheme="minorHAnsi"/>
          <w:sz w:val="20"/>
          <w:szCs w:val="20"/>
          <w:lang w:val="en-GB" w:eastAsia="en-US"/>
        </w:rPr>
        <w:t xml:space="preserve"> were not described in detail</w:t>
      </w:r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 </w:t>
      </w:r>
    </w:p>
    <w:p w14:paraId="50AAC78F" w14:textId="012EA8F6" w:rsidR="009F5BC6" w:rsidRPr="003B7E04" w:rsidRDefault="009F5BC6" w:rsidP="009F5BC6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3B7E04">
        <w:rPr>
          <w:rFonts w:eastAsiaTheme="minorHAnsi"/>
          <w:color w:val="231F20"/>
          <w:sz w:val="20"/>
          <w:szCs w:val="20"/>
          <w:lang w:val="en-GB" w:eastAsia="en-US"/>
        </w:rPr>
        <w:t xml:space="preserve">## defined as </w:t>
      </w:r>
      <w:r w:rsidRPr="003B7E04">
        <w:rPr>
          <w:sz w:val="20"/>
          <w:szCs w:val="20"/>
          <w:lang w:val="en-GB"/>
        </w:rPr>
        <w:t xml:space="preserve">TSH suppression </w:t>
      </w:r>
      <w:r w:rsidR="007333EB" w:rsidRPr="003B7E04">
        <w:rPr>
          <w:sz w:val="20"/>
          <w:szCs w:val="20"/>
          <w:lang w:val="en-GB"/>
        </w:rPr>
        <w:t>or FT</w:t>
      </w:r>
      <w:r w:rsidRPr="003B7E04">
        <w:rPr>
          <w:sz w:val="20"/>
          <w:szCs w:val="20"/>
          <w:lang w:val="en-GB"/>
        </w:rPr>
        <w:t xml:space="preserve">4 elevation </w:t>
      </w:r>
    </w:p>
    <w:p w14:paraId="4ABD9664" w14:textId="7BFBD7CC" w:rsidR="009F5BC6" w:rsidRPr="003B7E04" w:rsidRDefault="009F5BC6">
      <w:pPr>
        <w:ind w:right="74"/>
        <w:jc w:val="both"/>
        <w:rPr>
          <w:rFonts w:eastAsiaTheme="minorHAnsi"/>
          <w:b/>
          <w:bCs/>
          <w:color w:val="000000" w:themeColor="text1"/>
          <w:lang w:val="en-GB" w:eastAsia="en-US"/>
        </w:rPr>
      </w:pPr>
      <w:r w:rsidRPr="003B7E04">
        <w:rPr>
          <w:rFonts w:eastAsiaTheme="minorHAnsi"/>
          <w:b/>
          <w:bCs/>
          <w:color w:val="000000" w:themeColor="text1"/>
          <w:lang w:val="en-GB" w:eastAsia="en-US"/>
        </w:rPr>
        <w:br w:type="page"/>
      </w:r>
    </w:p>
    <w:p w14:paraId="223D07F4" w14:textId="6878C3C9" w:rsidR="000C2B55" w:rsidRPr="003B7E04" w:rsidRDefault="009F5BC6" w:rsidP="000C2B55">
      <w:pPr>
        <w:spacing w:after="120" w:line="360" w:lineRule="auto"/>
        <w:rPr>
          <w:rFonts w:eastAsiaTheme="minorHAnsi"/>
          <w:b/>
          <w:bCs/>
          <w:color w:val="000000" w:themeColor="text1"/>
          <w:lang w:val="en-GB" w:eastAsia="en-US"/>
        </w:rPr>
      </w:pPr>
      <w:r w:rsidRPr="003B7E04">
        <w:rPr>
          <w:rFonts w:eastAsiaTheme="minorHAnsi"/>
          <w:b/>
          <w:bCs/>
          <w:lang w:val="en-GB" w:eastAsia="en-US"/>
        </w:rPr>
        <w:lastRenderedPageBreak/>
        <w:t xml:space="preserve">Supplementary Table 2. </w:t>
      </w:r>
      <w:r w:rsidR="000C2B55" w:rsidRPr="003B7E04">
        <w:rPr>
          <w:rFonts w:eastAsiaTheme="minorHAnsi"/>
          <w:color w:val="000000" w:themeColor="text1"/>
          <w:lang w:val="en-GB" w:eastAsia="en-US"/>
        </w:rPr>
        <w:t xml:space="preserve">Selected case reports on ICM-induced Hyper.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55"/>
        <w:gridCol w:w="1134"/>
        <w:gridCol w:w="1786"/>
        <w:gridCol w:w="1491"/>
        <w:gridCol w:w="1117"/>
        <w:gridCol w:w="1843"/>
      </w:tblGrid>
      <w:tr w:rsidR="000C2B55" w:rsidRPr="003B7E04" w14:paraId="57BE90BF" w14:textId="77777777" w:rsidTr="00972B58">
        <w:tc>
          <w:tcPr>
            <w:tcW w:w="1555" w:type="dxa"/>
            <w:shd w:val="clear" w:color="auto" w:fill="F2F2F2" w:themeFill="background1" w:themeFillShade="F2"/>
          </w:tcPr>
          <w:p w14:paraId="1A66D4AA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Study,</w:t>
            </w:r>
          </w:p>
          <w:p w14:paraId="75F939F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 xml:space="preserve">Country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32ED56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sz w:val="18"/>
                <w:szCs w:val="18"/>
                <w:lang w:val="en-GB" w:eastAsia="en-US"/>
              </w:rPr>
              <w:t>Case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DC7E64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Time after ICM exposure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8D9997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sz w:val="18"/>
                <w:szCs w:val="18"/>
                <w:lang w:val="en-GB" w:eastAsia="en-US"/>
              </w:rPr>
              <w:t xml:space="preserve">Clinical picture 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E05C9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Etiology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504DE7B3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b/>
                <w:bCs/>
                <w:color w:val="231F20"/>
                <w:sz w:val="18"/>
                <w:szCs w:val="18"/>
                <w:lang w:val="en-GB" w:eastAsia="en-US"/>
              </w:rPr>
              <w:t>Treatment</w:t>
            </w:r>
          </w:p>
        </w:tc>
      </w:tr>
      <w:tr w:rsidR="000C2B55" w:rsidRPr="003B7E04" w14:paraId="10C05040" w14:textId="77777777" w:rsidTr="00972B58">
        <w:tc>
          <w:tcPr>
            <w:tcW w:w="1555" w:type="dxa"/>
          </w:tcPr>
          <w:p w14:paraId="44C3DD9B" w14:textId="19B9CB54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Brundridge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et al., 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USA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&lt;EndNote&gt;&lt;Cite&gt;&lt;Author&gt;Brundridge&lt;/Author&gt;&lt;Year&gt;2017&lt;/Year&gt;&lt;RecNum&gt;0&lt;/RecNum&gt;&lt;IDText&gt;Iodinated Contrast Administration Resulting in Cardiogenic Shock in Patient with Uncontrolled Graves Disease&lt;/IDText&gt;&lt;DisplayText&gt;[38]&lt;/DisplayText&gt;&lt;record&gt;&lt;dates&gt;&lt;pub-dates&gt;&lt;date&gt;Dec&lt;/date&gt;&lt;/pub-dates&gt;&lt;year&gt;2017&lt;/year&gt;&lt;/dates&gt;&lt;keywords&gt;&lt;keyword&gt;Administration, Intravenous&lt;/keyword&gt;&lt;keyword&gt;Adult&lt;/keyword&gt;&lt;keyword&gt;Aortic Aneurysm&lt;/keyword&gt;&lt;keyword&gt;Atrial Fibrillation&lt;/keyword&gt;&lt;keyword&gt;Computed Tomography Angiography&lt;/keyword&gt;&lt;keyword&gt;Contrast Media&lt;/keyword&gt;&lt;keyword&gt;Diuretics&lt;/keyword&gt;&lt;keyword&gt;Dyspnea&lt;/keyword&gt;&lt;keyword&gt;Electrocardiography&lt;/keyword&gt;&lt;keyword&gt;Emergency Service, Hospital&lt;/keyword&gt;&lt;keyword&gt;Epinephrine&lt;/keyword&gt;&lt;keyword&gt;Furosemide&lt;/keyword&gt;&lt;keyword&gt;Graves Disease&lt;/keyword&gt;&lt;keyword&gt;Humans&lt;/keyword&gt;&lt;keyword&gt;Iodine&lt;/keyword&gt;&lt;keyword&gt;Male&lt;/keyword&gt;&lt;keyword&gt;Radiography&lt;/keyword&gt;&lt;keyword&gt;Shock, Cardiogenic&lt;/keyword&gt;&lt;keyword&gt;Thyroid Crisis&lt;/keyword&gt;&lt;keyword&gt;Tomography, X-Ray Computed&lt;/keyword&gt;&lt;keyword&gt;Vasoconstrictor Agents&lt;/keyword&gt;&lt;keyword&gt;Graves disease&lt;/keyword&gt;&lt;keyword&gt;cardiogenic shock&lt;/keyword&gt;&lt;keyword&gt;iodinated contrast&lt;/keyword&gt;&lt;keyword&gt;thyroid storm&lt;/keyword&gt;&lt;/keywords&gt;&lt;urls&gt;&lt;related-urls&gt;&lt;url&gt;https://www.ncbi.nlm.nih.gov/pubmed/29102101&lt;/url&gt;&lt;/related-urls&gt;&lt;/urls&gt;&lt;isbn&gt;0736-4679&lt;/isbn&gt;&lt;titles&gt;&lt;title&gt;Iodinated Contrast Administration Resulting in Cardiogenic Shock in Patient with Uncontrolled Graves Disease&lt;/title&gt;&lt;secondary-title&gt;J Emerg Med&lt;/secondary-title&gt;&lt;/titles&gt;&lt;pages&gt;e125-e128&lt;/pages&gt;&lt;number&gt;6&lt;/number&gt;&lt;contributors&gt;&lt;authors&gt;&lt;author&gt;Brundridge, W.&lt;/author&gt;&lt;author&gt;Perkins, J.&lt;/author&gt;&lt;/authors&gt;&lt;/contributors&gt;&lt;edition&gt;2017/11/06&lt;/edition&gt;&lt;language&gt;eng&lt;/language&gt;&lt;added-date format="utc"&gt;1580644099&lt;/added-date&gt;&lt;ref-type name="Journal Article"&gt;17&lt;/ref-type&gt;&lt;rec-number&gt;44&lt;/rec-number&gt;&lt;last-updated-date format="utc"&gt;1580644099&lt;/last-updated-date&gt;&lt;accession-num&gt;29102101&lt;/accession-num&gt;&lt;electronic-resource-num&gt;10.1016/j.jemermed.2017.08.096&lt;/electronic-resource-num&gt;&lt;volume&gt;53&lt;/volume&gt;&lt;/record&gt;&lt;/Cite&gt;&lt;/EndNote&gt;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[38]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  <w:p w14:paraId="2919649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</w:tcPr>
          <w:p w14:paraId="4E33DFAC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34-year-old man**</w:t>
            </w:r>
          </w:p>
        </w:tc>
        <w:tc>
          <w:tcPr>
            <w:tcW w:w="1786" w:type="dxa"/>
          </w:tcPr>
          <w:p w14:paraId="3718B0E3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~10 hours after CT scan  </w:t>
            </w:r>
          </w:p>
        </w:tc>
        <w:tc>
          <w:tcPr>
            <w:tcW w:w="1491" w:type="dxa"/>
          </w:tcPr>
          <w:p w14:paraId="4946C16A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Cardiogenic shock secondary to thyroid storm.</w:t>
            </w:r>
          </w:p>
        </w:tc>
        <w:tc>
          <w:tcPr>
            <w:tcW w:w="1117" w:type="dxa"/>
          </w:tcPr>
          <w:p w14:paraId="3A76EE4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GD</w:t>
            </w:r>
          </w:p>
        </w:tc>
        <w:tc>
          <w:tcPr>
            <w:tcW w:w="1843" w:type="dxa"/>
          </w:tcPr>
          <w:p w14:paraId="7F9EF8EB" w14:textId="1118728C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PTU 600 mg/day, esmolol </w:t>
            </w:r>
            <w:r w:rsidR="007333EB" w:rsidRPr="003B7E04">
              <w:rPr>
                <w:rFonts w:eastAsiaTheme="minorHAnsi"/>
                <w:sz w:val="18"/>
                <w:szCs w:val="18"/>
                <w:lang w:val="en-GB" w:eastAsia="en-US"/>
              </w:rPr>
              <w:t>iv, in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addition to phenylephrine,  hydrocortisone and vasopressin infusion. </w:t>
            </w:r>
          </w:p>
        </w:tc>
      </w:tr>
      <w:tr w:rsidR="000C2B55" w:rsidRPr="003B7E04" w14:paraId="7AC655F1" w14:textId="77777777" w:rsidTr="00972B58">
        <w:tc>
          <w:tcPr>
            <w:tcW w:w="1555" w:type="dxa"/>
          </w:tcPr>
          <w:p w14:paraId="3CD36AE9" w14:textId="78723D3D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Alkhuja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et al., USA 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&lt;EndNote&gt;&lt;Cite&gt;&lt;Author&gt;Alkhuja&lt;/Author&gt;&lt;Year&gt;2013&lt;/Year&gt;&lt;RecNum&gt;0&lt;/RecNum&gt;&lt;IDText&gt;In the eye of the storm: iodinated contrast medium induced thyroid storm presenting as cardiopulmonary arrest&lt;/IDText&gt;&lt;DisplayText&gt;[37]&lt;/DisplayText&gt;&lt;record&gt;&lt;dates&gt;&lt;pub-dates&gt;&lt;date&gt;2013 Jul-Aug&lt;/date&gt;&lt;/pub-dates&gt;&lt;year&gt;2013&lt;/year&gt;&lt;/dates&gt;&lt;keywords&gt;&lt;keyword&gt;Contrast Media&lt;/keyword&gt;&lt;keyword&gt;Dyspnea&lt;/keyword&gt;&lt;keyword&gt;Female&lt;/keyword&gt;&lt;keyword&gt;Heart Arrest&lt;/keyword&gt;&lt;keyword&gt;Humans&lt;/keyword&gt;&lt;keyword&gt;Iohexol&lt;/keyword&gt;&lt;keyword&gt;Lung&lt;/keyword&gt;&lt;keyword&gt;Middle Aged&lt;/keyword&gt;&lt;keyword&gt;Thyroid Crisis&lt;/keyword&gt;&lt;keyword&gt;Tomography, X-Ray Computed&lt;/keyword&gt;&lt;keyword&gt;Acute respiratory failure&lt;/keyword&gt;&lt;keyword&gt;Cardiac arrest&lt;/keyword&gt;&lt;keyword&gt;Hyperthyroidism&lt;/keyword&gt;&lt;keyword&gt;Thyroid storm&lt;/keyword&gt;&lt;keyword&gt;Thyrotoxicosis&lt;/keyword&gt;&lt;/keywords&gt;&lt;urls&gt;&lt;related-urls&gt;&lt;url&gt;https://www.ncbi.nlm.nih.gov/pubmed/23711892&lt;/url&gt;&lt;/related-urls&gt;&lt;/urls&gt;&lt;isbn&gt;1527-3288&lt;/isbn&gt;&lt;titles&gt;&lt;title&gt;In the eye of the storm: iodinated contrast medium induced thyroid storm presenting as cardiopulmonary arrest&lt;/title&gt;&lt;secondary-title&gt;Heart Lung&lt;/secondary-title&gt;&lt;/titles&gt;&lt;pages&gt;267-9&lt;/pages&gt;&lt;number&gt;4&lt;/number&gt;&lt;contributors&gt;&lt;authors&gt;&lt;author&gt;Alkhuja, S.&lt;/author&gt;&lt;author&gt;Pyram, R.&lt;/author&gt;&lt;author&gt;Odeyemi, O.&lt;/author&gt;&lt;/authors&gt;&lt;/contributors&gt;&lt;edition&gt;2013/05/24&lt;/edition&gt;&lt;language&gt;eng&lt;/language&gt;&lt;added-date format="utc"&gt;1580645454&lt;/added-date&gt;&lt;ref-type name="Journal Article"&gt;17&lt;/ref-type&gt;&lt;rec-number&gt;45&lt;/rec-number&gt;&lt;last-updated-date format="utc"&gt;1580645454&lt;/last-updated-date&gt;&lt;accession-num&gt;23711892&lt;/accession-num&gt;&lt;electronic-resource-num&gt;10.1016/j.hrtlng.2013.04.002&lt;/electronic-resource-num&gt;&lt;volume&gt;42&lt;/volume&gt;&lt;/record&gt;&lt;/Cite&gt;&lt;/EndNote&gt;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[37]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</w:tcPr>
          <w:p w14:paraId="15B94750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53-year-old woman**</w:t>
            </w:r>
          </w:p>
        </w:tc>
        <w:tc>
          <w:tcPr>
            <w:tcW w:w="1786" w:type="dxa"/>
          </w:tcPr>
          <w:p w14:paraId="7FF1734B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minutes after CT scan</w:t>
            </w:r>
          </w:p>
        </w:tc>
        <w:tc>
          <w:tcPr>
            <w:tcW w:w="1491" w:type="dxa"/>
          </w:tcPr>
          <w:p w14:paraId="6CE0FD07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Thyroid storm complicated by cardiac arrest, pulmonary </w:t>
            </w: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edema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, and acute respiratory failure. </w:t>
            </w:r>
          </w:p>
        </w:tc>
        <w:tc>
          <w:tcPr>
            <w:tcW w:w="1117" w:type="dxa"/>
          </w:tcPr>
          <w:p w14:paraId="0E57EE4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GD</w:t>
            </w:r>
          </w:p>
        </w:tc>
        <w:tc>
          <w:tcPr>
            <w:tcW w:w="1843" w:type="dxa"/>
          </w:tcPr>
          <w:p w14:paraId="5E5BFF1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Cardiopulmonary resuscitation, methimazole (80 mg/day via oral-gastric tube, propranolol  </w:t>
            </w:r>
          </w:p>
          <w:p w14:paraId="0A5505A6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</w:p>
        </w:tc>
      </w:tr>
      <w:tr w:rsidR="000C2B55" w:rsidRPr="003B7E04" w14:paraId="19C0E2C8" w14:textId="77777777" w:rsidTr="00972B58">
        <w:tc>
          <w:tcPr>
            <w:tcW w:w="1555" w:type="dxa"/>
          </w:tcPr>
          <w:p w14:paraId="25DBF7F0" w14:textId="393974B3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Ledingham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et al., </w:t>
            </w: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UK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&lt;EndNote&gt;&lt;Cite&gt;&lt;Author&gt;Ledingham&lt;/Author&gt;&lt;Year&gt;2015&lt;/Year&gt;&lt;RecNum&gt;0&lt;/RecNum&gt;&lt;IDText&gt;The dangers of iodine-based contrasts in an elderly patient with thyroid disease&lt;/IDText&gt;&lt;DisplayText&gt;[92]&lt;/DisplayText&gt;&lt;record&gt;&lt;dates&gt;&lt;pub-dates&gt;&lt;date&gt;Mar&lt;/date&gt;&lt;/pub-dates&gt;&lt;year&gt;2015&lt;/year&gt;&lt;/dates&gt;&lt;keywords&gt;&lt;keyword&gt;Aged&lt;/keyword&gt;&lt;keyword&gt;Antithyroid Agents&lt;/keyword&gt;&lt;keyword&gt;Atrial Fibrillation&lt;/keyword&gt;&lt;keyword&gt;Carbimazole&lt;/keyword&gt;&lt;keyword&gt;Contrast Media&lt;/keyword&gt;&lt;keyword&gt;Humans&lt;/keyword&gt;&lt;keyword&gt;Iodine Radioisotopes&lt;/keyword&gt;&lt;keyword&gt;Male&lt;/keyword&gt;&lt;keyword&gt;Radionuclide Imaging&lt;/keyword&gt;&lt;keyword&gt;Thyroid Diseases&lt;/keyword&gt;&lt;keyword&gt;Thyrotoxicosis&lt;/keyword&gt;&lt;keyword&gt;Treatment Outcome&lt;/keyword&gt;&lt;/keywords&gt;&lt;urls&gt;&lt;related-urls&gt;&lt;url&gt;https://www.ncbi.nlm.nih.gov/pubmed/25804944&lt;/url&gt;&lt;/related-urls&gt;&lt;/urls&gt;&lt;isbn&gt;1757-790X&lt;/isbn&gt;&lt;custom2&gt;PMC4386479&lt;/custom2&gt;&lt;titles&gt;&lt;title&gt;The dangers of iodine-based contrasts in an elderly patient with thyroid disease&lt;/title&gt;&lt;secondary-title&gt;BMJ Case Rep&lt;/secondary-title&gt;&lt;/titles&gt;&lt;contributors&gt;&lt;authors&gt;&lt;author&gt;Ledingham, D.&lt;/author&gt;&lt;author&gt;Carey, P.&lt;/author&gt;&lt;author&gt;Junejo, S.&lt;/author&gt;&lt;/authors&gt;&lt;/contributors&gt;&lt;edition&gt;2015/03/24&lt;/edition&gt;&lt;language&gt;eng&lt;/language&gt;&lt;added-date format="utc"&gt;1580646452&lt;/added-date&gt;&lt;ref-type name="Journal Article"&gt;17&lt;/ref-type&gt;&lt;rec-number&gt;46&lt;/rec-number&gt;&lt;last-updated-date format="utc"&gt;1580646452&lt;/last-updated-date&gt;&lt;accession-num&gt;25804944&lt;/accession-num&gt;&lt;electronic-resource-num&gt;10.1136/bcr-2014-207657&lt;/electronic-resource-num&gt;&lt;volume&gt;2015&lt;/volume&gt;&lt;/record&gt;&lt;/Cite&gt;&lt;/EndNote&gt;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[92]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  <w:p w14:paraId="02C36F8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</w:tcPr>
          <w:p w14:paraId="1E9B6B5C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76-year-old man**</w:t>
            </w:r>
          </w:p>
        </w:tc>
        <w:tc>
          <w:tcPr>
            <w:tcW w:w="1786" w:type="dxa"/>
          </w:tcPr>
          <w:p w14:paraId="4B727AEB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2 months after coronary angiography </w:t>
            </w:r>
          </w:p>
          <w:p w14:paraId="01E279B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</w:p>
        </w:tc>
        <w:tc>
          <w:tcPr>
            <w:tcW w:w="1491" w:type="dxa"/>
          </w:tcPr>
          <w:p w14:paraId="6863397D" w14:textId="094AB115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Atrial fibrillation</w:t>
            </w:r>
            <w:r w:rsidR="00EA5672"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(AF)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and episodes of angina</w:t>
            </w:r>
          </w:p>
        </w:tc>
        <w:tc>
          <w:tcPr>
            <w:tcW w:w="1117" w:type="dxa"/>
          </w:tcPr>
          <w:p w14:paraId="41A1677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Large TMNG</w:t>
            </w:r>
          </w:p>
        </w:tc>
        <w:tc>
          <w:tcPr>
            <w:tcW w:w="1843" w:type="dxa"/>
          </w:tcPr>
          <w:p w14:paraId="680B6F7C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Prednisolone, PTU, (planned treatment with radioiodine), several rate-limiting agents, antianginal medications and warfarin</w:t>
            </w:r>
          </w:p>
        </w:tc>
      </w:tr>
      <w:tr w:rsidR="000C2B55" w:rsidRPr="003B7E04" w14:paraId="76F6AB44" w14:textId="77777777" w:rsidTr="00972B58">
        <w:tc>
          <w:tcPr>
            <w:tcW w:w="1555" w:type="dxa"/>
          </w:tcPr>
          <w:p w14:paraId="17C8DA5E" w14:textId="6452C145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Iakovou et al., Greece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&lt;EndNote&gt;&lt;Cite&gt;&lt;Author&gt;Iakovou&lt;/Author&gt;&lt;Year&gt;2016&lt;/Year&gt;&lt;RecNum&gt;0&lt;/RecNum&gt;&lt;IDText&gt;Radio-contrast agent-induced hyperthyroidism: case report and review of the literature&lt;/IDText&gt;&lt;DisplayText&gt;[93]&lt;/DisplayText&gt;&lt;record&gt;&lt;dates&gt;&lt;pub-dates&gt;&lt;date&gt;Feb&lt;/date&gt;&lt;/pub-dates&gt;&lt;year&gt;2016&lt;/year&gt;&lt;/dates&gt;&lt;urls&gt;&lt;related-urls&gt;&lt;url&gt;https://www.ncbi.nlm.nih.gov/pubmed/26886087&lt;/url&gt;&lt;/related-urls&gt;&lt;/urls&gt;&lt;isbn&gt;2359-4292&lt;/isbn&gt;&lt;titles&gt;&lt;title&gt;Radio-contrast agent-induced hyperthyroidism: case report and review of the literature&lt;/title&gt;&lt;secondary-title&gt;Arch Endocrinol Metab&lt;/secondary-title&gt;&lt;/titles&gt;&lt;pages&gt;287-289&lt;/pages&gt;&lt;number&gt;3&lt;/number&gt;&lt;contributors&gt;&lt;authors&gt;&lt;author&gt;Iakovou, I.&lt;/author&gt;&lt;author&gt;Zapandiotis, A.&lt;/author&gt;&lt;author&gt;Mpalaris, V.&lt;/author&gt;&lt;author&gt;Goulis, D. G.&lt;/author&gt;&lt;/authors&gt;&lt;/contributors&gt;&lt;language&gt;eng&lt;/language&gt;&lt;added-date format="utc"&gt;1580666957&lt;/added-date&gt;&lt;ref-type name="Journal Article"&gt;17&lt;/ref-type&gt;&lt;rec-number&gt;47&lt;/rec-number&gt;&lt;last-updated-date format="utc"&gt;1580666957&lt;/last-updated-date&gt;&lt;accession-num&gt;26886087&lt;/accession-num&gt;&lt;electronic-resource-num&gt;10.1590/2359-3997000000143&lt;/electronic-resource-num&gt;&lt;volume&gt;60&lt;/volume&gt;&lt;/record&gt;&lt;/Cite&gt;&lt;/EndNote&gt;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[93]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</w:tcPr>
          <w:p w14:paraId="0F6DF51C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66 year-old woman*</w:t>
            </w:r>
          </w:p>
        </w:tc>
        <w:tc>
          <w:tcPr>
            <w:tcW w:w="1786" w:type="dxa"/>
          </w:tcPr>
          <w:p w14:paraId="0860E60D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less than 24 h after CT</w:t>
            </w:r>
          </w:p>
        </w:tc>
        <w:tc>
          <w:tcPr>
            <w:tcW w:w="1491" w:type="dxa"/>
          </w:tcPr>
          <w:p w14:paraId="0866410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Typical symptoms of  thyrotoxicosis</w:t>
            </w:r>
          </w:p>
        </w:tc>
        <w:tc>
          <w:tcPr>
            <w:tcW w:w="1117" w:type="dxa"/>
          </w:tcPr>
          <w:p w14:paraId="55D8E415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Large MNG and AITD (GD?)</w:t>
            </w:r>
          </w:p>
        </w:tc>
        <w:tc>
          <w:tcPr>
            <w:tcW w:w="1843" w:type="dxa"/>
          </w:tcPr>
          <w:p w14:paraId="7CB2EB38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β-adrenergic blocking agent and thiamazole</w:t>
            </w:r>
          </w:p>
        </w:tc>
      </w:tr>
      <w:tr w:rsidR="000C2B55" w:rsidRPr="003B7E04" w14:paraId="15114A93" w14:textId="77777777" w:rsidTr="00972B58">
        <w:tc>
          <w:tcPr>
            <w:tcW w:w="1555" w:type="dxa"/>
          </w:tcPr>
          <w:p w14:paraId="70154D8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Bish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et al., </w:t>
            </w:r>
          </w:p>
          <w:p w14:paraId="7C4B4D2A" w14:textId="12DDAEFB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USA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&lt;EndNote&gt;&lt;Cite&gt;&lt;Author&gt;Bish&lt;/Author&gt;&lt;Year&gt;2010&lt;/Year&gt;&lt;RecNum&gt;0&lt;/RecNum&gt;&lt;IDText&gt;Thyroid storm after coronary artery bypass grafting&lt;/IDText&gt;&lt;DisplayText&gt;[36]&lt;/DisplayText&gt;&lt;record&gt;&lt;dates&gt;&lt;pub-dates&gt;&lt;date&gt;Nov&lt;/date&gt;&lt;/pub-dates&gt;&lt;year&gt;2010&lt;/year&gt;&lt;/dates&gt;&lt;keywords&gt;&lt;keyword&gt;Antithyroid Agents&lt;/keyword&gt;&lt;keyword&gt;Coronary Artery Bypass&lt;/keyword&gt;&lt;keyword&gt;Coronary Stenosis&lt;/keyword&gt;&lt;keyword&gt;Drug Therapy, Combination&lt;/keyword&gt;&lt;keyword&gt;Female&lt;/keyword&gt;&lt;keyword&gt;Graves Disease&lt;/keyword&gt;&lt;keyword&gt;Humans&lt;/keyword&gt;&lt;keyword&gt;Hydrocortisone&lt;/keyword&gt;&lt;keyword&gt;Hyperthyroidism&lt;/keyword&gt;&lt;keyword&gt;Methimazole&lt;/keyword&gt;&lt;keyword&gt;Middle Aged&lt;/keyword&gt;&lt;keyword&gt;Potassium Iodide&lt;/keyword&gt;&lt;keyword&gt;Severity of Illness Index&lt;/keyword&gt;&lt;keyword&gt;Thyroid Crisis&lt;/keyword&gt;&lt;keyword&gt;Treatment Outcome&lt;/keyword&gt;&lt;/keywords&gt;&lt;urls&gt;&lt;related-urls&gt;&lt;url&gt;https://www.ncbi.nlm.nih.gov/pubmed/20692002&lt;/url&gt;&lt;/related-urls&gt;&lt;/urls&gt;&lt;isbn&gt;1097-685X&lt;/isbn&gt;&lt;titles&gt;&lt;title&gt;Thyroid storm after coronary artery bypass grafting&lt;/title&gt;&lt;secondary-title&gt;J Thorac Cardiovasc Surg&lt;/secondary-title&gt;&lt;/titles&gt;&lt;pages&gt;e67-9&lt;/pages&gt;&lt;number&gt;5&lt;/number&gt;&lt;contributors&gt;&lt;authors&gt;&lt;author&gt;Bish, L. T.&lt;/author&gt;&lt;author&gt;Bavaria, J. E.&lt;/author&gt;&lt;author&gt;Augoustides, J.&lt;/author&gt;&lt;/authors&gt;&lt;/contributors&gt;&lt;edition&gt;2010/08/06&lt;/edition&gt;&lt;language&gt;eng&lt;/language&gt;&lt;added-date format="utc"&gt;1580668173&lt;/added-date&gt;&lt;ref-type name="Journal Article"&gt;17&lt;/ref-type&gt;&lt;rec-number&gt;48&lt;/rec-number&gt;&lt;last-updated-date format="utc"&gt;1580668173&lt;/last-updated-date&gt;&lt;accession-num&gt;20692002&lt;/accession-num&gt;&lt;electronic-resource-num&gt;10.1016/j.jtcvs.2010.06.034&lt;/electronic-resource-num&gt;&lt;volume&gt;140&lt;/volume&gt;&lt;/record&gt;&lt;/Cite&gt;&lt;/EndNote&gt;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[36]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</w:tcPr>
          <w:p w14:paraId="6FDC357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45-year-old woman***</w:t>
            </w:r>
          </w:p>
        </w:tc>
        <w:tc>
          <w:tcPr>
            <w:tcW w:w="1786" w:type="dxa"/>
          </w:tcPr>
          <w:p w14:paraId="6DFC4E7A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several hours after CA and urgent coronary artery bypass grafting </w:t>
            </w:r>
          </w:p>
        </w:tc>
        <w:tc>
          <w:tcPr>
            <w:tcW w:w="1491" w:type="dxa"/>
          </w:tcPr>
          <w:p w14:paraId="035B9157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Thyroid storm</w:t>
            </w:r>
          </w:p>
        </w:tc>
        <w:tc>
          <w:tcPr>
            <w:tcW w:w="1117" w:type="dxa"/>
          </w:tcPr>
          <w:p w14:paraId="6AE3632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GD</w:t>
            </w:r>
          </w:p>
        </w:tc>
        <w:tc>
          <w:tcPr>
            <w:tcW w:w="1843" w:type="dxa"/>
          </w:tcPr>
          <w:p w14:paraId="30610533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Potassium iodide, methimazole through a nasogastric tube, hydrocortisone intravenously, vasopressors</w:t>
            </w:r>
          </w:p>
        </w:tc>
      </w:tr>
      <w:tr w:rsidR="000C2B55" w:rsidRPr="003B7E04" w14:paraId="2B598B7B" w14:textId="77777777" w:rsidTr="00972B58">
        <w:tc>
          <w:tcPr>
            <w:tcW w:w="1555" w:type="dxa"/>
          </w:tcPr>
          <w:p w14:paraId="5366A31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GB"/>
              </w:rPr>
            </w:pPr>
            <w:r w:rsidRPr="003B7E04">
              <w:rPr>
                <w:sz w:val="18"/>
                <w:szCs w:val="18"/>
                <w:lang w:val="en-GB"/>
              </w:rPr>
              <w:t>Ma et al.,</w:t>
            </w:r>
          </w:p>
          <w:p w14:paraId="238BCAAE" w14:textId="415DCE26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color w:val="231F20"/>
                <w:sz w:val="18"/>
                <w:szCs w:val="18"/>
                <w:lang w:val="en-GB"/>
              </w:rPr>
              <w:t xml:space="preserve">China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&lt;EndNote&gt;&lt;Cite&gt;&lt;Author&gt;Ma&lt;/Author&gt;&lt;Year&gt;2016&lt;/Year&gt;&lt;RecNum&gt;0&lt;/RecNum&gt;&lt;IDText&gt;Hyperthyroidism secondary to hysterosalpingography: an extremely rare complication: A case report&lt;/IDText&gt;&lt;DisplayText&gt;[94]&lt;/DisplayText&gt;&lt;record&gt;&lt;dates&gt;&lt;pub-dates&gt;&lt;date&gt;Dec&lt;/date&gt;&lt;/pub-dates&gt;&lt;year&gt;2016&lt;/year&gt;&lt;/dates&gt;&lt;keywords&gt;&lt;keyword&gt;Adult&lt;/keyword&gt;&lt;keyword&gt;Antithyroid Agents&lt;/keyword&gt;&lt;keyword&gt;Contrast Media&lt;/keyword&gt;&lt;keyword&gt;Female&lt;/keyword&gt;&lt;keyword&gt;Follow-Up Studies&lt;/keyword&gt;&lt;keyword&gt;Humans&lt;/keyword&gt;&lt;keyword&gt;Hyperthyroidism&lt;/keyword&gt;&lt;keyword&gt;Hysterosalpingography&lt;/keyword&gt;&lt;keyword&gt;Infertility, Female&lt;/keyword&gt;&lt;keyword&gt;Iodine&lt;/keyword&gt;&lt;keyword&gt;Pregnancy&lt;/keyword&gt;&lt;keyword&gt;Rare Diseases&lt;/keyword&gt;&lt;keyword&gt;Risk Assessment&lt;/keyword&gt;&lt;/keywords&gt;&lt;urls&gt;&lt;related-urls&gt;&lt;url&gt;https://www.ncbi.nlm.nih.gov/pubmed/27930576&lt;/url&gt;&lt;/related-urls&gt;&lt;/urls&gt;&lt;isbn&gt;1536-5964&lt;/isbn&gt;&lt;custom2&gt;PMC5266048&lt;/custom2&gt;&lt;titles&gt;&lt;title&gt;Hyperthyroidism secondary to hysterosalpingography: an extremely rare complication: A case report&lt;/title&gt;&lt;secondary-title&gt;Medicine (Baltimore)&lt;/secondary-title&gt;&lt;/titles&gt;&lt;pages&gt;e5588&lt;/pages&gt;&lt;number&gt;49&lt;/number&gt;&lt;contributors&gt;&lt;authors&gt;&lt;author&gt;Ma, G.&lt;/author&gt;&lt;author&gt;Mao, R.&lt;/author&gt;&lt;author&gt;Zhai, H.&lt;/author&gt;&lt;/authors&gt;&lt;/contributors&gt;&lt;language&gt;eng&lt;/language&gt;&lt;added-date format="utc"&gt;1580668991&lt;/added-date&gt;&lt;ref-type name="Journal Article"&gt;17&lt;/ref-type&gt;&lt;rec-number&gt;49&lt;/rec-number&gt;&lt;last-updated-date format="utc"&gt;1580668991&lt;/last-updated-date&gt;&lt;accession-num&gt;27930576&lt;/accession-num&gt;&lt;electronic-resource-num&gt;10.1097/MD.0000000000005588&lt;/electronic-resource-num&gt;&lt;volume&gt;95&lt;/volume&gt;&lt;/record&gt;&lt;/Cite&gt;&lt;/EndNote&gt;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[94]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4EB2B76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33-year-old woman*</w:t>
            </w:r>
          </w:p>
        </w:tc>
        <w:tc>
          <w:tcPr>
            <w:tcW w:w="1786" w:type="dxa"/>
          </w:tcPr>
          <w:p w14:paraId="0CEF14D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1 week after HSG </w:t>
            </w:r>
          </w:p>
        </w:tc>
        <w:tc>
          <w:tcPr>
            <w:tcW w:w="1491" w:type="dxa"/>
          </w:tcPr>
          <w:p w14:paraId="4AFEBD0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Typical symptoms of  thyrotoxicosis</w:t>
            </w:r>
          </w:p>
        </w:tc>
        <w:tc>
          <w:tcPr>
            <w:tcW w:w="1117" w:type="dxa"/>
          </w:tcPr>
          <w:p w14:paraId="29A61E8B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?</w:t>
            </w:r>
          </w:p>
        </w:tc>
        <w:tc>
          <w:tcPr>
            <w:tcW w:w="1843" w:type="dxa"/>
          </w:tcPr>
          <w:p w14:paraId="64EE770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Metoprolol.  The patient recovered spontaneously</w:t>
            </w:r>
          </w:p>
        </w:tc>
      </w:tr>
      <w:tr w:rsidR="000C2B55" w:rsidRPr="003B7E04" w14:paraId="55353C99" w14:textId="77777777" w:rsidTr="00972B58">
        <w:tc>
          <w:tcPr>
            <w:tcW w:w="1555" w:type="dxa"/>
          </w:tcPr>
          <w:p w14:paraId="2548C726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Dunne et al., </w:t>
            </w:r>
          </w:p>
          <w:p w14:paraId="740CD1FF" w14:textId="56FE6316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UK </w:t>
            </w:r>
            <w:r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instrText xml:space="preserve"> ADDIN EN.CITE &lt;EndNote&gt;&lt;Cite&gt;&lt;Author&gt;Dunne&lt;/Author&gt;&lt;Year&gt;2013&lt;/Year&gt;&lt;RecNum&gt;0&lt;/RecNum&gt;&lt;IDText&gt;Iodinated contrast-induced thyrotoxicosis&lt;/IDText&gt;&lt;DisplayText&gt;[95]&lt;/DisplayText&gt;&lt;record&gt;&lt;dates&gt;&lt;pub-dates&gt;&lt;date&gt;Feb&lt;/date&gt;&lt;/pub-dates&gt;&lt;year&gt;2013&lt;/year&gt;&lt;/dates&gt;&lt;keywords&gt;&lt;keyword&gt;Aged&lt;/keyword&gt;&lt;keyword&gt;Angioplasty, Balloon, Coronary&lt;/keyword&gt;&lt;keyword&gt;Antithyroid Agents&lt;/keyword&gt;&lt;keyword&gt;Carbimazole&lt;/keyword&gt;&lt;keyword&gt;Contrast Media&lt;/keyword&gt;&lt;keyword&gt;Diagnosis, Differential&lt;/keyword&gt;&lt;keyword&gt;Heart Failure&lt;/keyword&gt;&lt;keyword&gt;Humans&lt;/keyword&gt;&lt;keyword&gt;Male&lt;/keyword&gt;&lt;keyword&gt;Radiography&lt;/keyword&gt;&lt;keyword&gt;Stents&lt;/keyword&gt;&lt;keyword&gt;Thyrotoxicosis&lt;/keyword&gt;&lt;keyword&gt;Triiodobenzoic Acids&lt;/keyword&gt;&lt;/keywords&gt;&lt;urls&gt;&lt;related-urls&gt;&lt;url&gt;https://www.ncbi.nlm.nih.gov/pubmed/23148056&lt;/url&gt;&lt;/related-urls&gt;&lt;/urls&gt;&lt;isbn&gt;1488-2329&lt;/isbn&gt;&lt;custom2&gt;PMC3563887&lt;/custom2&gt;&lt;titles&gt;&lt;title&gt;Iodinated contrast-induced thyrotoxicosis&lt;/title&gt;&lt;secondary-title&gt;CMAJ&lt;/secondary-title&gt;&lt;/titles&gt;&lt;pages&gt;144-7&lt;/pages&gt;&lt;number&gt;2&lt;/number&gt;&lt;contributors&gt;&lt;authors&gt;&lt;author&gt;Dunne, P.&lt;/author&gt;&lt;author&gt;Kaimal, N.&lt;/author&gt;&lt;author&gt;MacDonald, J.&lt;/author&gt;&lt;author&gt;Syed, A. A.&lt;/author&gt;&lt;/authors&gt;&lt;/contributors&gt;&lt;edition&gt;2012/11/12&lt;/edition&gt;&lt;language&gt;eng&lt;/language&gt;&lt;added-date format="utc"&gt;1580670062&lt;/added-date&gt;&lt;ref-type name="Journal Article"&gt;17&lt;/ref-type&gt;&lt;rec-number&gt;50&lt;/rec-number&gt;&lt;last-updated-date format="utc"&gt;1580670062&lt;/last-updated-date&gt;&lt;accession-num&gt;23148056&lt;/accession-num&gt;&lt;electronic-resource-num&gt;10.1503/cmaj.120734&lt;/electronic-resource-num&gt;&lt;volume&gt;185&lt;/volume&gt;&lt;/record&gt;&lt;/Cite&gt;&lt;/EndNote&gt;</w:instrText>
            </w:r>
            <w:r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[95]</w:t>
            </w:r>
            <w:r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</w:tcPr>
          <w:p w14:paraId="2AE111A2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72-year-old man*</w:t>
            </w:r>
          </w:p>
        </w:tc>
        <w:tc>
          <w:tcPr>
            <w:tcW w:w="1786" w:type="dxa"/>
          </w:tcPr>
          <w:p w14:paraId="176E4035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A few days after elective CA</w:t>
            </w:r>
          </w:p>
        </w:tc>
        <w:tc>
          <w:tcPr>
            <w:tcW w:w="1491" w:type="dxa"/>
          </w:tcPr>
          <w:p w14:paraId="7BA1E83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Left ventricular</w:t>
            </w:r>
          </w:p>
          <w:p w14:paraId="0D57C588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failure</w:t>
            </w:r>
          </w:p>
        </w:tc>
        <w:tc>
          <w:tcPr>
            <w:tcW w:w="1117" w:type="dxa"/>
          </w:tcPr>
          <w:p w14:paraId="7B41A3A1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TMNG and destructive thyroiditis</w:t>
            </w:r>
          </w:p>
        </w:tc>
        <w:tc>
          <w:tcPr>
            <w:tcW w:w="1843" w:type="dxa"/>
          </w:tcPr>
          <w:p w14:paraId="202F64A8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Carbimazole</w:t>
            </w:r>
          </w:p>
        </w:tc>
      </w:tr>
      <w:tr w:rsidR="000C2B55" w:rsidRPr="003B7E04" w14:paraId="6DB7FF6E" w14:textId="77777777" w:rsidTr="00972B58">
        <w:tc>
          <w:tcPr>
            <w:tcW w:w="1555" w:type="dxa"/>
          </w:tcPr>
          <w:p w14:paraId="7662A2EE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GB"/>
              </w:rPr>
            </w:pPr>
            <w:r w:rsidRPr="003B7E04">
              <w:rPr>
                <w:sz w:val="18"/>
                <w:szCs w:val="18"/>
                <w:lang w:val="en-GB"/>
              </w:rPr>
              <w:t>Mushtaq et al.,</w:t>
            </w:r>
          </w:p>
          <w:p w14:paraId="41116D23" w14:textId="01624C0A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GB"/>
              </w:rPr>
            </w:pPr>
            <w:r w:rsidRPr="003B7E04">
              <w:rPr>
                <w:sz w:val="18"/>
                <w:szCs w:val="18"/>
                <w:lang w:val="en-GB"/>
              </w:rPr>
              <w:t xml:space="preserve">Australia </w:t>
            </w:r>
            <w:r w:rsidRPr="003B7E04">
              <w:rPr>
                <w:noProof/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instrText xml:space="preserve"> ADDIN EN.CITE &lt;EndNote&gt;&lt;Cite&gt;&lt;Author&gt;Mushtaq&lt;/Author&gt;&lt;Year&gt;2009&lt;/Year&gt;&lt;RecNum&gt;0&lt;/RecNum&gt;&lt;IDText&gt;Contrast induced hyperthyroidism due to iodine excess&lt;/IDText&gt;&lt;DisplayText&gt;[96]&lt;/DisplayText&gt;&lt;record&gt;&lt;urls&gt;&lt;related-urls&gt;&lt;url&gt;https://www.ncbi.nlm.nih.gov/pubmed/22053166&lt;/url&gt;&lt;/related-urls&gt;&lt;/urls&gt;&lt;isbn&gt;1757-790X&lt;/isbn&gt;&lt;custom2&gt;PMC3028253&lt;/custom2&gt;&lt;titles&gt;&lt;title&gt;Contrast induced hyperthyroidism due to iodine excess&lt;/title&gt;&lt;secondary-title&gt;BMJ Case Rep&lt;/secondary-title&gt;&lt;/titles&gt;&lt;contributors&gt;&lt;authors&gt;&lt;author&gt;Mushtaq, U.&lt;/author&gt;&lt;author&gt;Price, T.&lt;/author&gt;&lt;author&gt;Laddipeerla, N.&lt;/author&gt;&lt;author&gt;Townsend, A.&lt;/author&gt;&lt;author&gt;Broadbridge, V.&lt;/author&gt;&lt;/authors&gt;&lt;/contributors&gt;&lt;edition&gt;2009/11/04&lt;/edition&gt;&lt;language&gt;eng&lt;/language&gt;&lt;added-date format="utc"&gt;1580671448&lt;/added-date&gt;&lt;ref-type name="Journal Article"&gt;17&lt;/ref-type&gt;&lt;dates&gt;&lt;year&gt;2009&lt;/year&gt;&lt;/dates&gt;&lt;rec-number&gt;51&lt;/rec-number&gt;&lt;last-updated-date format="utc"&gt;1580671448&lt;/last-updated-date&gt;&lt;accession-num&gt;22053166&lt;/accession-num&gt;&lt;electronic-resource-num&gt;10.1136/bcr.06.2009.1982&lt;/electronic-resource-num&gt;&lt;volume&gt;2009&lt;/volume&gt;&lt;/record&gt;&lt;/Cite&gt;&lt;/EndNote&gt;</w:instrText>
            </w:r>
            <w:r w:rsidRPr="003B7E04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[96]</w:t>
            </w:r>
            <w:r w:rsidRPr="003B7E04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494A81D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76-year-man#</w:t>
            </w:r>
          </w:p>
        </w:tc>
        <w:tc>
          <w:tcPr>
            <w:tcW w:w="1786" w:type="dxa"/>
          </w:tcPr>
          <w:p w14:paraId="6602368D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 xml:space="preserve">After multiple CT’s </w:t>
            </w:r>
          </w:p>
          <w:p w14:paraId="7DF3AD2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during oncological treatment </w:t>
            </w:r>
          </w:p>
        </w:tc>
        <w:tc>
          <w:tcPr>
            <w:tcW w:w="1491" w:type="dxa"/>
          </w:tcPr>
          <w:p w14:paraId="084629D4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AF,  lethargy, and weight loss.</w:t>
            </w:r>
          </w:p>
        </w:tc>
        <w:tc>
          <w:tcPr>
            <w:tcW w:w="1117" w:type="dxa"/>
          </w:tcPr>
          <w:p w14:paraId="06BF654A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  <w:t>?</w:t>
            </w:r>
          </w:p>
        </w:tc>
        <w:tc>
          <w:tcPr>
            <w:tcW w:w="1843" w:type="dxa"/>
          </w:tcPr>
          <w:p w14:paraId="779D6EFE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Carbimazole (30 mg/day) + lithium 500 mg/day</w:t>
            </w:r>
          </w:p>
        </w:tc>
      </w:tr>
      <w:tr w:rsidR="000C2B55" w:rsidRPr="003B7E04" w14:paraId="788DD62A" w14:textId="77777777" w:rsidTr="00972B58">
        <w:tc>
          <w:tcPr>
            <w:tcW w:w="1555" w:type="dxa"/>
          </w:tcPr>
          <w:p w14:paraId="46CF143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Dave et al., </w:t>
            </w:r>
          </w:p>
          <w:p w14:paraId="1147B2E4" w14:textId="528DAF1B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GB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USA 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begin"/>
            </w:r>
            <w:r w:rsidR="003629E1" w:rsidRPr="003B7E04">
              <w:rPr>
                <w:rFonts w:eastAsiaTheme="minorHAnsi"/>
                <w:sz w:val="18"/>
                <w:szCs w:val="18"/>
                <w:lang w:val="en-GB" w:eastAsia="en-US"/>
              </w:rPr>
              <w:instrText xml:space="preserve"> ADDIN EN.CITE &lt;EndNote&gt;&lt;Cite&gt;&lt;Author&gt;Dave&lt;/Author&gt;&lt;Year&gt;2015&lt;/Year&gt;&lt;RecNum&gt;0&lt;/RecNum&gt;&lt;IDText&gt;Thyrotoxicosis: an under-recognised aetiology&lt;/IDText&gt;&lt;DisplayText&gt;[97]&lt;/DisplayText&gt;&lt;record&gt;&lt;dates&gt;&lt;pub-dates&gt;&lt;date&gt;May&lt;/date&gt;&lt;/pub-dates&gt;&lt;year&gt;2015&lt;/year&gt;&lt;/dates&gt;&lt;keywords&gt;&lt;keyword&gt;Atrial Fibrillation&lt;/keyword&gt;&lt;keyword&gt;Contrast Media&lt;/keyword&gt;&lt;keyword&gt;Diagnostic Imaging&lt;/keyword&gt;&lt;keyword&gt;Female&lt;/keyword&gt;&lt;keyword&gt;Humans&lt;/keyword&gt;&lt;keyword&gt;Hyperthyroidism&lt;/keyword&gt;&lt;keyword&gt;Iodine&lt;/keyword&gt;&lt;keyword&gt;Middle Aged&lt;/keyword&gt;&lt;keyword&gt;Risk Factors&lt;/keyword&gt;&lt;keyword&gt;Thyroid Gland&lt;/keyword&gt;&lt;keyword&gt;Thyrotoxicosis&lt;/keyword&gt;&lt;/keywords&gt;&lt;urls&gt;&lt;related-urls&gt;&lt;url&gt;https://www.ncbi.nlm.nih.gov/pubmed/25994428&lt;/url&gt;&lt;/related-urls&gt;&lt;/urls&gt;&lt;isbn&gt;1757-790X&lt;/isbn&gt;&lt;custom2&gt;PMC4442204&lt;/custom2&gt;&lt;titles&gt;&lt;title&gt;Thyrotoxicosis: an under-recognised aetiology&lt;/title&gt;&lt;secondary-title&gt;BMJ Case Rep&lt;/secondary-title&gt;&lt;/titles&gt;&lt;contributors&gt;&lt;authors&gt;&lt;author&gt;Dave, A.&lt;/author&gt;&lt;author&gt;Ludlow, J.&lt;/author&gt;&lt;author&gt;Malaty, J.&lt;/author&gt;&lt;/authors&gt;&lt;/contributors&gt;&lt;edition&gt;2015/05/20&lt;/edition&gt;&lt;language&gt;eng&lt;/language&gt;&lt;added-date format="utc"&gt;1580672004&lt;/added-date&gt;&lt;ref-type name="Journal Article"&gt;17&lt;/ref-type&gt;&lt;rec-number&gt;53&lt;/rec-number&gt;&lt;last-updated-date format="utc"&gt;1580672004&lt;/last-updated-date&gt;&lt;accession-num&gt;25994428&lt;/accession-num&gt;&lt;electronic-resource-num&gt;10.1136/bcr-2014-208119&lt;/electronic-resource-num&gt;&lt;volume&gt;2015&lt;/volume&gt;&lt;/record&gt;&lt;/Cite&gt;&lt;/EndNote&gt;</w:instrTex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separate"/>
            </w:r>
            <w:r w:rsidR="003629E1" w:rsidRPr="003B7E04">
              <w:rPr>
                <w:rFonts w:eastAsiaTheme="minorHAnsi"/>
                <w:noProof/>
                <w:sz w:val="18"/>
                <w:szCs w:val="18"/>
                <w:lang w:val="en-GB" w:eastAsia="en-US"/>
              </w:rPr>
              <w:t>[97]</w:t>
            </w: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</w:tcPr>
          <w:p w14:paraId="06A682B0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53-year-old woman#</w:t>
            </w:r>
          </w:p>
        </w:tc>
        <w:tc>
          <w:tcPr>
            <w:tcW w:w="1786" w:type="dxa"/>
          </w:tcPr>
          <w:p w14:paraId="3CF053B5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2 months after CT </w:t>
            </w:r>
          </w:p>
        </w:tc>
        <w:tc>
          <w:tcPr>
            <w:tcW w:w="1491" w:type="dxa"/>
          </w:tcPr>
          <w:p w14:paraId="6AC82250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AF, dizziness, shortness of breath and chest pain. </w:t>
            </w:r>
          </w:p>
        </w:tc>
        <w:tc>
          <w:tcPr>
            <w:tcW w:w="1117" w:type="dxa"/>
          </w:tcPr>
          <w:p w14:paraId="1AD955EB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Jod-Basedow</w:t>
            </w:r>
            <w:proofErr w:type="spellEnd"/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 syndrome</w:t>
            </w:r>
          </w:p>
        </w:tc>
        <w:tc>
          <w:tcPr>
            <w:tcW w:w="1843" w:type="dxa"/>
          </w:tcPr>
          <w:p w14:paraId="1EC1DFC8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 xml:space="preserve">Diltiazem infusion. </w:t>
            </w:r>
          </w:p>
          <w:p w14:paraId="0EB2B31B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rFonts w:eastAsiaTheme="minorHAnsi"/>
                <w:sz w:val="18"/>
                <w:szCs w:val="18"/>
                <w:lang w:val="en-GB" w:eastAsia="en-US"/>
              </w:rPr>
              <w:t>Spontaneous resolution of Hyper without ATD 16 days later</w:t>
            </w:r>
          </w:p>
        </w:tc>
      </w:tr>
      <w:tr w:rsidR="000C2B55" w:rsidRPr="003B7E04" w14:paraId="13AA8947" w14:textId="77777777" w:rsidTr="00972B58">
        <w:tc>
          <w:tcPr>
            <w:tcW w:w="1555" w:type="dxa"/>
          </w:tcPr>
          <w:p w14:paraId="745E14C5" w14:textId="0D23EE40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3B7E04">
              <w:rPr>
                <w:sz w:val="18"/>
                <w:szCs w:val="18"/>
                <w:lang w:val="en-GB"/>
              </w:rPr>
              <w:t>Arlt</w:t>
            </w:r>
            <w:proofErr w:type="spellEnd"/>
            <w:r w:rsidRPr="003B7E04">
              <w:rPr>
                <w:sz w:val="18"/>
                <w:szCs w:val="18"/>
                <w:lang w:val="en-GB"/>
              </w:rPr>
              <w:t xml:space="preserve"> et al., Germany </w:t>
            </w:r>
            <w:r w:rsidRPr="003B7E04">
              <w:rPr>
                <w:sz w:val="18"/>
                <w:szCs w:val="18"/>
                <w:lang w:val="en-GB"/>
              </w:rPr>
              <w:fldChar w:fldCharType="begin"/>
            </w:r>
            <w:r w:rsidR="003629E1" w:rsidRPr="003B7E04">
              <w:rPr>
                <w:sz w:val="18"/>
                <w:szCs w:val="18"/>
                <w:lang w:val="en-GB"/>
              </w:rPr>
              <w:instrText xml:space="preserve"> ADDIN EN.CITE &lt;EndNote&gt;&lt;Cite&gt;&lt;Author&gt;Arlt&lt;/Author&gt;&lt;Year&gt;2008&lt;/Year&gt;&lt;RecNum&gt;0&lt;/RecNum&gt;&lt;IDText&gt;Thyrotoxicosis after iodine contrast medium administration: rapid mood swing to mania and subsequent psychotic depression in a patient with bipolar disorder during lithium therapy&lt;/IDText&gt;&lt;DisplayText&gt;[98]&lt;/DisplayText&gt;&lt;record&gt;&lt;dates&gt;&lt;pub-dates&gt;&lt;date&gt;Jul&lt;/date&gt;&lt;/pub-dates&gt;&lt;year&gt;2008&lt;/year&gt;&lt;/dates&gt;&lt;keywords&gt;&lt;keyword&gt;Antimanic Agents&lt;/keyword&gt;&lt;keyword&gt;Bipolar Disorder&lt;/keyword&gt;&lt;keyword&gt;Contrast Media&lt;/keyword&gt;&lt;keyword&gt;Depression&lt;/keyword&gt;&lt;keyword&gt;Female&lt;/keyword&gt;&lt;keyword&gt;Humans&lt;/keyword&gt;&lt;keyword&gt;Iodine&lt;/keyword&gt;&lt;keyword&gt;Lithium Chloride&lt;/keyword&gt;&lt;keyword&gt;Middle Aged&lt;/keyword&gt;&lt;keyword&gt;Thyrotoxicosis&lt;/keyword&gt;&lt;/keywords&gt;&lt;urls&gt;&lt;related-urls&gt;&lt;url&gt;https://www.ncbi.nlm.nih.gov/pubmed/18651349&lt;/url&gt;&lt;/related-urls&gt;&lt;/urls&gt;&lt;isbn&gt;0176-3679&lt;/isbn&gt;&lt;titles&gt;&lt;title&gt;Thyrotoxicosis after iodine contrast medium administration: rapid mood swing to mania and subsequent psychotic depression in a patient with bipolar disorder during lithium therapy&lt;/title&gt;&lt;secondary-title&gt;Pharmacopsychiatry&lt;/secondary-title&gt;&lt;/titles&gt;&lt;pages&gt;163-5&lt;/pages&gt;&lt;number&gt;4&lt;/number&gt;&lt;contributors&gt;&lt;authors&gt;&lt;author&gt;Arlt, S.&lt;/author&gt;&lt;author&gt;Burkhardt, D.&lt;/author&gt;&lt;author&gt;Wiedemann, K.&lt;/author&gt;&lt;/authors&gt;&lt;/contributors&gt;&lt;language&gt;eng&lt;/language&gt;&lt;added-date format="utc"&gt;1580674253&lt;/added-date&gt;&lt;ref-type name="Journal Article"&gt;17&lt;/ref-type&gt;&lt;rec-number&gt;54&lt;/rec-number&gt;&lt;last-updated-date format="utc"&gt;1580674253&lt;/last-updated-date&gt;&lt;accession-num&gt;18651349&lt;/accession-num&gt;&lt;electronic-resource-num&gt;10.1055/s-2008-1076723&lt;/electronic-resource-num&gt;&lt;volume&gt;41&lt;/volume&gt;&lt;/record&gt;&lt;/Cite&gt;&lt;/EndNote&gt;</w:instrText>
            </w:r>
            <w:r w:rsidRPr="003B7E04">
              <w:rPr>
                <w:sz w:val="18"/>
                <w:szCs w:val="18"/>
                <w:lang w:val="en-GB"/>
              </w:rPr>
              <w:fldChar w:fldCharType="separate"/>
            </w:r>
            <w:r w:rsidR="003629E1" w:rsidRPr="003B7E04">
              <w:rPr>
                <w:noProof/>
                <w:sz w:val="18"/>
                <w:szCs w:val="18"/>
                <w:lang w:val="en-GB"/>
              </w:rPr>
              <w:t>[98]</w:t>
            </w:r>
            <w:r w:rsidRPr="003B7E0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84FD229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color w:val="000000"/>
                <w:sz w:val="18"/>
                <w:szCs w:val="18"/>
                <w:lang w:val="en-GB"/>
              </w:rPr>
              <w:t>56-year old woman*</w:t>
            </w:r>
          </w:p>
        </w:tc>
        <w:tc>
          <w:tcPr>
            <w:tcW w:w="1786" w:type="dxa"/>
          </w:tcPr>
          <w:p w14:paraId="093E4DD5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color w:val="000000"/>
                <w:sz w:val="18"/>
                <w:szCs w:val="18"/>
                <w:lang w:val="en-GB"/>
              </w:rPr>
              <w:t>14 days after CT</w:t>
            </w:r>
          </w:p>
        </w:tc>
        <w:tc>
          <w:tcPr>
            <w:tcW w:w="1491" w:type="dxa"/>
          </w:tcPr>
          <w:p w14:paraId="363C9D2D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3B7E04">
              <w:rPr>
                <w:sz w:val="18"/>
                <w:szCs w:val="18"/>
                <w:lang w:val="en-GB"/>
              </w:rPr>
              <w:t xml:space="preserve">Rapid mood swing to mania and subsequent psychotic depression </w:t>
            </w:r>
          </w:p>
        </w:tc>
        <w:tc>
          <w:tcPr>
            <w:tcW w:w="1117" w:type="dxa"/>
          </w:tcPr>
          <w:p w14:paraId="4E66950C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color w:val="000000"/>
                <w:sz w:val="18"/>
                <w:szCs w:val="18"/>
                <w:lang w:val="en-GB"/>
              </w:rPr>
              <w:t>Hashimoto thyroiditis</w:t>
            </w:r>
          </w:p>
        </w:tc>
        <w:tc>
          <w:tcPr>
            <w:tcW w:w="1843" w:type="dxa"/>
          </w:tcPr>
          <w:p w14:paraId="5070D50F" w14:textId="77777777" w:rsidR="000C2B55" w:rsidRPr="003B7E04" w:rsidRDefault="000C2B55" w:rsidP="00BC18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231F20"/>
                <w:sz w:val="18"/>
                <w:szCs w:val="18"/>
                <w:lang w:val="en-GB" w:eastAsia="en-US"/>
              </w:rPr>
            </w:pPr>
            <w:r w:rsidRPr="003B7E04">
              <w:rPr>
                <w:color w:val="000000"/>
                <w:sz w:val="18"/>
                <w:szCs w:val="18"/>
                <w:lang w:val="en-GB"/>
              </w:rPr>
              <w:t>Thiamazole and prednisolone</w:t>
            </w:r>
          </w:p>
        </w:tc>
      </w:tr>
    </w:tbl>
    <w:p w14:paraId="519E2CE9" w14:textId="71EF25D2" w:rsidR="000C2B55" w:rsidRPr="003B7E04" w:rsidRDefault="000C2B55" w:rsidP="001B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18"/>
          <w:szCs w:val="18"/>
          <w:lang w:val="en-GB" w:eastAsia="en-US"/>
        </w:rPr>
      </w:pPr>
      <w:r w:rsidRPr="003B7E04">
        <w:rPr>
          <w:sz w:val="18"/>
          <w:szCs w:val="18"/>
          <w:lang w:val="en-GB" w:eastAsia="pl-PL"/>
        </w:rPr>
        <w:t xml:space="preserve">* - Euthyroid prior to ICM </w:t>
      </w:r>
      <w:r w:rsidR="007333EB" w:rsidRPr="003B7E04">
        <w:rPr>
          <w:sz w:val="18"/>
          <w:szCs w:val="18"/>
          <w:lang w:val="en-GB" w:eastAsia="pl-PL"/>
        </w:rPr>
        <w:t xml:space="preserve">exposure;  </w:t>
      </w:r>
      <w:r w:rsidRPr="003B7E04">
        <w:rPr>
          <w:sz w:val="18"/>
          <w:szCs w:val="18"/>
          <w:lang w:val="en-GB" w:eastAsia="pl-PL"/>
        </w:rPr>
        <w:t xml:space="preserve">** - Hyperthyroid prior to ICM exposure; *** - Uncertain thyroid status prior to ICM exposure; # - </w:t>
      </w:r>
      <w:r w:rsidRPr="003B7E04">
        <w:rPr>
          <w:rFonts w:eastAsiaTheme="minorHAnsi"/>
          <w:sz w:val="18"/>
          <w:szCs w:val="18"/>
          <w:lang w:val="en-GB" w:eastAsia="en-US"/>
        </w:rPr>
        <w:t xml:space="preserve">a patient without any of the typical risk factors for ICM-induced Hyper </w:t>
      </w:r>
    </w:p>
    <w:p w14:paraId="5E5AF15B" w14:textId="39281ED4" w:rsidR="00807299" w:rsidRPr="003B7E04" w:rsidRDefault="000C2B55" w:rsidP="008C5D02">
      <w:pPr>
        <w:autoSpaceDE w:val="0"/>
        <w:autoSpaceDN w:val="0"/>
        <w:adjustRightInd w:val="0"/>
        <w:rPr>
          <w:rFonts w:eastAsiaTheme="minorHAnsi"/>
          <w:b/>
          <w:bCs/>
          <w:color w:val="131413"/>
          <w:lang w:val="en-GB"/>
        </w:rPr>
      </w:pPr>
      <w:r w:rsidRPr="003B7E04">
        <w:rPr>
          <w:sz w:val="18"/>
          <w:szCs w:val="18"/>
          <w:lang w:val="en-GB" w:eastAsia="pl-PL"/>
        </w:rPr>
        <w:t xml:space="preserve">CT- computed tomography, CA - </w:t>
      </w:r>
      <w:r w:rsidRPr="003B7E04">
        <w:rPr>
          <w:rFonts w:eastAsiaTheme="minorHAnsi"/>
          <w:sz w:val="18"/>
          <w:szCs w:val="18"/>
          <w:lang w:val="en-GB" w:eastAsia="en-US"/>
        </w:rPr>
        <w:t xml:space="preserve">coronary angiography, HSG </w:t>
      </w:r>
      <w:r w:rsidR="00EA5672" w:rsidRPr="003B7E04">
        <w:rPr>
          <w:rFonts w:eastAsiaTheme="minorHAnsi"/>
          <w:sz w:val="18"/>
          <w:szCs w:val="18"/>
          <w:lang w:val="en-GB" w:eastAsia="en-US"/>
        </w:rPr>
        <w:t>–</w:t>
      </w:r>
      <w:r w:rsidRPr="003B7E04">
        <w:rPr>
          <w:rFonts w:eastAsiaTheme="minorHAnsi"/>
          <w:sz w:val="18"/>
          <w:szCs w:val="18"/>
          <w:lang w:val="en-GB" w:eastAsia="en-US"/>
        </w:rPr>
        <w:t xml:space="preserve"> hysterosalpingography</w:t>
      </w:r>
      <w:r w:rsidR="00EA5672" w:rsidRPr="003B7E04">
        <w:rPr>
          <w:rFonts w:eastAsiaTheme="minorHAnsi"/>
          <w:sz w:val="18"/>
          <w:szCs w:val="18"/>
          <w:lang w:val="en-GB" w:eastAsia="en-US"/>
        </w:rPr>
        <w:t xml:space="preserve">, GD – Graves’ disease, MNG – multinodular </w:t>
      </w:r>
      <w:proofErr w:type="spellStart"/>
      <w:r w:rsidR="00EA5672" w:rsidRPr="003B7E04">
        <w:rPr>
          <w:rFonts w:eastAsiaTheme="minorHAnsi"/>
          <w:sz w:val="18"/>
          <w:szCs w:val="18"/>
          <w:lang w:val="en-GB" w:eastAsia="en-US"/>
        </w:rPr>
        <w:t>goiter</w:t>
      </w:r>
      <w:proofErr w:type="spellEnd"/>
      <w:r w:rsidR="00EA5672" w:rsidRPr="003B7E04">
        <w:rPr>
          <w:rFonts w:eastAsiaTheme="minorHAnsi"/>
          <w:sz w:val="18"/>
          <w:szCs w:val="18"/>
          <w:lang w:val="en-GB" w:eastAsia="en-US"/>
        </w:rPr>
        <w:t xml:space="preserve">, TMNG toxic multinodular </w:t>
      </w:r>
      <w:proofErr w:type="spellStart"/>
      <w:r w:rsidR="00EA5672" w:rsidRPr="003B7E04">
        <w:rPr>
          <w:rFonts w:eastAsiaTheme="minorHAnsi"/>
          <w:sz w:val="18"/>
          <w:szCs w:val="18"/>
          <w:lang w:val="en-GB" w:eastAsia="en-US"/>
        </w:rPr>
        <w:t>goiter</w:t>
      </w:r>
      <w:proofErr w:type="spellEnd"/>
      <w:r w:rsidR="00EA5672" w:rsidRPr="003B7E04">
        <w:rPr>
          <w:rFonts w:eastAsiaTheme="minorHAnsi"/>
          <w:sz w:val="18"/>
          <w:szCs w:val="18"/>
          <w:lang w:val="en-GB" w:eastAsia="en-US"/>
        </w:rPr>
        <w:t>, ATD – anti-thyroid drugs</w:t>
      </w:r>
    </w:p>
    <w:p w14:paraId="7639427C" w14:textId="0DB88031" w:rsidR="00767BA9" w:rsidRPr="003B7E04" w:rsidRDefault="00767BA9" w:rsidP="00807299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7A1A9610" w14:textId="0FEAAE2B" w:rsidR="00767BA9" w:rsidRPr="003B7E04" w:rsidRDefault="00767BA9" w:rsidP="002A6DF7">
      <w:pPr>
        <w:ind w:right="74"/>
        <w:jc w:val="both"/>
        <w:rPr>
          <w:rFonts w:ascii="AdvOT46dcae81" w:eastAsiaTheme="minorHAnsi" w:hAnsi="AdvOT46dcae81" w:cs="AdvOT46dcae81"/>
          <w:sz w:val="18"/>
          <w:szCs w:val="18"/>
          <w:lang w:val="en-GB" w:eastAsia="en-US"/>
        </w:rPr>
      </w:pPr>
    </w:p>
    <w:sectPr w:rsidR="00767BA9" w:rsidRPr="003B7E04" w:rsidSect="004A1F30">
      <w:footerReference w:type="default" r:id="rId8"/>
      <w:pgSz w:w="11906" w:h="16838"/>
      <w:pgMar w:top="1417" w:right="1417" w:bottom="1417" w:left="1417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A636" w14:textId="77777777" w:rsidR="00A86413" w:rsidRDefault="00A86413" w:rsidP="00D81BF5">
      <w:r>
        <w:separator/>
      </w:r>
    </w:p>
  </w:endnote>
  <w:endnote w:type="continuationSeparator" w:id="0">
    <w:p w14:paraId="41AAA5C9" w14:textId="77777777" w:rsidR="00A86413" w:rsidRDefault="00A86413" w:rsidP="00D8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-heavy-italic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CondensedT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214920"/>
      <w:docPartObj>
        <w:docPartGallery w:val="Page Numbers (Bottom of Page)"/>
        <w:docPartUnique/>
      </w:docPartObj>
    </w:sdtPr>
    <w:sdtEndPr/>
    <w:sdtContent>
      <w:p w14:paraId="5486129B" w14:textId="3AA64491" w:rsidR="00AF47B1" w:rsidRDefault="00AF4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037">
          <w:rPr>
            <w:noProof/>
            <w:lang w:val="pl-PL"/>
          </w:rPr>
          <w:t>26</w:t>
        </w:r>
        <w:r>
          <w:fldChar w:fldCharType="end"/>
        </w:r>
      </w:p>
    </w:sdtContent>
  </w:sdt>
  <w:p w14:paraId="4C4F3278" w14:textId="77777777" w:rsidR="00AF47B1" w:rsidRDefault="00AF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D1F" w14:textId="77777777" w:rsidR="00A86413" w:rsidRDefault="00A86413" w:rsidP="00D81BF5">
      <w:r>
        <w:separator/>
      </w:r>
    </w:p>
  </w:footnote>
  <w:footnote w:type="continuationSeparator" w:id="0">
    <w:p w14:paraId="2EEB6537" w14:textId="77777777" w:rsidR="00A86413" w:rsidRDefault="00A86413" w:rsidP="00D8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526"/>
    <w:multiLevelType w:val="hybridMultilevel"/>
    <w:tmpl w:val="B21A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F01"/>
    <w:multiLevelType w:val="hybridMultilevel"/>
    <w:tmpl w:val="F3686B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C15D73"/>
    <w:multiLevelType w:val="hybridMultilevel"/>
    <w:tmpl w:val="94B21A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E2270"/>
    <w:multiLevelType w:val="hybridMultilevel"/>
    <w:tmpl w:val="AB0C656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AD6FB8"/>
    <w:multiLevelType w:val="hybridMultilevel"/>
    <w:tmpl w:val="AF78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5729"/>
    <w:multiLevelType w:val="multilevel"/>
    <w:tmpl w:val="1BD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4413B"/>
    <w:multiLevelType w:val="hybridMultilevel"/>
    <w:tmpl w:val="D7F6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1FC"/>
    <w:multiLevelType w:val="multilevel"/>
    <w:tmpl w:val="64A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D2855"/>
    <w:multiLevelType w:val="hybridMultilevel"/>
    <w:tmpl w:val="0A58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12BE"/>
    <w:multiLevelType w:val="hybridMultilevel"/>
    <w:tmpl w:val="69E84FA6"/>
    <w:lvl w:ilvl="0" w:tplc="F5463CCA">
      <w:start w:val="1"/>
      <w:numFmt w:val="upperRoman"/>
      <w:lvlText w:val="%1."/>
      <w:lvlJc w:val="left"/>
      <w:pPr>
        <w:ind w:left="1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2F2E2421"/>
    <w:multiLevelType w:val="hybridMultilevel"/>
    <w:tmpl w:val="6F2ED2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D272A5"/>
    <w:multiLevelType w:val="multilevel"/>
    <w:tmpl w:val="D1A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F23CA"/>
    <w:multiLevelType w:val="multilevel"/>
    <w:tmpl w:val="52C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B1D6F"/>
    <w:multiLevelType w:val="hybridMultilevel"/>
    <w:tmpl w:val="EAF4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68B5"/>
    <w:multiLevelType w:val="hybridMultilevel"/>
    <w:tmpl w:val="7064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00D92"/>
    <w:multiLevelType w:val="hybridMultilevel"/>
    <w:tmpl w:val="A506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7445"/>
    <w:multiLevelType w:val="hybridMultilevel"/>
    <w:tmpl w:val="9F34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0592D"/>
    <w:multiLevelType w:val="hybridMultilevel"/>
    <w:tmpl w:val="D096C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Thyroid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85E97"/>
    <w:rsid w:val="00001C14"/>
    <w:rsid w:val="00002132"/>
    <w:rsid w:val="000028CF"/>
    <w:rsid w:val="000056E6"/>
    <w:rsid w:val="000064E6"/>
    <w:rsid w:val="0001074E"/>
    <w:rsid w:val="00011229"/>
    <w:rsid w:val="00013738"/>
    <w:rsid w:val="0001406F"/>
    <w:rsid w:val="00015329"/>
    <w:rsid w:val="000203E0"/>
    <w:rsid w:val="00024713"/>
    <w:rsid w:val="000260A0"/>
    <w:rsid w:val="0003379B"/>
    <w:rsid w:val="0004012D"/>
    <w:rsid w:val="0004163C"/>
    <w:rsid w:val="000418D8"/>
    <w:rsid w:val="00042972"/>
    <w:rsid w:val="00043AD1"/>
    <w:rsid w:val="00045E9C"/>
    <w:rsid w:val="00046761"/>
    <w:rsid w:val="00047140"/>
    <w:rsid w:val="000509E4"/>
    <w:rsid w:val="000513D6"/>
    <w:rsid w:val="00052A3C"/>
    <w:rsid w:val="000530B4"/>
    <w:rsid w:val="00053141"/>
    <w:rsid w:val="00055387"/>
    <w:rsid w:val="000555B5"/>
    <w:rsid w:val="00060145"/>
    <w:rsid w:val="0006495E"/>
    <w:rsid w:val="00065A0F"/>
    <w:rsid w:val="000670AC"/>
    <w:rsid w:val="00067187"/>
    <w:rsid w:val="00067467"/>
    <w:rsid w:val="0007058A"/>
    <w:rsid w:val="00070D5E"/>
    <w:rsid w:val="00072CD5"/>
    <w:rsid w:val="00072E2A"/>
    <w:rsid w:val="0007615C"/>
    <w:rsid w:val="00081FDE"/>
    <w:rsid w:val="00087714"/>
    <w:rsid w:val="000905A4"/>
    <w:rsid w:val="00092691"/>
    <w:rsid w:val="00093106"/>
    <w:rsid w:val="00096671"/>
    <w:rsid w:val="000A0BAA"/>
    <w:rsid w:val="000A1B7B"/>
    <w:rsid w:val="000A1FDF"/>
    <w:rsid w:val="000A3055"/>
    <w:rsid w:val="000A3F9C"/>
    <w:rsid w:val="000A5AEC"/>
    <w:rsid w:val="000A61BA"/>
    <w:rsid w:val="000B413B"/>
    <w:rsid w:val="000B4F4C"/>
    <w:rsid w:val="000B7F37"/>
    <w:rsid w:val="000C06CD"/>
    <w:rsid w:val="000C0945"/>
    <w:rsid w:val="000C1888"/>
    <w:rsid w:val="000C1C6C"/>
    <w:rsid w:val="000C2B55"/>
    <w:rsid w:val="000C45D0"/>
    <w:rsid w:val="000C4D09"/>
    <w:rsid w:val="000C606F"/>
    <w:rsid w:val="000D17C9"/>
    <w:rsid w:val="000D36F9"/>
    <w:rsid w:val="000D45F7"/>
    <w:rsid w:val="000D4801"/>
    <w:rsid w:val="000D4C7C"/>
    <w:rsid w:val="000D51A3"/>
    <w:rsid w:val="000D5721"/>
    <w:rsid w:val="000E10CB"/>
    <w:rsid w:val="000E1152"/>
    <w:rsid w:val="000E26AF"/>
    <w:rsid w:val="000E2D64"/>
    <w:rsid w:val="000E3DEE"/>
    <w:rsid w:val="000E486C"/>
    <w:rsid w:val="000E591E"/>
    <w:rsid w:val="000E7011"/>
    <w:rsid w:val="000E74A0"/>
    <w:rsid w:val="000F07EF"/>
    <w:rsid w:val="000F0976"/>
    <w:rsid w:val="000F2B64"/>
    <w:rsid w:val="000F38A6"/>
    <w:rsid w:val="000F7365"/>
    <w:rsid w:val="00102156"/>
    <w:rsid w:val="00102B56"/>
    <w:rsid w:val="00104E73"/>
    <w:rsid w:val="001057EE"/>
    <w:rsid w:val="001068AD"/>
    <w:rsid w:val="001069CA"/>
    <w:rsid w:val="00107428"/>
    <w:rsid w:val="0010785E"/>
    <w:rsid w:val="00110785"/>
    <w:rsid w:val="00111F16"/>
    <w:rsid w:val="00114770"/>
    <w:rsid w:val="00115E61"/>
    <w:rsid w:val="001202AB"/>
    <w:rsid w:val="00120F32"/>
    <w:rsid w:val="001210E1"/>
    <w:rsid w:val="00121896"/>
    <w:rsid w:val="00121A6B"/>
    <w:rsid w:val="001247D9"/>
    <w:rsid w:val="001276E7"/>
    <w:rsid w:val="00140534"/>
    <w:rsid w:val="001412D8"/>
    <w:rsid w:val="00142F08"/>
    <w:rsid w:val="001517E7"/>
    <w:rsid w:val="00152DBD"/>
    <w:rsid w:val="00154767"/>
    <w:rsid w:val="001601C1"/>
    <w:rsid w:val="001616C0"/>
    <w:rsid w:val="00161E3E"/>
    <w:rsid w:val="0016278F"/>
    <w:rsid w:val="00162C90"/>
    <w:rsid w:val="001633F4"/>
    <w:rsid w:val="00165508"/>
    <w:rsid w:val="00165AC1"/>
    <w:rsid w:val="001674AD"/>
    <w:rsid w:val="00170116"/>
    <w:rsid w:val="001723FB"/>
    <w:rsid w:val="00173EF0"/>
    <w:rsid w:val="001742D8"/>
    <w:rsid w:val="0017463E"/>
    <w:rsid w:val="00177245"/>
    <w:rsid w:val="001808A3"/>
    <w:rsid w:val="001824C8"/>
    <w:rsid w:val="00184653"/>
    <w:rsid w:val="001859F6"/>
    <w:rsid w:val="00187185"/>
    <w:rsid w:val="00190403"/>
    <w:rsid w:val="00190604"/>
    <w:rsid w:val="00191361"/>
    <w:rsid w:val="00191F84"/>
    <w:rsid w:val="00192666"/>
    <w:rsid w:val="00195B12"/>
    <w:rsid w:val="00195F4D"/>
    <w:rsid w:val="00196385"/>
    <w:rsid w:val="001973BC"/>
    <w:rsid w:val="00197503"/>
    <w:rsid w:val="001976A8"/>
    <w:rsid w:val="001A0009"/>
    <w:rsid w:val="001A1FFF"/>
    <w:rsid w:val="001A59BD"/>
    <w:rsid w:val="001A5B0F"/>
    <w:rsid w:val="001B03CB"/>
    <w:rsid w:val="001B0C3A"/>
    <w:rsid w:val="001B2DFA"/>
    <w:rsid w:val="001B450B"/>
    <w:rsid w:val="001B6A81"/>
    <w:rsid w:val="001C01DA"/>
    <w:rsid w:val="001C01EB"/>
    <w:rsid w:val="001C1E83"/>
    <w:rsid w:val="001C3CB5"/>
    <w:rsid w:val="001C481A"/>
    <w:rsid w:val="001C5C61"/>
    <w:rsid w:val="001D1815"/>
    <w:rsid w:val="001D3230"/>
    <w:rsid w:val="001D434B"/>
    <w:rsid w:val="001D5140"/>
    <w:rsid w:val="001D5DA0"/>
    <w:rsid w:val="001D6169"/>
    <w:rsid w:val="001D7033"/>
    <w:rsid w:val="001E1F29"/>
    <w:rsid w:val="001F0E80"/>
    <w:rsid w:val="001F34EF"/>
    <w:rsid w:val="001F3B6F"/>
    <w:rsid w:val="00202222"/>
    <w:rsid w:val="002025D7"/>
    <w:rsid w:val="0020545B"/>
    <w:rsid w:val="002078F6"/>
    <w:rsid w:val="00210469"/>
    <w:rsid w:val="00211A14"/>
    <w:rsid w:val="0021383B"/>
    <w:rsid w:val="0021442E"/>
    <w:rsid w:val="00215761"/>
    <w:rsid w:val="00216B3B"/>
    <w:rsid w:val="002173DB"/>
    <w:rsid w:val="00223136"/>
    <w:rsid w:val="002239D9"/>
    <w:rsid w:val="002241E7"/>
    <w:rsid w:val="00224273"/>
    <w:rsid w:val="002251D6"/>
    <w:rsid w:val="0022538D"/>
    <w:rsid w:val="002254B4"/>
    <w:rsid w:val="002257FB"/>
    <w:rsid w:val="00225D0F"/>
    <w:rsid w:val="00225F10"/>
    <w:rsid w:val="002277DF"/>
    <w:rsid w:val="00235C2C"/>
    <w:rsid w:val="00241D5B"/>
    <w:rsid w:val="00242270"/>
    <w:rsid w:val="00242DEB"/>
    <w:rsid w:val="00242ED5"/>
    <w:rsid w:val="00250B1D"/>
    <w:rsid w:val="002536EA"/>
    <w:rsid w:val="00253D8A"/>
    <w:rsid w:val="00253F5F"/>
    <w:rsid w:val="00254398"/>
    <w:rsid w:val="0025705F"/>
    <w:rsid w:val="00260037"/>
    <w:rsid w:val="00260466"/>
    <w:rsid w:val="00261564"/>
    <w:rsid w:val="00265CB6"/>
    <w:rsid w:val="002678EC"/>
    <w:rsid w:val="002750C9"/>
    <w:rsid w:val="00275D54"/>
    <w:rsid w:val="00277049"/>
    <w:rsid w:val="00277D97"/>
    <w:rsid w:val="00280C42"/>
    <w:rsid w:val="0028114B"/>
    <w:rsid w:val="00282031"/>
    <w:rsid w:val="0028280E"/>
    <w:rsid w:val="00282A52"/>
    <w:rsid w:val="00282BDA"/>
    <w:rsid w:val="00283054"/>
    <w:rsid w:val="002850DE"/>
    <w:rsid w:val="00287B40"/>
    <w:rsid w:val="00290460"/>
    <w:rsid w:val="00290D82"/>
    <w:rsid w:val="00291B4B"/>
    <w:rsid w:val="00291CCF"/>
    <w:rsid w:val="002A1908"/>
    <w:rsid w:val="002A22DF"/>
    <w:rsid w:val="002A3489"/>
    <w:rsid w:val="002A4199"/>
    <w:rsid w:val="002A64CE"/>
    <w:rsid w:val="002A6DF7"/>
    <w:rsid w:val="002B00E7"/>
    <w:rsid w:val="002B1C4E"/>
    <w:rsid w:val="002B2349"/>
    <w:rsid w:val="002B4FCE"/>
    <w:rsid w:val="002C00A7"/>
    <w:rsid w:val="002C00D1"/>
    <w:rsid w:val="002C0833"/>
    <w:rsid w:val="002C0A0D"/>
    <w:rsid w:val="002C0FB8"/>
    <w:rsid w:val="002C69CC"/>
    <w:rsid w:val="002C6E51"/>
    <w:rsid w:val="002D1477"/>
    <w:rsid w:val="002D38BE"/>
    <w:rsid w:val="002D484A"/>
    <w:rsid w:val="002D542D"/>
    <w:rsid w:val="002D7968"/>
    <w:rsid w:val="002E0CEF"/>
    <w:rsid w:val="002E2EF3"/>
    <w:rsid w:val="002E4024"/>
    <w:rsid w:val="002E47B6"/>
    <w:rsid w:val="002F2E9E"/>
    <w:rsid w:val="002F52D8"/>
    <w:rsid w:val="002F5BC9"/>
    <w:rsid w:val="002F64AB"/>
    <w:rsid w:val="002F71A8"/>
    <w:rsid w:val="002F7DFC"/>
    <w:rsid w:val="00301D7E"/>
    <w:rsid w:val="00302310"/>
    <w:rsid w:val="003035F3"/>
    <w:rsid w:val="00304CD2"/>
    <w:rsid w:val="00305B72"/>
    <w:rsid w:val="0030678F"/>
    <w:rsid w:val="00306C20"/>
    <w:rsid w:val="00306D7B"/>
    <w:rsid w:val="00311B24"/>
    <w:rsid w:val="00313B7B"/>
    <w:rsid w:val="00316B26"/>
    <w:rsid w:val="00320170"/>
    <w:rsid w:val="00320B3B"/>
    <w:rsid w:val="00321C0A"/>
    <w:rsid w:val="00322AB6"/>
    <w:rsid w:val="003248BD"/>
    <w:rsid w:val="00324DEE"/>
    <w:rsid w:val="003251CF"/>
    <w:rsid w:val="003275DF"/>
    <w:rsid w:val="003279E7"/>
    <w:rsid w:val="003322A2"/>
    <w:rsid w:val="00340E22"/>
    <w:rsid w:val="00342BD5"/>
    <w:rsid w:val="0034522E"/>
    <w:rsid w:val="0034582E"/>
    <w:rsid w:val="00346A34"/>
    <w:rsid w:val="00350A9C"/>
    <w:rsid w:val="00350BAF"/>
    <w:rsid w:val="00350BFF"/>
    <w:rsid w:val="00352036"/>
    <w:rsid w:val="003529BB"/>
    <w:rsid w:val="0035368B"/>
    <w:rsid w:val="00357681"/>
    <w:rsid w:val="003629E1"/>
    <w:rsid w:val="00363898"/>
    <w:rsid w:val="00363AD6"/>
    <w:rsid w:val="00367C26"/>
    <w:rsid w:val="00372E77"/>
    <w:rsid w:val="00374677"/>
    <w:rsid w:val="003840EA"/>
    <w:rsid w:val="00385B6A"/>
    <w:rsid w:val="003902CF"/>
    <w:rsid w:val="003925CC"/>
    <w:rsid w:val="00392D5D"/>
    <w:rsid w:val="00394C53"/>
    <w:rsid w:val="003A092E"/>
    <w:rsid w:val="003A26CE"/>
    <w:rsid w:val="003A28E7"/>
    <w:rsid w:val="003A739F"/>
    <w:rsid w:val="003A7F59"/>
    <w:rsid w:val="003B0D6A"/>
    <w:rsid w:val="003B1092"/>
    <w:rsid w:val="003B10EA"/>
    <w:rsid w:val="003B6B70"/>
    <w:rsid w:val="003B6FC3"/>
    <w:rsid w:val="003B7BBB"/>
    <w:rsid w:val="003B7E04"/>
    <w:rsid w:val="003C1A4E"/>
    <w:rsid w:val="003C28C0"/>
    <w:rsid w:val="003C4C95"/>
    <w:rsid w:val="003C4FCD"/>
    <w:rsid w:val="003C54F9"/>
    <w:rsid w:val="003C6410"/>
    <w:rsid w:val="003C7C73"/>
    <w:rsid w:val="003D0A73"/>
    <w:rsid w:val="003D1F94"/>
    <w:rsid w:val="003D333F"/>
    <w:rsid w:val="003D5124"/>
    <w:rsid w:val="003D51BE"/>
    <w:rsid w:val="003D5955"/>
    <w:rsid w:val="003D5B82"/>
    <w:rsid w:val="003D5DE2"/>
    <w:rsid w:val="003D5E59"/>
    <w:rsid w:val="003E357E"/>
    <w:rsid w:val="003E3872"/>
    <w:rsid w:val="003E7B21"/>
    <w:rsid w:val="003F0019"/>
    <w:rsid w:val="003F045C"/>
    <w:rsid w:val="003F0BA9"/>
    <w:rsid w:val="003F5E6B"/>
    <w:rsid w:val="003F609F"/>
    <w:rsid w:val="0040095B"/>
    <w:rsid w:val="00401ED7"/>
    <w:rsid w:val="00402B10"/>
    <w:rsid w:val="0040411F"/>
    <w:rsid w:val="00404324"/>
    <w:rsid w:val="0040468A"/>
    <w:rsid w:val="00405F72"/>
    <w:rsid w:val="0040782E"/>
    <w:rsid w:val="00410534"/>
    <w:rsid w:val="00411BE1"/>
    <w:rsid w:val="00411E43"/>
    <w:rsid w:val="004127D8"/>
    <w:rsid w:val="00412848"/>
    <w:rsid w:val="00413B23"/>
    <w:rsid w:val="00414F8D"/>
    <w:rsid w:val="00415509"/>
    <w:rsid w:val="0041740C"/>
    <w:rsid w:val="00421A17"/>
    <w:rsid w:val="00422CB6"/>
    <w:rsid w:val="0042385D"/>
    <w:rsid w:val="004243A2"/>
    <w:rsid w:val="00424F2E"/>
    <w:rsid w:val="00424FBC"/>
    <w:rsid w:val="00427B4C"/>
    <w:rsid w:val="004317E9"/>
    <w:rsid w:val="00432CE9"/>
    <w:rsid w:val="00436165"/>
    <w:rsid w:val="00437579"/>
    <w:rsid w:val="00442FC0"/>
    <w:rsid w:val="0044305C"/>
    <w:rsid w:val="00446927"/>
    <w:rsid w:val="00451610"/>
    <w:rsid w:val="0045516A"/>
    <w:rsid w:val="004606FF"/>
    <w:rsid w:val="00460BD0"/>
    <w:rsid w:val="00460CE0"/>
    <w:rsid w:val="004624D7"/>
    <w:rsid w:val="00464224"/>
    <w:rsid w:val="00465B0A"/>
    <w:rsid w:val="00467BA6"/>
    <w:rsid w:val="00467C62"/>
    <w:rsid w:val="00471569"/>
    <w:rsid w:val="00471DB1"/>
    <w:rsid w:val="004722AF"/>
    <w:rsid w:val="004723D1"/>
    <w:rsid w:val="004768E8"/>
    <w:rsid w:val="00476EDF"/>
    <w:rsid w:val="004771F6"/>
    <w:rsid w:val="00477EAA"/>
    <w:rsid w:val="0048152C"/>
    <w:rsid w:val="00482D77"/>
    <w:rsid w:val="0048399F"/>
    <w:rsid w:val="00487220"/>
    <w:rsid w:val="0048722A"/>
    <w:rsid w:val="0049069E"/>
    <w:rsid w:val="004954D7"/>
    <w:rsid w:val="004971EA"/>
    <w:rsid w:val="00497A0E"/>
    <w:rsid w:val="004A1C01"/>
    <w:rsid w:val="004A1F30"/>
    <w:rsid w:val="004A2586"/>
    <w:rsid w:val="004A27D1"/>
    <w:rsid w:val="004A32EC"/>
    <w:rsid w:val="004A3DA8"/>
    <w:rsid w:val="004A48FA"/>
    <w:rsid w:val="004A500D"/>
    <w:rsid w:val="004A5414"/>
    <w:rsid w:val="004A57FE"/>
    <w:rsid w:val="004A5819"/>
    <w:rsid w:val="004B2780"/>
    <w:rsid w:val="004B41F0"/>
    <w:rsid w:val="004B4840"/>
    <w:rsid w:val="004B5012"/>
    <w:rsid w:val="004B7754"/>
    <w:rsid w:val="004B7F2A"/>
    <w:rsid w:val="004C0C37"/>
    <w:rsid w:val="004C0CC3"/>
    <w:rsid w:val="004C31C2"/>
    <w:rsid w:val="004C3CB2"/>
    <w:rsid w:val="004C620A"/>
    <w:rsid w:val="004D2D2D"/>
    <w:rsid w:val="004D494C"/>
    <w:rsid w:val="004D5786"/>
    <w:rsid w:val="004D5CFC"/>
    <w:rsid w:val="004E4237"/>
    <w:rsid w:val="004E4A04"/>
    <w:rsid w:val="004E6397"/>
    <w:rsid w:val="004E7F8B"/>
    <w:rsid w:val="004F0B2A"/>
    <w:rsid w:val="004F1BA0"/>
    <w:rsid w:val="004F3B2A"/>
    <w:rsid w:val="004F5B7E"/>
    <w:rsid w:val="004F66FE"/>
    <w:rsid w:val="004F6A44"/>
    <w:rsid w:val="004F708C"/>
    <w:rsid w:val="00500BAD"/>
    <w:rsid w:val="005024A7"/>
    <w:rsid w:val="005026A7"/>
    <w:rsid w:val="0050553D"/>
    <w:rsid w:val="005067D9"/>
    <w:rsid w:val="00512DEC"/>
    <w:rsid w:val="005135F4"/>
    <w:rsid w:val="005144C2"/>
    <w:rsid w:val="00515BFE"/>
    <w:rsid w:val="00521115"/>
    <w:rsid w:val="00522D61"/>
    <w:rsid w:val="00525FDF"/>
    <w:rsid w:val="00530E6A"/>
    <w:rsid w:val="0053533E"/>
    <w:rsid w:val="00535C5D"/>
    <w:rsid w:val="00536DE4"/>
    <w:rsid w:val="00541822"/>
    <w:rsid w:val="0054208E"/>
    <w:rsid w:val="00543A9B"/>
    <w:rsid w:val="00547B98"/>
    <w:rsid w:val="00547DC9"/>
    <w:rsid w:val="00551A74"/>
    <w:rsid w:val="00552E7A"/>
    <w:rsid w:val="00554E7A"/>
    <w:rsid w:val="005600CC"/>
    <w:rsid w:val="005617E2"/>
    <w:rsid w:val="00562CEB"/>
    <w:rsid w:val="00572C5F"/>
    <w:rsid w:val="00572DD8"/>
    <w:rsid w:val="0057403F"/>
    <w:rsid w:val="00574D09"/>
    <w:rsid w:val="00575DB0"/>
    <w:rsid w:val="00583B76"/>
    <w:rsid w:val="00585599"/>
    <w:rsid w:val="00587DFD"/>
    <w:rsid w:val="0059076E"/>
    <w:rsid w:val="00591796"/>
    <w:rsid w:val="0059199F"/>
    <w:rsid w:val="005931B2"/>
    <w:rsid w:val="0059463A"/>
    <w:rsid w:val="005946B1"/>
    <w:rsid w:val="005963FE"/>
    <w:rsid w:val="005A08FD"/>
    <w:rsid w:val="005A2FBD"/>
    <w:rsid w:val="005A3E44"/>
    <w:rsid w:val="005A7F5D"/>
    <w:rsid w:val="005B4EF6"/>
    <w:rsid w:val="005B5451"/>
    <w:rsid w:val="005C00DF"/>
    <w:rsid w:val="005C1B4D"/>
    <w:rsid w:val="005C2B93"/>
    <w:rsid w:val="005C3995"/>
    <w:rsid w:val="005C78F4"/>
    <w:rsid w:val="005D2A03"/>
    <w:rsid w:val="005D35C7"/>
    <w:rsid w:val="005D4A83"/>
    <w:rsid w:val="005D5A2C"/>
    <w:rsid w:val="005D7532"/>
    <w:rsid w:val="005D7874"/>
    <w:rsid w:val="005E1F6A"/>
    <w:rsid w:val="005E390E"/>
    <w:rsid w:val="005E4494"/>
    <w:rsid w:val="005E4F6D"/>
    <w:rsid w:val="005E616D"/>
    <w:rsid w:val="005E6438"/>
    <w:rsid w:val="005E7D74"/>
    <w:rsid w:val="005F065F"/>
    <w:rsid w:val="005F081C"/>
    <w:rsid w:val="005F28FE"/>
    <w:rsid w:val="005F34FD"/>
    <w:rsid w:val="005F363D"/>
    <w:rsid w:val="005F5DFA"/>
    <w:rsid w:val="005F5E8A"/>
    <w:rsid w:val="005F7B8F"/>
    <w:rsid w:val="00603940"/>
    <w:rsid w:val="00604657"/>
    <w:rsid w:val="006048E3"/>
    <w:rsid w:val="00604B4F"/>
    <w:rsid w:val="00607885"/>
    <w:rsid w:val="0061439D"/>
    <w:rsid w:val="00614944"/>
    <w:rsid w:val="00614AE8"/>
    <w:rsid w:val="00615049"/>
    <w:rsid w:val="00616C99"/>
    <w:rsid w:val="006226C1"/>
    <w:rsid w:val="0062279A"/>
    <w:rsid w:val="006233B7"/>
    <w:rsid w:val="006241EA"/>
    <w:rsid w:val="00626587"/>
    <w:rsid w:val="006268C9"/>
    <w:rsid w:val="00627631"/>
    <w:rsid w:val="00627C4A"/>
    <w:rsid w:val="00630AFE"/>
    <w:rsid w:val="00632447"/>
    <w:rsid w:val="00633E1D"/>
    <w:rsid w:val="00633F9F"/>
    <w:rsid w:val="00635645"/>
    <w:rsid w:val="006363C5"/>
    <w:rsid w:val="00636F8B"/>
    <w:rsid w:val="00636FC0"/>
    <w:rsid w:val="00637946"/>
    <w:rsid w:val="00637E12"/>
    <w:rsid w:val="00640501"/>
    <w:rsid w:val="00642BF7"/>
    <w:rsid w:val="0064315B"/>
    <w:rsid w:val="00643325"/>
    <w:rsid w:val="00643661"/>
    <w:rsid w:val="00646DB2"/>
    <w:rsid w:val="0064778E"/>
    <w:rsid w:val="00654483"/>
    <w:rsid w:val="00655BFD"/>
    <w:rsid w:val="006560CA"/>
    <w:rsid w:val="00656C72"/>
    <w:rsid w:val="00660AD2"/>
    <w:rsid w:val="00661B0F"/>
    <w:rsid w:val="00661BED"/>
    <w:rsid w:val="00664188"/>
    <w:rsid w:val="00664583"/>
    <w:rsid w:val="00667BD4"/>
    <w:rsid w:val="00670731"/>
    <w:rsid w:val="00671E46"/>
    <w:rsid w:val="00672B3C"/>
    <w:rsid w:val="006751F7"/>
    <w:rsid w:val="006757EC"/>
    <w:rsid w:val="00675A43"/>
    <w:rsid w:val="0067625B"/>
    <w:rsid w:val="006763BC"/>
    <w:rsid w:val="00677422"/>
    <w:rsid w:val="0068184A"/>
    <w:rsid w:val="00683B9E"/>
    <w:rsid w:val="00685109"/>
    <w:rsid w:val="006906F0"/>
    <w:rsid w:val="00693885"/>
    <w:rsid w:val="00693CDD"/>
    <w:rsid w:val="0069700A"/>
    <w:rsid w:val="006A3258"/>
    <w:rsid w:val="006A51C2"/>
    <w:rsid w:val="006B1873"/>
    <w:rsid w:val="006B26AC"/>
    <w:rsid w:val="006B2ED7"/>
    <w:rsid w:val="006B4E9F"/>
    <w:rsid w:val="006C2A97"/>
    <w:rsid w:val="006C3392"/>
    <w:rsid w:val="006C5F29"/>
    <w:rsid w:val="006C5FEC"/>
    <w:rsid w:val="006C7144"/>
    <w:rsid w:val="006D620C"/>
    <w:rsid w:val="006E084E"/>
    <w:rsid w:val="006E08C9"/>
    <w:rsid w:val="006E2DBC"/>
    <w:rsid w:val="006E6515"/>
    <w:rsid w:val="006E733F"/>
    <w:rsid w:val="006E7BC0"/>
    <w:rsid w:val="006F1843"/>
    <w:rsid w:val="006F2D7A"/>
    <w:rsid w:val="006F4C52"/>
    <w:rsid w:val="006F4DC4"/>
    <w:rsid w:val="006F5873"/>
    <w:rsid w:val="006F69F2"/>
    <w:rsid w:val="0070057A"/>
    <w:rsid w:val="00700C94"/>
    <w:rsid w:val="00703546"/>
    <w:rsid w:val="007050BB"/>
    <w:rsid w:val="00705666"/>
    <w:rsid w:val="00706D68"/>
    <w:rsid w:val="00707D02"/>
    <w:rsid w:val="0071223A"/>
    <w:rsid w:val="007134D6"/>
    <w:rsid w:val="00715682"/>
    <w:rsid w:val="0071725F"/>
    <w:rsid w:val="00721146"/>
    <w:rsid w:val="0072635B"/>
    <w:rsid w:val="00730BC7"/>
    <w:rsid w:val="007333EB"/>
    <w:rsid w:val="007336CF"/>
    <w:rsid w:val="00734557"/>
    <w:rsid w:val="007349BC"/>
    <w:rsid w:val="00736302"/>
    <w:rsid w:val="00737002"/>
    <w:rsid w:val="00737E6C"/>
    <w:rsid w:val="00737ED6"/>
    <w:rsid w:val="00741F73"/>
    <w:rsid w:val="00745BC4"/>
    <w:rsid w:val="007461D1"/>
    <w:rsid w:val="0075001F"/>
    <w:rsid w:val="00754230"/>
    <w:rsid w:val="00754DFD"/>
    <w:rsid w:val="00757112"/>
    <w:rsid w:val="00760F4C"/>
    <w:rsid w:val="00761F10"/>
    <w:rsid w:val="00762845"/>
    <w:rsid w:val="00763814"/>
    <w:rsid w:val="00763A88"/>
    <w:rsid w:val="0076455D"/>
    <w:rsid w:val="00764E38"/>
    <w:rsid w:val="00765EB7"/>
    <w:rsid w:val="00767BA9"/>
    <w:rsid w:val="00770370"/>
    <w:rsid w:val="0077471C"/>
    <w:rsid w:val="007758B7"/>
    <w:rsid w:val="00775F52"/>
    <w:rsid w:val="00776AC9"/>
    <w:rsid w:val="00777493"/>
    <w:rsid w:val="007776CD"/>
    <w:rsid w:val="00780AD3"/>
    <w:rsid w:val="00782501"/>
    <w:rsid w:val="007857A6"/>
    <w:rsid w:val="00786229"/>
    <w:rsid w:val="00786A97"/>
    <w:rsid w:val="00787821"/>
    <w:rsid w:val="00791DEA"/>
    <w:rsid w:val="0079285D"/>
    <w:rsid w:val="00793504"/>
    <w:rsid w:val="00793984"/>
    <w:rsid w:val="00795276"/>
    <w:rsid w:val="007965DA"/>
    <w:rsid w:val="007967CB"/>
    <w:rsid w:val="007A0084"/>
    <w:rsid w:val="007A2767"/>
    <w:rsid w:val="007A3BA1"/>
    <w:rsid w:val="007A48D2"/>
    <w:rsid w:val="007A4F48"/>
    <w:rsid w:val="007A50BF"/>
    <w:rsid w:val="007B2402"/>
    <w:rsid w:val="007B2A02"/>
    <w:rsid w:val="007B2D59"/>
    <w:rsid w:val="007B39D4"/>
    <w:rsid w:val="007B4172"/>
    <w:rsid w:val="007B51A9"/>
    <w:rsid w:val="007B6E14"/>
    <w:rsid w:val="007B6FCE"/>
    <w:rsid w:val="007C2561"/>
    <w:rsid w:val="007C3F6F"/>
    <w:rsid w:val="007D22E7"/>
    <w:rsid w:val="007D3307"/>
    <w:rsid w:val="007D49F4"/>
    <w:rsid w:val="007D54ED"/>
    <w:rsid w:val="007D6594"/>
    <w:rsid w:val="007E2291"/>
    <w:rsid w:val="007E2C7E"/>
    <w:rsid w:val="007E37FE"/>
    <w:rsid w:val="007E3F0F"/>
    <w:rsid w:val="007E423C"/>
    <w:rsid w:val="007E5499"/>
    <w:rsid w:val="007E6A36"/>
    <w:rsid w:val="007E6B43"/>
    <w:rsid w:val="007F0C23"/>
    <w:rsid w:val="007F1096"/>
    <w:rsid w:val="007F1E35"/>
    <w:rsid w:val="007F3533"/>
    <w:rsid w:val="00800230"/>
    <w:rsid w:val="00806894"/>
    <w:rsid w:val="00807299"/>
    <w:rsid w:val="0081101B"/>
    <w:rsid w:val="008140C3"/>
    <w:rsid w:val="0081435E"/>
    <w:rsid w:val="00814F48"/>
    <w:rsid w:val="0082136F"/>
    <w:rsid w:val="00823E31"/>
    <w:rsid w:val="00824D74"/>
    <w:rsid w:val="008301EB"/>
    <w:rsid w:val="00831D39"/>
    <w:rsid w:val="008322E6"/>
    <w:rsid w:val="00833F77"/>
    <w:rsid w:val="00836223"/>
    <w:rsid w:val="008372A5"/>
    <w:rsid w:val="00840D62"/>
    <w:rsid w:val="0084488A"/>
    <w:rsid w:val="00847247"/>
    <w:rsid w:val="0085118B"/>
    <w:rsid w:val="008528F7"/>
    <w:rsid w:val="0085373C"/>
    <w:rsid w:val="00854067"/>
    <w:rsid w:val="008562B3"/>
    <w:rsid w:val="00857980"/>
    <w:rsid w:val="00857BA9"/>
    <w:rsid w:val="008615C3"/>
    <w:rsid w:val="008616DE"/>
    <w:rsid w:val="00861C84"/>
    <w:rsid w:val="00861E60"/>
    <w:rsid w:val="00862AAF"/>
    <w:rsid w:val="0086322B"/>
    <w:rsid w:val="00864BE4"/>
    <w:rsid w:val="00867808"/>
    <w:rsid w:val="00867D6E"/>
    <w:rsid w:val="008716A6"/>
    <w:rsid w:val="0087193E"/>
    <w:rsid w:val="008724D0"/>
    <w:rsid w:val="00872F1B"/>
    <w:rsid w:val="0087420E"/>
    <w:rsid w:val="00874AFF"/>
    <w:rsid w:val="00876DC6"/>
    <w:rsid w:val="008816CC"/>
    <w:rsid w:val="00890955"/>
    <w:rsid w:val="00893272"/>
    <w:rsid w:val="00895D61"/>
    <w:rsid w:val="00896AE5"/>
    <w:rsid w:val="0089713F"/>
    <w:rsid w:val="008A3A69"/>
    <w:rsid w:val="008A442B"/>
    <w:rsid w:val="008A45E1"/>
    <w:rsid w:val="008A69E3"/>
    <w:rsid w:val="008B026B"/>
    <w:rsid w:val="008B2057"/>
    <w:rsid w:val="008B21AD"/>
    <w:rsid w:val="008B407B"/>
    <w:rsid w:val="008B4A41"/>
    <w:rsid w:val="008B6651"/>
    <w:rsid w:val="008B78A7"/>
    <w:rsid w:val="008C21D0"/>
    <w:rsid w:val="008C40CF"/>
    <w:rsid w:val="008C5C54"/>
    <w:rsid w:val="008C5D02"/>
    <w:rsid w:val="008C5DD0"/>
    <w:rsid w:val="008D1081"/>
    <w:rsid w:val="008D4031"/>
    <w:rsid w:val="008D4D2E"/>
    <w:rsid w:val="008D69F6"/>
    <w:rsid w:val="008E169E"/>
    <w:rsid w:val="008E2C81"/>
    <w:rsid w:val="008E3543"/>
    <w:rsid w:val="008E4E83"/>
    <w:rsid w:val="008E59BC"/>
    <w:rsid w:val="008F13ED"/>
    <w:rsid w:val="008F1C7E"/>
    <w:rsid w:val="008F270E"/>
    <w:rsid w:val="008F438F"/>
    <w:rsid w:val="008F68BB"/>
    <w:rsid w:val="008F69A8"/>
    <w:rsid w:val="008F6F76"/>
    <w:rsid w:val="008F797A"/>
    <w:rsid w:val="00900F0D"/>
    <w:rsid w:val="00902215"/>
    <w:rsid w:val="0090236E"/>
    <w:rsid w:val="00903319"/>
    <w:rsid w:val="00906D68"/>
    <w:rsid w:val="00907620"/>
    <w:rsid w:val="00910838"/>
    <w:rsid w:val="00912E9A"/>
    <w:rsid w:val="009135D4"/>
    <w:rsid w:val="00916FBF"/>
    <w:rsid w:val="00917B41"/>
    <w:rsid w:val="00920B23"/>
    <w:rsid w:val="00922937"/>
    <w:rsid w:val="00922D21"/>
    <w:rsid w:val="0092548A"/>
    <w:rsid w:val="009268D7"/>
    <w:rsid w:val="00926A9A"/>
    <w:rsid w:val="00926B30"/>
    <w:rsid w:val="00930CA8"/>
    <w:rsid w:val="0093218E"/>
    <w:rsid w:val="00932566"/>
    <w:rsid w:val="00933FC6"/>
    <w:rsid w:val="009348BE"/>
    <w:rsid w:val="00935332"/>
    <w:rsid w:val="00935835"/>
    <w:rsid w:val="00936449"/>
    <w:rsid w:val="009369A3"/>
    <w:rsid w:val="009378B2"/>
    <w:rsid w:val="0094363D"/>
    <w:rsid w:val="009441A1"/>
    <w:rsid w:val="0094740E"/>
    <w:rsid w:val="00947D9E"/>
    <w:rsid w:val="00950872"/>
    <w:rsid w:val="009530D2"/>
    <w:rsid w:val="0095400C"/>
    <w:rsid w:val="009555C3"/>
    <w:rsid w:val="00955900"/>
    <w:rsid w:val="00955E7D"/>
    <w:rsid w:val="0095625E"/>
    <w:rsid w:val="0096175E"/>
    <w:rsid w:val="009617CE"/>
    <w:rsid w:val="009646AF"/>
    <w:rsid w:val="009646DF"/>
    <w:rsid w:val="00964DF0"/>
    <w:rsid w:val="009656F3"/>
    <w:rsid w:val="0096644C"/>
    <w:rsid w:val="00970772"/>
    <w:rsid w:val="00972336"/>
    <w:rsid w:val="00972B58"/>
    <w:rsid w:val="00974B60"/>
    <w:rsid w:val="0097619D"/>
    <w:rsid w:val="00977FF2"/>
    <w:rsid w:val="00980C4B"/>
    <w:rsid w:val="00980EAF"/>
    <w:rsid w:val="00985772"/>
    <w:rsid w:val="00985DF3"/>
    <w:rsid w:val="00987152"/>
    <w:rsid w:val="00987F11"/>
    <w:rsid w:val="009945B9"/>
    <w:rsid w:val="00994890"/>
    <w:rsid w:val="00994E35"/>
    <w:rsid w:val="0099629C"/>
    <w:rsid w:val="0099638D"/>
    <w:rsid w:val="009963AF"/>
    <w:rsid w:val="00997CA1"/>
    <w:rsid w:val="009A2036"/>
    <w:rsid w:val="009A3633"/>
    <w:rsid w:val="009A5DDA"/>
    <w:rsid w:val="009A7632"/>
    <w:rsid w:val="009B15F5"/>
    <w:rsid w:val="009B1802"/>
    <w:rsid w:val="009B2236"/>
    <w:rsid w:val="009B2954"/>
    <w:rsid w:val="009B4D11"/>
    <w:rsid w:val="009B6F6E"/>
    <w:rsid w:val="009B7EA9"/>
    <w:rsid w:val="009C017B"/>
    <w:rsid w:val="009C1A45"/>
    <w:rsid w:val="009C2FF0"/>
    <w:rsid w:val="009C3934"/>
    <w:rsid w:val="009C417F"/>
    <w:rsid w:val="009C65A2"/>
    <w:rsid w:val="009D013A"/>
    <w:rsid w:val="009D1F9A"/>
    <w:rsid w:val="009D5D4A"/>
    <w:rsid w:val="009D6413"/>
    <w:rsid w:val="009D71BD"/>
    <w:rsid w:val="009D7BB7"/>
    <w:rsid w:val="009E02C4"/>
    <w:rsid w:val="009E7278"/>
    <w:rsid w:val="009E73D8"/>
    <w:rsid w:val="009F4086"/>
    <w:rsid w:val="009F5BC6"/>
    <w:rsid w:val="009F6302"/>
    <w:rsid w:val="00A0002F"/>
    <w:rsid w:val="00A00230"/>
    <w:rsid w:val="00A019B6"/>
    <w:rsid w:val="00A037FD"/>
    <w:rsid w:val="00A04681"/>
    <w:rsid w:val="00A05387"/>
    <w:rsid w:val="00A05937"/>
    <w:rsid w:val="00A06C42"/>
    <w:rsid w:val="00A06E8D"/>
    <w:rsid w:val="00A071A1"/>
    <w:rsid w:val="00A1308E"/>
    <w:rsid w:val="00A135E3"/>
    <w:rsid w:val="00A14FAB"/>
    <w:rsid w:val="00A17CF1"/>
    <w:rsid w:val="00A201ED"/>
    <w:rsid w:val="00A2102A"/>
    <w:rsid w:val="00A21B26"/>
    <w:rsid w:val="00A249FF"/>
    <w:rsid w:val="00A27683"/>
    <w:rsid w:val="00A279F7"/>
    <w:rsid w:val="00A27A92"/>
    <w:rsid w:val="00A317A9"/>
    <w:rsid w:val="00A323AD"/>
    <w:rsid w:val="00A32648"/>
    <w:rsid w:val="00A34C53"/>
    <w:rsid w:val="00A36BC1"/>
    <w:rsid w:val="00A370D5"/>
    <w:rsid w:val="00A40025"/>
    <w:rsid w:val="00A4221D"/>
    <w:rsid w:val="00A42566"/>
    <w:rsid w:val="00A42D65"/>
    <w:rsid w:val="00A438CE"/>
    <w:rsid w:val="00A4476A"/>
    <w:rsid w:val="00A44DC4"/>
    <w:rsid w:val="00A46204"/>
    <w:rsid w:val="00A46701"/>
    <w:rsid w:val="00A501BC"/>
    <w:rsid w:val="00A50850"/>
    <w:rsid w:val="00A53C91"/>
    <w:rsid w:val="00A5515A"/>
    <w:rsid w:val="00A5526D"/>
    <w:rsid w:val="00A55303"/>
    <w:rsid w:val="00A55AAD"/>
    <w:rsid w:val="00A5623C"/>
    <w:rsid w:val="00A61322"/>
    <w:rsid w:val="00A61E1E"/>
    <w:rsid w:val="00A62CE0"/>
    <w:rsid w:val="00A63418"/>
    <w:rsid w:val="00A634B2"/>
    <w:rsid w:val="00A64ABB"/>
    <w:rsid w:val="00A656D3"/>
    <w:rsid w:val="00A768CB"/>
    <w:rsid w:val="00A77E61"/>
    <w:rsid w:val="00A84750"/>
    <w:rsid w:val="00A86413"/>
    <w:rsid w:val="00A865A8"/>
    <w:rsid w:val="00A86FBE"/>
    <w:rsid w:val="00A87CEA"/>
    <w:rsid w:val="00A90874"/>
    <w:rsid w:val="00A919A0"/>
    <w:rsid w:val="00A91E68"/>
    <w:rsid w:val="00A92CF9"/>
    <w:rsid w:val="00A95929"/>
    <w:rsid w:val="00A96078"/>
    <w:rsid w:val="00AA2C79"/>
    <w:rsid w:val="00AA62CE"/>
    <w:rsid w:val="00AA67E6"/>
    <w:rsid w:val="00AA692A"/>
    <w:rsid w:val="00AA7E58"/>
    <w:rsid w:val="00AA7ECA"/>
    <w:rsid w:val="00AB0374"/>
    <w:rsid w:val="00AB0CD4"/>
    <w:rsid w:val="00AB3F19"/>
    <w:rsid w:val="00AB5D04"/>
    <w:rsid w:val="00AB66A1"/>
    <w:rsid w:val="00AB699A"/>
    <w:rsid w:val="00AB6FD3"/>
    <w:rsid w:val="00AC400A"/>
    <w:rsid w:val="00AC45A4"/>
    <w:rsid w:val="00AC69AB"/>
    <w:rsid w:val="00AC6F61"/>
    <w:rsid w:val="00AD0C96"/>
    <w:rsid w:val="00AD2DCA"/>
    <w:rsid w:val="00AD5AA8"/>
    <w:rsid w:val="00AD7205"/>
    <w:rsid w:val="00AD7B1C"/>
    <w:rsid w:val="00AD7C97"/>
    <w:rsid w:val="00AE19DE"/>
    <w:rsid w:val="00AE2582"/>
    <w:rsid w:val="00AE346D"/>
    <w:rsid w:val="00AE5EC3"/>
    <w:rsid w:val="00AF0116"/>
    <w:rsid w:val="00AF411A"/>
    <w:rsid w:val="00AF47B1"/>
    <w:rsid w:val="00AF5691"/>
    <w:rsid w:val="00B0371D"/>
    <w:rsid w:val="00B04184"/>
    <w:rsid w:val="00B0485D"/>
    <w:rsid w:val="00B15BEA"/>
    <w:rsid w:val="00B164A3"/>
    <w:rsid w:val="00B20A1B"/>
    <w:rsid w:val="00B21766"/>
    <w:rsid w:val="00B21C28"/>
    <w:rsid w:val="00B25190"/>
    <w:rsid w:val="00B26520"/>
    <w:rsid w:val="00B31318"/>
    <w:rsid w:val="00B31BB2"/>
    <w:rsid w:val="00B32EA3"/>
    <w:rsid w:val="00B343AD"/>
    <w:rsid w:val="00B36A4E"/>
    <w:rsid w:val="00B46698"/>
    <w:rsid w:val="00B468E4"/>
    <w:rsid w:val="00B472E7"/>
    <w:rsid w:val="00B5036D"/>
    <w:rsid w:val="00B51347"/>
    <w:rsid w:val="00B525E5"/>
    <w:rsid w:val="00B5350A"/>
    <w:rsid w:val="00B55528"/>
    <w:rsid w:val="00B56ACC"/>
    <w:rsid w:val="00B6054B"/>
    <w:rsid w:val="00B614E5"/>
    <w:rsid w:val="00B6609F"/>
    <w:rsid w:val="00B66BB2"/>
    <w:rsid w:val="00B67BDD"/>
    <w:rsid w:val="00B67E19"/>
    <w:rsid w:val="00B7020A"/>
    <w:rsid w:val="00B70473"/>
    <w:rsid w:val="00B73EE3"/>
    <w:rsid w:val="00B7441D"/>
    <w:rsid w:val="00B74EC0"/>
    <w:rsid w:val="00B76120"/>
    <w:rsid w:val="00B773BF"/>
    <w:rsid w:val="00B80790"/>
    <w:rsid w:val="00B81BDB"/>
    <w:rsid w:val="00B81CBC"/>
    <w:rsid w:val="00B82BE8"/>
    <w:rsid w:val="00B82F25"/>
    <w:rsid w:val="00B835F7"/>
    <w:rsid w:val="00B84B23"/>
    <w:rsid w:val="00B87A07"/>
    <w:rsid w:val="00B90F4C"/>
    <w:rsid w:val="00B90F98"/>
    <w:rsid w:val="00B91028"/>
    <w:rsid w:val="00B914AF"/>
    <w:rsid w:val="00B91DA3"/>
    <w:rsid w:val="00B92B91"/>
    <w:rsid w:val="00B9314F"/>
    <w:rsid w:val="00B943E2"/>
    <w:rsid w:val="00B94C9A"/>
    <w:rsid w:val="00B97357"/>
    <w:rsid w:val="00B97617"/>
    <w:rsid w:val="00B976DD"/>
    <w:rsid w:val="00B97A00"/>
    <w:rsid w:val="00BA13F4"/>
    <w:rsid w:val="00BA1781"/>
    <w:rsid w:val="00BA31E0"/>
    <w:rsid w:val="00BB0F40"/>
    <w:rsid w:val="00BB2184"/>
    <w:rsid w:val="00BB4050"/>
    <w:rsid w:val="00BB7375"/>
    <w:rsid w:val="00BC1892"/>
    <w:rsid w:val="00BC33E8"/>
    <w:rsid w:val="00BC3F03"/>
    <w:rsid w:val="00BC57FC"/>
    <w:rsid w:val="00BC6AF9"/>
    <w:rsid w:val="00BC75D0"/>
    <w:rsid w:val="00BD08CE"/>
    <w:rsid w:val="00BD2396"/>
    <w:rsid w:val="00BD2BDD"/>
    <w:rsid w:val="00BD3A1E"/>
    <w:rsid w:val="00BD3EC1"/>
    <w:rsid w:val="00BD56F0"/>
    <w:rsid w:val="00BD5920"/>
    <w:rsid w:val="00BE1013"/>
    <w:rsid w:val="00BE1264"/>
    <w:rsid w:val="00BE3DFF"/>
    <w:rsid w:val="00BE5F23"/>
    <w:rsid w:val="00BE6B36"/>
    <w:rsid w:val="00BF153A"/>
    <w:rsid w:val="00BF7C21"/>
    <w:rsid w:val="00C006C8"/>
    <w:rsid w:val="00C12D94"/>
    <w:rsid w:val="00C143AF"/>
    <w:rsid w:val="00C1700A"/>
    <w:rsid w:val="00C200FF"/>
    <w:rsid w:val="00C2352B"/>
    <w:rsid w:val="00C23A40"/>
    <w:rsid w:val="00C24634"/>
    <w:rsid w:val="00C24732"/>
    <w:rsid w:val="00C24B32"/>
    <w:rsid w:val="00C27AFC"/>
    <w:rsid w:val="00C33740"/>
    <w:rsid w:val="00C33EAC"/>
    <w:rsid w:val="00C3760F"/>
    <w:rsid w:val="00C434E2"/>
    <w:rsid w:val="00C451E2"/>
    <w:rsid w:val="00C47C0B"/>
    <w:rsid w:val="00C501D8"/>
    <w:rsid w:val="00C51651"/>
    <w:rsid w:val="00C61BD5"/>
    <w:rsid w:val="00C64333"/>
    <w:rsid w:val="00C64801"/>
    <w:rsid w:val="00C64EE6"/>
    <w:rsid w:val="00C654F0"/>
    <w:rsid w:val="00C65FA7"/>
    <w:rsid w:val="00C71CAE"/>
    <w:rsid w:val="00C71E1B"/>
    <w:rsid w:val="00C72753"/>
    <w:rsid w:val="00C73D0A"/>
    <w:rsid w:val="00C745AE"/>
    <w:rsid w:val="00C74AFF"/>
    <w:rsid w:val="00C75520"/>
    <w:rsid w:val="00C800CC"/>
    <w:rsid w:val="00C805DE"/>
    <w:rsid w:val="00C81038"/>
    <w:rsid w:val="00C81908"/>
    <w:rsid w:val="00C85E97"/>
    <w:rsid w:val="00C86AA7"/>
    <w:rsid w:val="00C86DFB"/>
    <w:rsid w:val="00C870B1"/>
    <w:rsid w:val="00C92C40"/>
    <w:rsid w:val="00C93239"/>
    <w:rsid w:val="00C9544A"/>
    <w:rsid w:val="00C95CC4"/>
    <w:rsid w:val="00CA32D6"/>
    <w:rsid w:val="00CA3AA9"/>
    <w:rsid w:val="00CA564E"/>
    <w:rsid w:val="00CB0ACE"/>
    <w:rsid w:val="00CB1B2D"/>
    <w:rsid w:val="00CB2107"/>
    <w:rsid w:val="00CB4044"/>
    <w:rsid w:val="00CB4687"/>
    <w:rsid w:val="00CB5D6B"/>
    <w:rsid w:val="00CB65D6"/>
    <w:rsid w:val="00CC0C78"/>
    <w:rsid w:val="00CC107D"/>
    <w:rsid w:val="00CC4563"/>
    <w:rsid w:val="00CC51FA"/>
    <w:rsid w:val="00CC7A7C"/>
    <w:rsid w:val="00CD262E"/>
    <w:rsid w:val="00CD2AC4"/>
    <w:rsid w:val="00CD4C3C"/>
    <w:rsid w:val="00CD7B1D"/>
    <w:rsid w:val="00CE06EC"/>
    <w:rsid w:val="00CE09BA"/>
    <w:rsid w:val="00CE3E9E"/>
    <w:rsid w:val="00CE47DD"/>
    <w:rsid w:val="00CF6496"/>
    <w:rsid w:val="00CF6658"/>
    <w:rsid w:val="00CF701B"/>
    <w:rsid w:val="00D009AB"/>
    <w:rsid w:val="00D01025"/>
    <w:rsid w:val="00D0179F"/>
    <w:rsid w:val="00D01E5D"/>
    <w:rsid w:val="00D0319B"/>
    <w:rsid w:val="00D0607F"/>
    <w:rsid w:val="00D12047"/>
    <w:rsid w:val="00D12F0E"/>
    <w:rsid w:val="00D14594"/>
    <w:rsid w:val="00D15A9A"/>
    <w:rsid w:val="00D20EEB"/>
    <w:rsid w:val="00D218C4"/>
    <w:rsid w:val="00D21BAE"/>
    <w:rsid w:val="00D22931"/>
    <w:rsid w:val="00D26EFB"/>
    <w:rsid w:val="00D3219A"/>
    <w:rsid w:val="00D34A08"/>
    <w:rsid w:val="00D43040"/>
    <w:rsid w:val="00D43FB8"/>
    <w:rsid w:val="00D46576"/>
    <w:rsid w:val="00D46A05"/>
    <w:rsid w:val="00D4793C"/>
    <w:rsid w:val="00D47BB1"/>
    <w:rsid w:val="00D51055"/>
    <w:rsid w:val="00D512F7"/>
    <w:rsid w:val="00D5150C"/>
    <w:rsid w:val="00D52626"/>
    <w:rsid w:val="00D535C4"/>
    <w:rsid w:val="00D550CC"/>
    <w:rsid w:val="00D56C67"/>
    <w:rsid w:val="00D57A41"/>
    <w:rsid w:val="00D6048C"/>
    <w:rsid w:val="00D612CB"/>
    <w:rsid w:val="00D62438"/>
    <w:rsid w:val="00D625B0"/>
    <w:rsid w:val="00D660F7"/>
    <w:rsid w:val="00D70534"/>
    <w:rsid w:val="00D70954"/>
    <w:rsid w:val="00D70A91"/>
    <w:rsid w:val="00D7422D"/>
    <w:rsid w:val="00D769BE"/>
    <w:rsid w:val="00D81247"/>
    <w:rsid w:val="00D81B53"/>
    <w:rsid w:val="00D81BF5"/>
    <w:rsid w:val="00D81EE7"/>
    <w:rsid w:val="00D823E9"/>
    <w:rsid w:val="00D83313"/>
    <w:rsid w:val="00D8511C"/>
    <w:rsid w:val="00D851F2"/>
    <w:rsid w:val="00D857C7"/>
    <w:rsid w:val="00D85F71"/>
    <w:rsid w:val="00D8721F"/>
    <w:rsid w:val="00D87B90"/>
    <w:rsid w:val="00D87C5F"/>
    <w:rsid w:val="00D9556E"/>
    <w:rsid w:val="00D973A1"/>
    <w:rsid w:val="00DA10AE"/>
    <w:rsid w:val="00DA1392"/>
    <w:rsid w:val="00DA3AFB"/>
    <w:rsid w:val="00DA4056"/>
    <w:rsid w:val="00DA53D5"/>
    <w:rsid w:val="00DA6D9D"/>
    <w:rsid w:val="00DA7177"/>
    <w:rsid w:val="00DB230B"/>
    <w:rsid w:val="00DB5E16"/>
    <w:rsid w:val="00DB6B39"/>
    <w:rsid w:val="00DC058C"/>
    <w:rsid w:val="00DC2FC8"/>
    <w:rsid w:val="00DC4D1B"/>
    <w:rsid w:val="00DC75E4"/>
    <w:rsid w:val="00DD1824"/>
    <w:rsid w:val="00DD19A9"/>
    <w:rsid w:val="00DD2C94"/>
    <w:rsid w:val="00DD2D01"/>
    <w:rsid w:val="00DD4262"/>
    <w:rsid w:val="00DD519B"/>
    <w:rsid w:val="00DE05DE"/>
    <w:rsid w:val="00DE0627"/>
    <w:rsid w:val="00DE3359"/>
    <w:rsid w:val="00DE5260"/>
    <w:rsid w:val="00DE5A72"/>
    <w:rsid w:val="00DE68D5"/>
    <w:rsid w:val="00DF07A9"/>
    <w:rsid w:val="00DF485D"/>
    <w:rsid w:val="00DF57BC"/>
    <w:rsid w:val="00DF6287"/>
    <w:rsid w:val="00DF69E8"/>
    <w:rsid w:val="00E00779"/>
    <w:rsid w:val="00E00F13"/>
    <w:rsid w:val="00E012D7"/>
    <w:rsid w:val="00E02847"/>
    <w:rsid w:val="00E04E7D"/>
    <w:rsid w:val="00E07261"/>
    <w:rsid w:val="00E07F3D"/>
    <w:rsid w:val="00E10705"/>
    <w:rsid w:val="00E11B93"/>
    <w:rsid w:val="00E153E6"/>
    <w:rsid w:val="00E171D9"/>
    <w:rsid w:val="00E21450"/>
    <w:rsid w:val="00E21B94"/>
    <w:rsid w:val="00E25606"/>
    <w:rsid w:val="00E26365"/>
    <w:rsid w:val="00E2707D"/>
    <w:rsid w:val="00E277EB"/>
    <w:rsid w:val="00E3076D"/>
    <w:rsid w:val="00E32775"/>
    <w:rsid w:val="00E32BFA"/>
    <w:rsid w:val="00E331E7"/>
    <w:rsid w:val="00E34AC4"/>
    <w:rsid w:val="00E4159C"/>
    <w:rsid w:val="00E43185"/>
    <w:rsid w:val="00E46FC3"/>
    <w:rsid w:val="00E50533"/>
    <w:rsid w:val="00E50627"/>
    <w:rsid w:val="00E508CB"/>
    <w:rsid w:val="00E5452B"/>
    <w:rsid w:val="00E5726D"/>
    <w:rsid w:val="00E57351"/>
    <w:rsid w:val="00E578E7"/>
    <w:rsid w:val="00E610A5"/>
    <w:rsid w:val="00E637C2"/>
    <w:rsid w:val="00E71F4A"/>
    <w:rsid w:val="00E72C31"/>
    <w:rsid w:val="00E738B2"/>
    <w:rsid w:val="00E74052"/>
    <w:rsid w:val="00E766C5"/>
    <w:rsid w:val="00E767B0"/>
    <w:rsid w:val="00E77153"/>
    <w:rsid w:val="00E83C9F"/>
    <w:rsid w:val="00E8558D"/>
    <w:rsid w:val="00E92EE5"/>
    <w:rsid w:val="00E93381"/>
    <w:rsid w:val="00E9534F"/>
    <w:rsid w:val="00E95712"/>
    <w:rsid w:val="00E95FF7"/>
    <w:rsid w:val="00EA165D"/>
    <w:rsid w:val="00EA3D1A"/>
    <w:rsid w:val="00EA458E"/>
    <w:rsid w:val="00EA5672"/>
    <w:rsid w:val="00EA6C94"/>
    <w:rsid w:val="00EA6D4E"/>
    <w:rsid w:val="00EB193E"/>
    <w:rsid w:val="00EB452E"/>
    <w:rsid w:val="00EB4C30"/>
    <w:rsid w:val="00EC6A5B"/>
    <w:rsid w:val="00EC774E"/>
    <w:rsid w:val="00ED26AD"/>
    <w:rsid w:val="00ED2C6F"/>
    <w:rsid w:val="00ED2D71"/>
    <w:rsid w:val="00ED6813"/>
    <w:rsid w:val="00EE012F"/>
    <w:rsid w:val="00EE1272"/>
    <w:rsid w:val="00EE22DE"/>
    <w:rsid w:val="00EE4FAC"/>
    <w:rsid w:val="00EE528D"/>
    <w:rsid w:val="00EE6591"/>
    <w:rsid w:val="00EE7A56"/>
    <w:rsid w:val="00EF1A17"/>
    <w:rsid w:val="00EF1D08"/>
    <w:rsid w:val="00EF40C6"/>
    <w:rsid w:val="00F00170"/>
    <w:rsid w:val="00F022C4"/>
    <w:rsid w:val="00F0250D"/>
    <w:rsid w:val="00F0402B"/>
    <w:rsid w:val="00F05A16"/>
    <w:rsid w:val="00F05D7B"/>
    <w:rsid w:val="00F06664"/>
    <w:rsid w:val="00F066D7"/>
    <w:rsid w:val="00F07D0C"/>
    <w:rsid w:val="00F10270"/>
    <w:rsid w:val="00F11538"/>
    <w:rsid w:val="00F12A3A"/>
    <w:rsid w:val="00F12A3F"/>
    <w:rsid w:val="00F148C4"/>
    <w:rsid w:val="00F208D3"/>
    <w:rsid w:val="00F22487"/>
    <w:rsid w:val="00F22CDB"/>
    <w:rsid w:val="00F25331"/>
    <w:rsid w:val="00F27EFC"/>
    <w:rsid w:val="00F30553"/>
    <w:rsid w:val="00F30D31"/>
    <w:rsid w:val="00F3167C"/>
    <w:rsid w:val="00F32A28"/>
    <w:rsid w:val="00F35E56"/>
    <w:rsid w:val="00F360E4"/>
    <w:rsid w:val="00F361C5"/>
    <w:rsid w:val="00F3628F"/>
    <w:rsid w:val="00F37DD9"/>
    <w:rsid w:val="00F44506"/>
    <w:rsid w:val="00F4624E"/>
    <w:rsid w:val="00F50A98"/>
    <w:rsid w:val="00F5202C"/>
    <w:rsid w:val="00F52517"/>
    <w:rsid w:val="00F53FB2"/>
    <w:rsid w:val="00F545F1"/>
    <w:rsid w:val="00F56E74"/>
    <w:rsid w:val="00F61350"/>
    <w:rsid w:val="00F64E29"/>
    <w:rsid w:val="00F66C99"/>
    <w:rsid w:val="00F70C6D"/>
    <w:rsid w:val="00F71E3B"/>
    <w:rsid w:val="00F74779"/>
    <w:rsid w:val="00F74ED1"/>
    <w:rsid w:val="00F74F8F"/>
    <w:rsid w:val="00F77DA7"/>
    <w:rsid w:val="00F83AAE"/>
    <w:rsid w:val="00F8443F"/>
    <w:rsid w:val="00F8510A"/>
    <w:rsid w:val="00F854FC"/>
    <w:rsid w:val="00F8562C"/>
    <w:rsid w:val="00F92AAF"/>
    <w:rsid w:val="00F95ABA"/>
    <w:rsid w:val="00F9677D"/>
    <w:rsid w:val="00F96FD2"/>
    <w:rsid w:val="00FA0166"/>
    <w:rsid w:val="00FA0EE4"/>
    <w:rsid w:val="00FA220B"/>
    <w:rsid w:val="00FA3D6A"/>
    <w:rsid w:val="00FA6747"/>
    <w:rsid w:val="00FA7C2C"/>
    <w:rsid w:val="00FA7E88"/>
    <w:rsid w:val="00FB0918"/>
    <w:rsid w:val="00FB18D6"/>
    <w:rsid w:val="00FB261F"/>
    <w:rsid w:val="00FB2B34"/>
    <w:rsid w:val="00FB372A"/>
    <w:rsid w:val="00FB4F6A"/>
    <w:rsid w:val="00FB5524"/>
    <w:rsid w:val="00FB788D"/>
    <w:rsid w:val="00FC020E"/>
    <w:rsid w:val="00FC4D19"/>
    <w:rsid w:val="00FC5689"/>
    <w:rsid w:val="00FC6793"/>
    <w:rsid w:val="00FC700F"/>
    <w:rsid w:val="00FC7DDA"/>
    <w:rsid w:val="00FD122A"/>
    <w:rsid w:val="00FD2BB6"/>
    <w:rsid w:val="00FD2CFA"/>
    <w:rsid w:val="00FD4BB7"/>
    <w:rsid w:val="00FD53B3"/>
    <w:rsid w:val="00FE08EF"/>
    <w:rsid w:val="00FE0DE4"/>
    <w:rsid w:val="00FE2AE5"/>
    <w:rsid w:val="00FE43FF"/>
    <w:rsid w:val="00FE47A9"/>
    <w:rsid w:val="00FE5FC8"/>
    <w:rsid w:val="00FE60C1"/>
    <w:rsid w:val="00FF0C5B"/>
    <w:rsid w:val="00FF26D4"/>
    <w:rsid w:val="00FF3961"/>
    <w:rsid w:val="00FF3BD3"/>
    <w:rsid w:val="00FF462B"/>
    <w:rsid w:val="00FF48B8"/>
    <w:rsid w:val="00FF6724"/>
    <w:rsid w:val="00FF6E08"/>
    <w:rsid w:val="00FF739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0EFB5"/>
  <w15:docId w15:val="{CA1D40A0-D110-4360-B7BE-42D59C9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97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8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77049"/>
    <w:pPr>
      <w:spacing w:before="100" w:beforeAutospacing="1" w:after="100" w:afterAutospacing="1"/>
      <w:outlineLvl w:val="2"/>
    </w:pPr>
    <w:rPr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0F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7B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indent12">
    <w:name w:val="bulletindent12"/>
    <w:basedOn w:val="Normalny"/>
    <w:rsid w:val="00C85E97"/>
    <w:pPr>
      <w:spacing w:before="216" w:after="216" w:line="336" w:lineRule="auto"/>
      <w:ind w:left="480"/>
    </w:pPr>
    <w:rPr>
      <w:lang w:val="pl-PL" w:eastAsia="pl-PL"/>
    </w:rPr>
  </w:style>
  <w:style w:type="character" w:customStyle="1" w:styleId="highlight1">
    <w:name w:val="highlight1"/>
    <w:rsid w:val="00C85E97"/>
  </w:style>
  <w:style w:type="paragraph" w:styleId="Akapitzlist">
    <w:name w:val="List Paragraph"/>
    <w:basedOn w:val="Normalny"/>
    <w:uiPriority w:val="34"/>
    <w:qFormat/>
    <w:rsid w:val="00C85E97"/>
    <w:pPr>
      <w:spacing w:after="200" w:line="276" w:lineRule="auto"/>
      <w:ind w:left="720" w:right="74"/>
      <w:contextualSpacing/>
      <w:jc w:val="both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A14">
    <w:name w:val="A14"/>
    <w:uiPriority w:val="99"/>
    <w:rsid w:val="0071223A"/>
    <w:rPr>
      <w:rFonts w:cs="Minion Pro"/>
      <w:color w:val="000000"/>
      <w:sz w:val="15"/>
      <w:szCs w:val="15"/>
    </w:rPr>
  </w:style>
  <w:style w:type="paragraph" w:customStyle="1" w:styleId="Pa15">
    <w:name w:val="Pa15"/>
    <w:basedOn w:val="Normalny"/>
    <w:next w:val="Normalny"/>
    <w:uiPriority w:val="99"/>
    <w:rsid w:val="006751F7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lang w:val="pl-PL" w:eastAsia="en-US"/>
    </w:rPr>
  </w:style>
  <w:style w:type="character" w:customStyle="1" w:styleId="A17">
    <w:name w:val="A17"/>
    <w:uiPriority w:val="99"/>
    <w:rsid w:val="006751F7"/>
    <w:rPr>
      <w:rFonts w:ascii="Segoe UI Symbol" w:hAnsi="Segoe UI Symbol" w:cs="Segoe UI Symbol"/>
      <w:color w:val="000000"/>
      <w:sz w:val="15"/>
      <w:szCs w:val="15"/>
    </w:rPr>
  </w:style>
  <w:style w:type="paragraph" w:customStyle="1" w:styleId="Pa14">
    <w:name w:val="Pa14"/>
    <w:basedOn w:val="Normalny"/>
    <w:next w:val="Normalny"/>
    <w:uiPriority w:val="99"/>
    <w:rsid w:val="00242270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lang w:val="pl-PL" w:eastAsia="en-US"/>
    </w:rPr>
  </w:style>
  <w:style w:type="character" w:customStyle="1" w:styleId="A1">
    <w:name w:val="A1"/>
    <w:uiPriority w:val="99"/>
    <w:rsid w:val="00242270"/>
    <w:rPr>
      <w:rFonts w:cs="Myriad Pro"/>
      <w:b/>
      <w:bCs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24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ny"/>
    <w:next w:val="Normalny"/>
    <w:uiPriority w:val="99"/>
    <w:rsid w:val="00242270"/>
    <w:pPr>
      <w:autoSpaceDE w:val="0"/>
      <w:autoSpaceDN w:val="0"/>
      <w:adjustRightInd w:val="0"/>
      <w:spacing w:line="191" w:lineRule="atLeast"/>
    </w:pPr>
    <w:rPr>
      <w:rFonts w:ascii="Minion Pro" w:eastAsiaTheme="minorHAnsi" w:hAnsi="Minion Pro" w:cstheme="minorBidi"/>
      <w:lang w:val="pl-PL" w:eastAsia="en-US"/>
    </w:rPr>
  </w:style>
  <w:style w:type="paragraph" w:customStyle="1" w:styleId="Default">
    <w:name w:val="Default"/>
    <w:rsid w:val="00242270"/>
    <w:pPr>
      <w:autoSpaceDE w:val="0"/>
      <w:autoSpaceDN w:val="0"/>
      <w:adjustRightInd w:val="0"/>
      <w:ind w:right="0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1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108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16">
    <w:name w:val="Pa16"/>
    <w:basedOn w:val="Default"/>
    <w:next w:val="Default"/>
    <w:uiPriority w:val="99"/>
    <w:rsid w:val="00902215"/>
    <w:pPr>
      <w:spacing w:line="221" w:lineRule="atLeast"/>
    </w:pPr>
    <w:rPr>
      <w:rFonts w:ascii="Minion Pro" w:hAnsi="Minion Pro" w:cstheme="minorBidi"/>
      <w:color w:val="auto"/>
    </w:rPr>
  </w:style>
  <w:style w:type="paragraph" w:customStyle="1" w:styleId="bold">
    <w:name w:val="bold"/>
    <w:basedOn w:val="Normalny"/>
    <w:rsid w:val="00277049"/>
    <w:pPr>
      <w:spacing w:before="100" w:beforeAutospacing="1" w:after="100" w:afterAutospacing="1"/>
    </w:pPr>
    <w:rPr>
      <w:rFonts w:ascii="franklin-heavy-italic" w:hAnsi="franklin-heavy-italic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7049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definition">
    <w:name w:val="definition"/>
    <w:basedOn w:val="Normalny"/>
    <w:rsid w:val="00277049"/>
    <w:pPr>
      <w:spacing w:before="100" w:beforeAutospacing="1" w:after="100" w:afterAutospacing="1" w:line="240" w:lineRule="atLeast"/>
    </w:pPr>
    <w:rPr>
      <w:sz w:val="22"/>
      <w:szCs w:val="22"/>
      <w:lang w:val="pl-PL" w:eastAsia="pl-PL"/>
    </w:rPr>
  </w:style>
  <w:style w:type="character" w:customStyle="1" w:styleId="bold2">
    <w:name w:val="bold2"/>
    <w:basedOn w:val="Domylnaczcionkaakapitu"/>
    <w:rsid w:val="00277049"/>
    <w:rPr>
      <w:rFonts w:ascii="franklin-heavy-italic" w:hAnsi="franklin-heavy-italic" w:hint="default"/>
    </w:rPr>
  </w:style>
  <w:style w:type="character" w:customStyle="1" w:styleId="h23">
    <w:name w:val="h23"/>
    <w:basedOn w:val="Domylnaczcionkaakapitu"/>
    <w:rsid w:val="00E00F13"/>
    <w:rPr>
      <w:b/>
      <w:bCs/>
    </w:rPr>
  </w:style>
  <w:style w:type="character" w:customStyle="1" w:styleId="headingendmark">
    <w:name w:val="headingendmark"/>
    <w:basedOn w:val="Domylnaczcionkaakapitu"/>
    <w:rsid w:val="00E00F13"/>
  </w:style>
  <w:style w:type="character" w:customStyle="1" w:styleId="Nagwek4Znak">
    <w:name w:val="Nagłówek 4 Znak"/>
    <w:basedOn w:val="Domylnaczcionkaakapitu"/>
    <w:link w:val="Nagwek4"/>
    <w:uiPriority w:val="9"/>
    <w:rsid w:val="00A0023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a-DK" w:eastAsia="da-DK"/>
    </w:rPr>
  </w:style>
  <w:style w:type="paragraph" w:styleId="NormalnyWeb">
    <w:name w:val="Normal (Web)"/>
    <w:basedOn w:val="Normalny"/>
    <w:uiPriority w:val="99"/>
    <w:unhideWhenUsed/>
    <w:rsid w:val="00A00230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00170"/>
    <w:rPr>
      <w:color w:val="0000FF"/>
      <w:u w:val="single"/>
    </w:rPr>
  </w:style>
  <w:style w:type="paragraph" w:customStyle="1" w:styleId="p">
    <w:name w:val="p"/>
    <w:basedOn w:val="Normalny"/>
    <w:rsid w:val="00F00170"/>
    <w:pPr>
      <w:spacing w:before="100" w:beforeAutospacing="1" w:after="100" w:afterAutospacing="1"/>
    </w:pPr>
    <w:rPr>
      <w:lang w:val="pl-PL" w:eastAsia="pl-PL"/>
    </w:rPr>
  </w:style>
  <w:style w:type="paragraph" w:customStyle="1" w:styleId="Standaard1">
    <w:name w:val="Standaard1"/>
    <w:rsid w:val="00D823E9"/>
    <w:pPr>
      <w:spacing w:line="276" w:lineRule="auto"/>
      <w:ind w:right="0"/>
      <w:jc w:val="left"/>
    </w:pPr>
    <w:rPr>
      <w:rFonts w:ascii="Arial" w:eastAsia="Arial" w:hAnsi="Arial" w:cs="Arial"/>
      <w:lang w:val="uz-Cyrl-UZ"/>
    </w:rPr>
  </w:style>
  <w:style w:type="paragraph" w:customStyle="1" w:styleId="listitemtoopenlayer1">
    <w:name w:val="listitemtoopenlayer1"/>
    <w:basedOn w:val="Normalny"/>
    <w:rsid w:val="00890955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5A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Nagwek">
    <w:name w:val="header"/>
    <w:basedOn w:val="Normalny"/>
    <w:link w:val="NagwekZnak"/>
    <w:uiPriority w:val="99"/>
    <w:unhideWhenUsed/>
    <w:rsid w:val="00D81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BF5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topka">
    <w:name w:val="footer"/>
    <w:basedOn w:val="Normalny"/>
    <w:link w:val="StopkaZnak"/>
    <w:uiPriority w:val="99"/>
    <w:unhideWhenUsed/>
    <w:rsid w:val="00D81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BF5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ighlight">
    <w:name w:val="highlight"/>
    <w:basedOn w:val="Domylnaczcionkaakapitu"/>
    <w:rsid w:val="003B7BBB"/>
  </w:style>
  <w:style w:type="character" w:styleId="Pogrubienie">
    <w:name w:val="Strong"/>
    <w:basedOn w:val="Domylnaczcionkaakapitu"/>
    <w:uiPriority w:val="22"/>
    <w:qFormat/>
    <w:rsid w:val="008A45E1"/>
    <w:rPr>
      <w:b/>
      <w:bCs/>
    </w:rPr>
  </w:style>
  <w:style w:type="character" w:customStyle="1" w:styleId="glyph7">
    <w:name w:val="glyph7"/>
    <w:basedOn w:val="Domylnaczcionkaakapitu"/>
    <w:rsid w:val="008A45E1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01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F58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 w:eastAsia="da-DK"/>
    </w:rPr>
  </w:style>
  <w:style w:type="paragraph" w:customStyle="1" w:styleId="EndNoteBibliographyTitle">
    <w:name w:val="EndNote Bibliography Title"/>
    <w:basedOn w:val="Normalny"/>
    <w:link w:val="EndNoteBibliographyTitleZnak"/>
    <w:rsid w:val="00762845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762845"/>
    <w:rPr>
      <w:rFonts w:ascii="Calibri" w:eastAsia="Times New Roman" w:hAnsi="Calibri" w:cs="Calibri"/>
      <w:noProof/>
      <w:szCs w:val="24"/>
      <w:lang w:val="da-DK" w:eastAsia="da-DK"/>
    </w:rPr>
  </w:style>
  <w:style w:type="paragraph" w:customStyle="1" w:styleId="EndNoteBibliography">
    <w:name w:val="EndNote Bibliography"/>
    <w:basedOn w:val="Normalny"/>
    <w:link w:val="EndNoteBibliographyZnak"/>
    <w:rsid w:val="00762845"/>
    <w:pPr>
      <w:jc w:val="both"/>
    </w:pPr>
    <w:rPr>
      <w:rFonts w:ascii="Calibri" w:hAnsi="Calibri" w:cs="Calibri"/>
      <w:noProof/>
      <w:sz w:val="22"/>
    </w:rPr>
  </w:style>
  <w:style w:type="character" w:customStyle="1" w:styleId="EndNoteBibliographyZnak">
    <w:name w:val="EndNote Bibliography Znak"/>
    <w:basedOn w:val="Domylnaczcionkaakapitu"/>
    <w:link w:val="EndNoteBibliography"/>
    <w:rsid w:val="00762845"/>
    <w:rPr>
      <w:rFonts w:ascii="Calibri" w:eastAsia="Times New Roman" w:hAnsi="Calibri" w:cs="Calibri"/>
      <w:noProof/>
      <w:szCs w:val="24"/>
      <w:lang w:val="da-DK" w:eastAsia="da-DK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B4C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B4C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desc">
    <w:name w:val="desc"/>
    <w:basedOn w:val="Normalny"/>
    <w:rsid w:val="00E9571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AT" w:eastAsia="de-DE"/>
    </w:rPr>
  </w:style>
  <w:style w:type="character" w:customStyle="1" w:styleId="jrnl">
    <w:name w:val="jrnl"/>
    <w:basedOn w:val="Domylnaczcionkaakapitu"/>
    <w:rsid w:val="00E95712"/>
  </w:style>
  <w:style w:type="paragraph" w:styleId="Poprawka">
    <w:name w:val="Revision"/>
    <w:hidden/>
    <w:uiPriority w:val="99"/>
    <w:semiHidden/>
    <w:rsid w:val="0004163C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labs-docsum-authors">
    <w:name w:val="labs-docsum-authors"/>
    <w:basedOn w:val="Domylnaczcionkaakapitu"/>
    <w:rsid w:val="0075001F"/>
  </w:style>
  <w:style w:type="character" w:customStyle="1" w:styleId="labs-docsum-journal-citation">
    <w:name w:val="labs-docsum-journal-citation"/>
    <w:basedOn w:val="Domylnaczcionkaakapitu"/>
    <w:rsid w:val="0075001F"/>
  </w:style>
  <w:style w:type="character" w:customStyle="1" w:styleId="period">
    <w:name w:val="period"/>
    <w:basedOn w:val="Domylnaczcionkaakapitu"/>
    <w:rsid w:val="00A865A8"/>
  </w:style>
  <w:style w:type="character" w:customStyle="1" w:styleId="cit">
    <w:name w:val="cit"/>
    <w:basedOn w:val="Domylnaczcionkaakapitu"/>
    <w:rsid w:val="00A865A8"/>
  </w:style>
  <w:style w:type="character" w:customStyle="1" w:styleId="labs-docsum-authors2">
    <w:name w:val="labs-docsum-authors2"/>
    <w:basedOn w:val="Domylnaczcionkaakapitu"/>
    <w:rsid w:val="00E573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36F9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DD19A9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06E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0FB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a-DK" w:eastAsia="da-DK"/>
    </w:rPr>
  </w:style>
  <w:style w:type="character" w:customStyle="1" w:styleId="orcid-id-https">
    <w:name w:val="orcid-id-https"/>
    <w:basedOn w:val="Domylnaczcionkaakapitu"/>
    <w:rsid w:val="002C0FB8"/>
  </w:style>
  <w:style w:type="character" w:styleId="Numerwiersza">
    <w:name w:val="line number"/>
    <w:basedOn w:val="Domylnaczcionkaakapitu"/>
    <w:uiPriority w:val="99"/>
    <w:semiHidden/>
    <w:unhideWhenUsed/>
    <w:rsid w:val="004D494C"/>
  </w:style>
  <w:style w:type="paragraph" w:customStyle="1" w:styleId="v2msonormal">
    <w:name w:val="v2msonormal"/>
    <w:basedOn w:val="Normalny"/>
    <w:rsid w:val="004771F6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rsid w:val="00693CDD"/>
    <w:pPr>
      <w:widowControl w:val="0"/>
      <w:suppressAutoHyphens/>
      <w:autoSpaceDN w:val="0"/>
      <w:ind w:righ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tr-TR" w:eastAsia="tr-TR"/>
    </w:rPr>
  </w:style>
  <w:style w:type="character" w:styleId="Uwydatnienie">
    <w:name w:val="Emphasis"/>
    <w:basedOn w:val="Domylnaczcionkaakapitu"/>
    <w:uiPriority w:val="20"/>
    <w:qFormat/>
    <w:rsid w:val="00660AD2"/>
    <w:rPr>
      <w:i/>
      <w:iCs/>
    </w:rPr>
  </w:style>
  <w:style w:type="character" w:customStyle="1" w:styleId="docsum-journal-citation">
    <w:name w:val="docsum-journal-citation"/>
    <w:basedOn w:val="Domylnaczcionkaakapitu"/>
    <w:rsid w:val="003F5E6B"/>
  </w:style>
  <w:style w:type="character" w:styleId="Nierozpoznanawzmianka">
    <w:name w:val="Unresolved Mention"/>
    <w:basedOn w:val="Domylnaczcionkaakapitu"/>
    <w:uiPriority w:val="99"/>
    <w:semiHidden/>
    <w:unhideWhenUsed/>
    <w:rsid w:val="004A1F3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7B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 w:eastAsia="da-DK"/>
    </w:rPr>
  </w:style>
  <w:style w:type="paragraph" w:customStyle="1" w:styleId="Standardunter5">
    <w:name w:val="Standard unter Ü5"/>
    <w:basedOn w:val="Normalny"/>
    <w:qFormat/>
    <w:rsid w:val="00CD7B1D"/>
    <w:pPr>
      <w:spacing w:before="120" w:after="120" w:line="276" w:lineRule="auto"/>
      <w:ind w:left="709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63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5515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9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8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5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196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268">
                      <w:marLeft w:val="0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63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6285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820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1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371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692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322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595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89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7054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367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414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57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2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70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3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2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55E-A679-4508-B9D8-4467382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4490</Words>
  <Characters>26946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Tomasz Bednarczuk</cp:lastModifiedBy>
  <cp:revision>2</cp:revision>
  <cp:lastPrinted>2020-09-12T20:58:00Z</cp:lastPrinted>
  <dcterms:created xsi:type="dcterms:W3CDTF">2021-05-01T11:45:00Z</dcterms:created>
  <dcterms:modified xsi:type="dcterms:W3CDTF">2021-05-01T11:45:00Z</dcterms:modified>
</cp:coreProperties>
</file>