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D7779" w14:textId="77777777" w:rsidR="00BA5CAB" w:rsidRPr="001844E9" w:rsidRDefault="00BA5CAB" w:rsidP="00BA5CAB">
      <w:pPr>
        <w:spacing w:line="480" w:lineRule="auto"/>
        <w:rPr>
          <w:rFonts w:ascii="Times New Roman" w:eastAsia="Times New Roman" w:hAnsi="Times New Roman" w:cs="Times New Roman"/>
          <w:b/>
          <w:sz w:val="24"/>
        </w:rPr>
      </w:pPr>
      <w:r w:rsidRPr="00A032EC">
        <w:rPr>
          <w:rFonts w:ascii="Times New Roman" w:eastAsia="Times New Roman" w:hAnsi="Times New Roman" w:cs="Times New Roman"/>
          <w:b/>
          <w:sz w:val="24"/>
        </w:rPr>
        <w:t xml:space="preserve">Post-progression survival influences overall survival among patients with advanced non-small cell lung cancer undergoing first-line pembrolizumab </w:t>
      </w:r>
      <w:proofErr w:type="gramStart"/>
      <w:r w:rsidRPr="00A032EC">
        <w:rPr>
          <w:rFonts w:ascii="Times New Roman" w:eastAsia="Times New Roman" w:hAnsi="Times New Roman" w:cs="Times New Roman"/>
          <w:b/>
          <w:sz w:val="24"/>
        </w:rPr>
        <w:t>monotherapy</w:t>
      </w:r>
      <w:proofErr w:type="gramEnd"/>
    </w:p>
    <w:p w14:paraId="4F66809F" w14:textId="77777777" w:rsidR="00BA5CAB" w:rsidRPr="00A032EC" w:rsidRDefault="00BA5CAB" w:rsidP="00BA5CAB">
      <w:pPr>
        <w:spacing w:line="480" w:lineRule="auto"/>
        <w:rPr>
          <w:rFonts w:ascii="Times New Roman" w:eastAsia="Times New Roman" w:hAnsi="Times New Roman" w:cs="Times New Roman"/>
          <w:sz w:val="24"/>
        </w:rPr>
      </w:pPr>
    </w:p>
    <w:p w14:paraId="2A612A3B" w14:textId="77777777" w:rsidR="00BA5CAB" w:rsidRPr="00A032EC" w:rsidRDefault="00BA5CAB" w:rsidP="00BA5CAB">
      <w:pPr>
        <w:spacing w:line="48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A032EC">
        <w:rPr>
          <w:rFonts w:ascii="Times New Roman" w:eastAsia="Times New Roman" w:hAnsi="Times New Roman" w:cs="Times New Roman"/>
          <w:sz w:val="24"/>
        </w:rPr>
        <w:t>Hisao</w:t>
      </w:r>
      <w:proofErr w:type="spellEnd"/>
      <w:r w:rsidRPr="00A032EC">
        <w:rPr>
          <w:rFonts w:ascii="Times New Roman" w:eastAsia="Times New Roman" w:hAnsi="Times New Roman" w:cs="Times New Roman"/>
          <w:sz w:val="24"/>
        </w:rPr>
        <w:t xml:space="preserve"> Imai</w:t>
      </w:r>
      <w:r w:rsidRPr="00A032EC">
        <w:rPr>
          <w:rFonts w:ascii="Times New Roman" w:eastAsia="Times New Roman" w:hAnsi="Times New Roman" w:cs="Times New Roman"/>
          <w:sz w:val="24"/>
          <w:vertAlign w:val="superscript"/>
        </w:rPr>
        <w:t>1,2*</w:t>
      </w:r>
      <w:r w:rsidRPr="00A032EC">
        <w:rPr>
          <w:rFonts w:ascii="Times New Roman" w:eastAsia="Times New Roman" w:hAnsi="Times New Roman" w:cs="Times New Roman"/>
          <w:sz w:val="24"/>
        </w:rPr>
        <w:t xml:space="preserve">, </w:t>
      </w:r>
      <w:bookmarkStart w:id="0" w:name="_Hlk58568379"/>
      <w:r w:rsidRPr="00A032EC">
        <w:rPr>
          <w:rFonts w:ascii="Times New Roman" w:eastAsia="Times New Roman" w:hAnsi="Times New Roman" w:cs="Times New Roman"/>
          <w:sz w:val="24"/>
        </w:rPr>
        <w:t>Takayuki Kishikawa</w:t>
      </w:r>
      <w:r w:rsidRPr="00A032EC">
        <w:rPr>
          <w:rFonts w:ascii="Times New Roman" w:eastAsia="Times New Roman" w:hAnsi="Times New Roman" w:cs="Times New Roman"/>
          <w:sz w:val="24"/>
          <w:vertAlign w:val="superscript"/>
        </w:rPr>
        <w:t>3</w:t>
      </w:r>
      <w:r w:rsidRPr="00A032EC">
        <w:rPr>
          <w:rFonts w:ascii="Times New Roman" w:eastAsia="Times New Roman" w:hAnsi="Times New Roman" w:cs="Times New Roman"/>
          <w:sz w:val="24"/>
        </w:rPr>
        <w:t>, Hiroyuki Minemura</w:t>
      </w:r>
      <w:r w:rsidRPr="00A032EC">
        <w:rPr>
          <w:rFonts w:ascii="Times New Roman" w:eastAsia="Times New Roman" w:hAnsi="Times New Roman" w:cs="Times New Roman"/>
          <w:sz w:val="24"/>
          <w:vertAlign w:val="superscript"/>
        </w:rPr>
        <w:t>4</w:t>
      </w:r>
      <w:r w:rsidRPr="00A032EC">
        <w:rPr>
          <w:rFonts w:ascii="Times New Roman" w:eastAsia="Times New Roman" w:hAnsi="Times New Roman" w:cs="Times New Roman"/>
          <w:sz w:val="24"/>
        </w:rPr>
        <w:t>, Yutaka Yamada</w:t>
      </w:r>
      <w:r w:rsidRPr="00A032EC">
        <w:rPr>
          <w:rFonts w:ascii="Times New Roman" w:eastAsia="Times New Roman" w:hAnsi="Times New Roman" w:cs="Times New Roman"/>
          <w:sz w:val="24"/>
          <w:vertAlign w:val="superscript"/>
        </w:rPr>
        <w:t>5</w:t>
      </w:r>
      <w:r w:rsidRPr="00A032EC">
        <w:rPr>
          <w:rFonts w:ascii="Times New Roman" w:eastAsia="Times New Roman" w:hAnsi="Times New Roman" w:cs="Times New Roman"/>
          <w:sz w:val="24"/>
        </w:rPr>
        <w:t>, Tatsuya Ibe</w:t>
      </w:r>
      <w:r w:rsidRPr="00A032EC">
        <w:rPr>
          <w:rFonts w:ascii="Times New Roman" w:eastAsia="Times New Roman" w:hAnsi="Times New Roman" w:cs="Times New Roman"/>
          <w:sz w:val="24"/>
          <w:vertAlign w:val="superscript"/>
        </w:rPr>
        <w:t>6</w:t>
      </w:r>
      <w:r w:rsidRPr="00A032EC">
        <w:rPr>
          <w:rFonts w:ascii="Times New Roman" w:eastAsia="Times New Roman" w:hAnsi="Times New Roman" w:cs="Times New Roman"/>
          <w:sz w:val="24"/>
        </w:rPr>
        <w:t>, Keita Mori</w:t>
      </w:r>
      <w:r w:rsidRPr="00A032EC">
        <w:rPr>
          <w:rFonts w:ascii="Times New Roman" w:eastAsia="Times New Roman" w:hAnsi="Times New Roman" w:cs="Times New Roman"/>
          <w:sz w:val="24"/>
          <w:vertAlign w:val="superscript"/>
        </w:rPr>
        <w:t>7</w:t>
      </w:r>
      <w:r w:rsidRPr="00A032EC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A032EC">
        <w:rPr>
          <w:rFonts w:ascii="Times New Roman" w:eastAsia="Times New Roman" w:hAnsi="Times New Roman" w:cs="Times New Roman"/>
          <w:sz w:val="24"/>
        </w:rPr>
        <w:t>Ou</w:t>
      </w:r>
      <w:proofErr w:type="spellEnd"/>
      <w:r w:rsidRPr="00A032EC">
        <w:rPr>
          <w:rFonts w:ascii="Times New Roman" w:eastAsia="Times New Roman" w:hAnsi="Times New Roman" w:cs="Times New Roman"/>
          <w:sz w:val="24"/>
        </w:rPr>
        <w:t xml:space="preserve"> Yamaguchi</w:t>
      </w:r>
      <w:r w:rsidRPr="00A032EC">
        <w:rPr>
          <w:rFonts w:ascii="Times New Roman" w:eastAsia="Times New Roman" w:hAnsi="Times New Roman" w:cs="Times New Roman"/>
          <w:sz w:val="24"/>
          <w:vertAlign w:val="superscript"/>
        </w:rPr>
        <w:t>1</w:t>
      </w:r>
      <w:r w:rsidRPr="00A032EC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A032EC">
        <w:rPr>
          <w:rFonts w:ascii="Times New Roman" w:eastAsia="Times New Roman" w:hAnsi="Times New Roman" w:cs="Times New Roman"/>
          <w:sz w:val="24"/>
        </w:rPr>
        <w:t>Atsuto</w:t>
      </w:r>
      <w:proofErr w:type="spellEnd"/>
      <w:r w:rsidRPr="00A032EC">
        <w:rPr>
          <w:rFonts w:ascii="Times New Roman" w:eastAsia="Times New Roman" w:hAnsi="Times New Roman" w:cs="Times New Roman"/>
          <w:sz w:val="24"/>
        </w:rPr>
        <w:t xml:space="preserve"> Mouri</w:t>
      </w:r>
      <w:r w:rsidRPr="00A032EC">
        <w:rPr>
          <w:rFonts w:ascii="Times New Roman" w:eastAsia="Times New Roman" w:hAnsi="Times New Roman" w:cs="Times New Roman"/>
          <w:sz w:val="24"/>
          <w:vertAlign w:val="superscript"/>
        </w:rPr>
        <w:t>1</w:t>
      </w:r>
      <w:r w:rsidRPr="00A032EC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A032EC">
        <w:rPr>
          <w:rFonts w:ascii="Times New Roman" w:eastAsia="Times New Roman" w:hAnsi="Times New Roman" w:cs="Times New Roman"/>
          <w:sz w:val="24"/>
        </w:rPr>
        <w:t>Yoichiro</w:t>
      </w:r>
      <w:proofErr w:type="spellEnd"/>
      <w:r w:rsidRPr="00A032EC">
        <w:rPr>
          <w:rFonts w:ascii="Times New Roman" w:eastAsia="Times New Roman" w:hAnsi="Times New Roman" w:cs="Times New Roman"/>
          <w:sz w:val="24"/>
        </w:rPr>
        <w:t xml:space="preserve"> Hamamoto</w:t>
      </w:r>
      <w:r w:rsidRPr="00A032EC">
        <w:rPr>
          <w:rFonts w:ascii="Times New Roman" w:eastAsia="Times New Roman" w:hAnsi="Times New Roman" w:cs="Times New Roman"/>
          <w:sz w:val="24"/>
          <w:vertAlign w:val="superscript"/>
        </w:rPr>
        <w:t>6</w:t>
      </w:r>
      <w:r w:rsidRPr="00A032EC">
        <w:rPr>
          <w:rFonts w:ascii="Times New Roman" w:eastAsia="Times New Roman" w:hAnsi="Times New Roman" w:cs="Times New Roman"/>
          <w:sz w:val="24"/>
        </w:rPr>
        <w:t>, Kenya Kanazawa</w:t>
      </w:r>
      <w:r w:rsidRPr="00A032EC">
        <w:rPr>
          <w:rFonts w:ascii="Times New Roman" w:eastAsia="Times New Roman" w:hAnsi="Times New Roman" w:cs="Times New Roman"/>
          <w:sz w:val="24"/>
          <w:vertAlign w:val="superscript"/>
        </w:rPr>
        <w:t>4</w:t>
      </w:r>
      <w:r w:rsidRPr="00A032EC">
        <w:rPr>
          <w:rFonts w:ascii="Times New Roman" w:eastAsia="Times New Roman" w:hAnsi="Times New Roman" w:cs="Times New Roman"/>
          <w:sz w:val="24"/>
        </w:rPr>
        <w:t>, Takashi Kasai</w:t>
      </w:r>
      <w:r w:rsidRPr="00A032EC">
        <w:rPr>
          <w:rFonts w:ascii="Times New Roman" w:eastAsia="Times New Roman" w:hAnsi="Times New Roman" w:cs="Times New Roman"/>
          <w:sz w:val="24"/>
          <w:vertAlign w:val="superscript"/>
        </w:rPr>
        <w:t>3</w:t>
      </w:r>
      <w:r w:rsidRPr="00A032EC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A032EC">
        <w:rPr>
          <w:rFonts w:ascii="Times New Roman" w:eastAsia="Times New Roman" w:hAnsi="Times New Roman" w:cs="Times New Roman"/>
          <w:sz w:val="24"/>
        </w:rPr>
        <w:t>Kyoichi</w:t>
      </w:r>
      <w:proofErr w:type="spellEnd"/>
      <w:r w:rsidRPr="00A032EC">
        <w:rPr>
          <w:rFonts w:ascii="Times New Roman" w:eastAsia="Times New Roman" w:hAnsi="Times New Roman" w:cs="Times New Roman"/>
          <w:sz w:val="24"/>
        </w:rPr>
        <w:t xml:space="preserve"> Kaira</w:t>
      </w:r>
      <w:r w:rsidRPr="00A032EC">
        <w:rPr>
          <w:rFonts w:ascii="Times New Roman" w:eastAsia="Times New Roman" w:hAnsi="Times New Roman" w:cs="Times New Roman"/>
          <w:sz w:val="24"/>
          <w:vertAlign w:val="superscript"/>
        </w:rPr>
        <w:t>1</w:t>
      </w:r>
      <w:r w:rsidRPr="00A032EC">
        <w:rPr>
          <w:rFonts w:ascii="Times New Roman" w:eastAsia="Times New Roman" w:hAnsi="Times New Roman" w:cs="Times New Roman"/>
          <w:sz w:val="24"/>
        </w:rPr>
        <w:t>, Takayuki Kaburagi</w:t>
      </w:r>
      <w:r w:rsidRPr="00A032EC">
        <w:rPr>
          <w:rFonts w:ascii="Times New Roman" w:eastAsia="Times New Roman" w:hAnsi="Times New Roman" w:cs="Times New Roman"/>
          <w:sz w:val="24"/>
          <w:vertAlign w:val="superscript"/>
        </w:rPr>
        <w:t>5</w:t>
      </w:r>
      <w:r w:rsidRPr="00A032EC">
        <w:rPr>
          <w:rFonts w:ascii="Times New Roman" w:eastAsia="Times New Roman" w:hAnsi="Times New Roman" w:cs="Times New Roman"/>
          <w:sz w:val="24"/>
        </w:rPr>
        <w:t>, Koichi Minato</w:t>
      </w:r>
      <w:r w:rsidRPr="00A032EC">
        <w:rPr>
          <w:rFonts w:ascii="Times New Roman" w:eastAsia="Times New Roman" w:hAnsi="Times New Roman" w:cs="Times New Roman"/>
          <w:sz w:val="24"/>
          <w:vertAlign w:val="superscript"/>
        </w:rPr>
        <w:t>2</w:t>
      </w:r>
      <w:r w:rsidRPr="00A032EC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A032EC">
        <w:rPr>
          <w:rFonts w:ascii="Times New Roman" w:eastAsia="Times New Roman" w:hAnsi="Times New Roman" w:cs="Times New Roman"/>
          <w:sz w:val="24"/>
        </w:rPr>
        <w:t>Kunihiko</w:t>
      </w:r>
      <w:proofErr w:type="spellEnd"/>
      <w:r w:rsidRPr="00A032EC">
        <w:rPr>
          <w:rFonts w:ascii="Times New Roman" w:eastAsia="Times New Roman" w:hAnsi="Times New Roman" w:cs="Times New Roman"/>
          <w:sz w:val="24"/>
        </w:rPr>
        <w:t xml:space="preserve"> Kobayashi</w:t>
      </w:r>
      <w:r w:rsidRPr="00A032EC">
        <w:rPr>
          <w:rFonts w:ascii="Times New Roman" w:eastAsia="Times New Roman" w:hAnsi="Times New Roman" w:cs="Times New Roman"/>
          <w:sz w:val="24"/>
          <w:vertAlign w:val="superscript"/>
        </w:rPr>
        <w:t>1</w:t>
      </w:r>
      <w:r w:rsidRPr="00A032EC">
        <w:rPr>
          <w:rFonts w:ascii="Times New Roman" w:eastAsia="Times New Roman" w:hAnsi="Times New Roman" w:cs="Times New Roman"/>
          <w:sz w:val="24"/>
        </w:rPr>
        <w:t>, Hiroshi Kagamu</w:t>
      </w:r>
      <w:r w:rsidRPr="00A032EC">
        <w:rPr>
          <w:rFonts w:ascii="Times New Roman" w:eastAsia="Times New Roman" w:hAnsi="Times New Roman" w:cs="Times New Roman"/>
          <w:sz w:val="24"/>
          <w:vertAlign w:val="superscript"/>
        </w:rPr>
        <w:t>1</w:t>
      </w:r>
      <w:bookmarkEnd w:id="0"/>
    </w:p>
    <w:p w14:paraId="6C9DE46F" w14:textId="77777777" w:rsidR="00BA5CAB" w:rsidRPr="00A032EC" w:rsidRDefault="00BA5CAB" w:rsidP="00BA5CAB">
      <w:pPr>
        <w:spacing w:line="480" w:lineRule="auto"/>
        <w:rPr>
          <w:rFonts w:ascii="Times New Roman" w:eastAsia="Times New Roman" w:hAnsi="Times New Roman" w:cs="Times New Roman"/>
          <w:sz w:val="24"/>
        </w:rPr>
      </w:pPr>
    </w:p>
    <w:p w14:paraId="00516FB6" w14:textId="77777777" w:rsidR="00BA5CAB" w:rsidRPr="00A032EC" w:rsidRDefault="00BA5CAB" w:rsidP="00BA5CAB">
      <w:pPr>
        <w:spacing w:line="48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 w:rsidRPr="00A032EC">
        <w:rPr>
          <w:rFonts w:ascii="Times New Roman" w:eastAsia="Times New Roman" w:hAnsi="Times New Roman" w:cs="Times New Roman"/>
          <w:sz w:val="24"/>
          <w:vertAlign w:val="superscript"/>
        </w:rPr>
        <w:t>1</w:t>
      </w:r>
      <w:r w:rsidRPr="00A032EC">
        <w:rPr>
          <w:rFonts w:ascii="Times New Roman" w:eastAsia="Times New Roman" w:hAnsi="Times New Roman" w:cs="Times New Roman"/>
          <w:sz w:val="24"/>
        </w:rPr>
        <w:t xml:space="preserve"> Department of Respiratory Medicine, Comprehensive Cancer Center, International Medical Center, Saitama </w:t>
      </w:r>
      <w:r>
        <w:rPr>
          <w:rFonts w:ascii="Times New Roman" w:eastAsia="Times New Roman" w:hAnsi="Times New Roman" w:cs="Times New Roman"/>
          <w:sz w:val="24"/>
        </w:rPr>
        <w:t xml:space="preserve">Medical </w:t>
      </w:r>
      <w:r w:rsidRPr="00A032EC">
        <w:rPr>
          <w:rFonts w:ascii="Times New Roman" w:eastAsia="Times New Roman" w:hAnsi="Times New Roman" w:cs="Times New Roman"/>
          <w:sz w:val="24"/>
        </w:rPr>
        <w:t>University, Hidaka, Saitama, Japan</w:t>
      </w:r>
    </w:p>
    <w:p w14:paraId="4F37567C" w14:textId="77777777" w:rsidR="00BA5CAB" w:rsidRPr="00A032EC" w:rsidRDefault="00BA5CAB" w:rsidP="00BA5CAB">
      <w:pPr>
        <w:spacing w:line="48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 w:rsidRPr="00A032EC">
        <w:rPr>
          <w:rFonts w:ascii="Times New Roman" w:eastAsia="Times New Roman" w:hAnsi="Times New Roman" w:cs="Times New Roman"/>
          <w:sz w:val="24"/>
          <w:vertAlign w:val="superscript"/>
        </w:rPr>
        <w:t xml:space="preserve">2 </w:t>
      </w:r>
      <w:r w:rsidRPr="00A032EC">
        <w:rPr>
          <w:rFonts w:ascii="Times New Roman" w:eastAsia="Times New Roman" w:hAnsi="Times New Roman" w:cs="Times New Roman"/>
          <w:sz w:val="24"/>
        </w:rPr>
        <w:t>Division of Respiratory Medicine, Gunma Prefectural Cancer Center, Ota, Gunma, Japan</w:t>
      </w:r>
    </w:p>
    <w:p w14:paraId="18FDA3D3" w14:textId="77777777" w:rsidR="00BA5CAB" w:rsidRPr="00A032EC" w:rsidRDefault="00BA5CAB" w:rsidP="00BA5CAB">
      <w:pPr>
        <w:spacing w:line="48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 w:rsidRPr="00A032EC">
        <w:rPr>
          <w:rFonts w:ascii="Times New Roman" w:eastAsia="Times New Roman" w:hAnsi="Times New Roman" w:cs="Times New Roman"/>
          <w:sz w:val="24"/>
          <w:vertAlign w:val="superscript"/>
        </w:rPr>
        <w:t xml:space="preserve">3 </w:t>
      </w:r>
      <w:r w:rsidRPr="00A032EC">
        <w:rPr>
          <w:rFonts w:ascii="Times New Roman" w:eastAsia="Times New Roman" w:hAnsi="Times New Roman" w:cs="Times New Roman"/>
          <w:sz w:val="24"/>
        </w:rPr>
        <w:t>Division of Thoracic Oncology, Tochigi Cancer Center, Utsunomiya, Tochigi, Japan</w:t>
      </w:r>
    </w:p>
    <w:p w14:paraId="5582902C" w14:textId="77777777" w:rsidR="00BA5CAB" w:rsidRPr="00A032EC" w:rsidRDefault="00BA5CAB" w:rsidP="00BA5CAB">
      <w:pPr>
        <w:spacing w:line="48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 w:rsidRPr="00A032EC">
        <w:rPr>
          <w:rFonts w:ascii="Times New Roman" w:eastAsia="Times New Roman" w:hAnsi="Times New Roman" w:cs="Times New Roman"/>
          <w:sz w:val="24"/>
          <w:vertAlign w:val="superscript"/>
        </w:rPr>
        <w:t xml:space="preserve">4 </w:t>
      </w:r>
      <w:r w:rsidRPr="00A032EC">
        <w:rPr>
          <w:rFonts w:ascii="Times New Roman" w:eastAsia="Times New Roman" w:hAnsi="Times New Roman" w:cs="Times New Roman"/>
          <w:sz w:val="24"/>
        </w:rPr>
        <w:t>Department of Pulmonary Medicine, Fukushima Medical University, Fukushima, Japan</w:t>
      </w:r>
    </w:p>
    <w:p w14:paraId="0CE1BC82" w14:textId="77777777" w:rsidR="00BA5CAB" w:rsidRPr="00A032EC" w:rsidRDefault="00BA5CAB" w:rsidP="00BA5CAB">
      <w:pPr>
        <w:spacing w:line="48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 w:rsidRPr="00A032EC">
        <w:rPr>
          <w:rFonts w:ascii="Times New Roman" w:eastAsia="Times New Roman" w:hAnsi="Times New Roman" w:cs="Times New Roman"/>
          <w:sz w:val="24"/>
          <w:vertAlign w:val="superscript"/>
        </w:rPr>
        <w:t xml:space="preserve">5 </w:t>
      </w:r>
      <w:r w:rsidRPr="00A032EC">
        <w:rPr>
          <w:rFonts w:ascii="Times New Roman" w:eastAsia="Times New Roman" w:hAnsi="Times New Roman" w:cs="Times New Roman"/>
          <w:sz w:val="24"/>
        </w:rPr>
        <w:t>Division of Respiratory Medicine, Ibaraki Prefectural Central Hospital, Kasama, Ibaraki, Japan</w:t>
      </w:r>
    </w:p>
    <w:p w14:paraId="4B097682" w14:textId="77777777" w:rsidR="00BA5CAB" w:rsidRPr="00A032EC" w:rsidRDefault="00BA5CAB" w:rsidP="00BA5CAB">
      <w:pPr>
        <w:spacing w:line="48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 w:rsidRPr="00A032EC">
        <w:rPr>
          <w:rFonts w:ascii="Times New Roman" w:eastAsia="Times New Roman" w:hAnsi="Times New Roman" w:cs="Times New Roman"/>
          <w:sz w:val="24"/>
          <w:vertAlign w:val="superscript"/>
        </w:rPr>
        <w:t xml:space="preserve">6 </w:t>
      </w:r>
      <w:r w:rsidRPr="00A032EC">
        <w:rPr>
          <w:rFonts w:ascii="Times New Roman" w:eastAsia="Times New Roman" w:hAnsi="Times New Roman" w:cs="Times New Roman"/>
          <w:sz w:val="24"/>
        </w:rPr>
        <w:t xml:space="preserve">Department of Pulmonary Medicine, </w:t>
      </w:r>
      <w:r>
        <w:rPr>
          <w:rFonts w:ascii="Times New Roman" w:eastAsia="Times New Roman" w:hAnsi="Times New Roman" w:cs="Times New Roman"/>
          <w:sz w:val="24"/>
        </w:rPr>
        <w:t>Nati</w:t>
      </w:r>
      <w:r w:rsidRPr="004D3695">
        <w:rPr>
          <w:rFonts w:ascii="Times New Roman" w:eastAsia="Times New Roman" w:hAnsi="Times New Roman" w:cs="Times New Roman"/>
          <w:sz w:val="24"/>
        </w:rPr>
        <w:t>ona</w:t>
      </w:r>
      <w:r w:rsidRPr="004D3695">
        <w:rPr>
          <w:rFonts w:ascii="Times New Roman" w:eastAsia="MS Mincho" w:hAnsi="Times New Roman" w:cs="Times New Roman"/>
          <w:sz w:val="24"/>
        </w:rPr>
        <w:t>l</w:t>
      </w:r>
      <w:r w:rsidRPr="004D3695">
        <w:rPr>
          <w:rFonts w:ascii="Times New Roman" w:eastAsia="Times New Roman" w:hAnsi="Times New Roman" w:cs="Times New Roman"/>
          <w:sz w:val="24"/>
        </w:rPr>
        <w:t xml:space="preserve"> Hospital O</w:t>
      </w:r>
      <w:r>
        <w:rPr>
          <w:rFonts w:ascii="Times New Roman" w:eastAsia="Times New Roman" w:hAnsi="Times New Roman" w:cs="Times New Roman"/>
          <w:sz w:val="24"/>
        </w:rPr>
        <w:t xml:space="preserve">rganization, </w:t>
      </w:r>
      <w:proofErr w:type="spellStart"/>
      <w:r w:rsidRPr="00A032EC">
        <w:rPr>
          <w:rFonts w:ascii="Times New Roman" w:eastAsia="Times New Roman" w:hAnsi="Times New Roman" w:cs="Times New Roman"/>
          <w:sz w:val="24"/>
        </w:rPr>
        <w:t>Nishisaitama</w:t>
      </w:r>
      <w:proofErr w:type="spellEnd"/>
      <w:r w:rsidRPr="00A032EC">
        <w:rPr>
          <w:rFonts w:ascii="Times New Roman" w:eastAsia="Times New Roman" w:hAnsi="Times New Roman" w:cs="Times New Roman"/>
          <w:sz w:val="24"/>
        </w:rPr>
        <w:t>-Chuo National Hospital, Tokorozawa, Saitama, Japan</w:t>
      </w:r>
    </w:p>
    <w:p w14:paraId="4514244E" w14:textId="77777777" w:rsidR="00BA5CAB" w:rsidRPr="00A032EC" w:rsidRDefault="00BA5CAB" w:rsidP="00BA5CAB">
      <w:pPr>
        <w:spacing w:line="48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 w:rsidRPr="00A032EC">
        <w:rPr>
          <w:rFonts w:ascii="Times New Roman" w:eastAsia="Times New Roman" w:hAnsi="Times New Roman" w:cs="Times New Roman"/>
          <w:sz w:val="24"/>
          <w:vertAlign w:val="superscript"/>
        </w:rPr>
        <w:lastRenderedPageBreak/>
        <w:t xml:space="preserve">7 </w:t>
      </w:r>
      <w:r w:rsidRPr="00A032EC">
        <w:rPr>
          <w:rFonts w:ascii="Times New Roman" w:eastAsia="Times New Roman" w:hAnsi="Times New Roman" w:cs="Times New Roman"/>
          <w:sz w:val="24"/>
        </w:rPr>
        <w:t xml:space="preserve">Clinical Research Support Center, Shizuoka Cancer Center, </w:t>
      </w:r>
      <w:proofErr w:type="spellStart"/>
      <w:r w:rsidRPr="00A032EC">
        <w:rPr>
          <w:rFonts w:ascii="Times New Roman" w:eastAsia="Times New Roman" w:hAnsi="Times New Roman" w:cs="Times New Roman"/>
          <w:sz w:val="24"/>
        </w:rPr>
        <w:t>Suntou</w:t>
      </w:r>
      <w:proofErr w:type="spellEnd"/>
      <w:r w:rsidRPr="00A032EC">
        <w:rPr>
          <w:rFonts w:ascii="Times New Roman" w:eastAsia="Times New Roman" w:hAnsi="Times New Roman" w:cs="Times New Roman"/>
          <w:sz w:val="24"/>
        </w:rPr>
        <w:t>-gun, Shizuoka, Japan</w:t>
      </w:r>
    </w:p>
    <w:p w14:paraId="50BC31AE" w14:textId="7D3C1AA8" w:rsidR="007B0C91" w:rsidRDefault="007B0C91">
      <w:pPr>
        <w:rPr>
          <w:rFonts w:eastAsiaTheme="minorEastAsia"/>
        </w:rPr>
      </w:pPr>
    </w:p>
    <w:p w14:paraId="05D79220" w14:textId="3A0D891A" w:rsidR="00BA5CAB" w:rsidRDefault="00BA5CAB">
      <w:pPr>
        <w:rPr>
          <w:rFonts w:eastAsiaTheme="minorEastAsia"/>
        </w:rPr>
      </w:pPr>
    </w:p>
    <w:p w14:paraId="34517C1E" w14:textId="3513644A" w:rsidR="00BA5CAB" w:rsidRDefault="00BA5CAB">
      <w:pPr>
        <w:rPr>
          <w:rFonts w:eastAsiaTheme="minorEastAsia"/>
        </w:rPr>
      </w:pPr>
    </w:p>
    <w:p w14:paraId="43FB391C" w14:textId="17CAB2ED" w:rsidR="00BA5CAB" w:rsidRDefault="00BA5CAB">
      <w:pPr>
        <w:rPr>
          <w:rFonts w:eastAsiaTheme="minorEastAsia"/>
        </w:rPr>
      </w:pPr>
    </w:p>
    <w:p w14:paraId="563EFA13" w14:textId="490C8BC9" w:rsidR="00BA5CAB" w:rsidRDefault="00BA5CAB">
      <w:pPr>
        <w:rPr>
          <w:rFonts w:eastAsiaTheme="minorEastAsia"/>
        </w:rPr>
      </w:pPr>
    </w:p>
    <w:p w14:paraId="015B728B" w14:textId="2C45EDC7" w:rsidR="00BA5CAB" w:rsidRDefault="00BA5CAB">
      <w:pPr>
        <w:rPr>
          <w:rFonts w:eastAsiaTheme="minorEastAsia"/>
        </w:rPr>
      </w:pPr>
    </w:p>
    <w:p w14:paraId="11BFB660" w14:textId="02C44002" w:rsidR="00BA5CAB" w:rsidRDefault="00BA5CAB">
      <w:pPr>
        <w:rPr>
          <w:rFonts w:eastAsiaTheme="minorEastAsia"/>
        </w:rPr>
      </w:pPr>
    </w:p>
    <w:p w14:paraId="3DD82E42" w14:textId="29736B8A" w:rsidR="00BA5CAB" w:rsidRDefault="00BA5CAB">
      <w:pPr>
        <w:rPr>
          <w:rFonts w:eastAsiaTheme="minorEastAsia"/>
        </w:rPr>
      </w:pPr>
    </w:p>
    <w:p w14:paraId="4BF15FDA" w14:textId="05F71C6B" w:rsidR="00BA5CAB" w:rsidRDefault="00BA5CAB">
      <w:pPr>
        <w:rPr>
          <w:rFonts w:eastAsiaTheme="minorEastAsia"/>
        </w:rPr>
      </w:pPr>
    </w:p>
    <w:p w14:paraId="7409EFC3" w14:textId="3C400333" w:rsidR="00BA5CAB" w:rsidRDefault="00BA5CAB">
      <w:pPr>
        <w:rPr>
          <w:rFonts w:eastAsiaTheme="minorEastAsia"/>
        </w:rPr>
      </w:pPr>
    </w:p>
    <w:p w14:paraId="7EC7A300" w14:textId="4BC53148" w:rsidR="00BA5CAB" w:rsidRDefault="00BA5CAB">
      <w:pPr>
        <w:rPr>
          <w:rFonts w:eastAsiaTheme="minorEastAsia"/>
        </w:rPr>
      </w:pPr>
    </w:p>
    <w:p w14:paraId="670081C7" w14:textId="197F9B58" w:rsidR="00BA5CAB" w:rsidRDefault="00BA5CAB">
      <w:pPr>
        <w:rPr>
          <w:rFonts w:eastAsiaTheme="minorEastAsia"/>
        </w:rPr>
      </w:pPr>
    </w:p>
    <w:p w14:paraId="4F772F99" w14:textId="2A69D600" w:rsidR="00BA5CAB" w:rsidRDefault="00BA5CAB">
      <w:pPr>
        <w:rPr>
          <w:rFonts w:eastAsiaTheme="minorEastAsia"/>
        </w:rPr>
      </w:pPr>
    </w:p>
    <w:p w14:paraId="39439A8A" w14:textId="718C601E" w:rsidR="00BA5CAB" w:rsidRDefault="00BA5CAB">
      <w:pPr>
        <w:rPr>
          <w:rFonts w:eastAsiaTheme="minorEastAsia"/>
        </w:rPr>
      </w:pPr>
    </w:p>
    <w:p w14:paraId="315063BF" w14:textId="77777777" w:rsidR="00BA5CAB" w:rsidRDefault="00BA5CAB">
      <w:pPr>
        <w:rPr>
          <w:rFonts w:eastAsiaTheme="minorEastAsia"/>
        </w:rPr>
      </w:pPr>
    </w:p>
    <w:p w14:paraId="619CC361" w14:textId="233EA680" w:rsidR="00BA5CAB" w:rsidRDefault="00BA5CAB">
      <w:r>
        <w:rPr>
          <w:noProof/>
        </w:rPr>
        <w:lastRenderedPageBreak/>
        <w:drawing>
          <wp:inline distT="0" distB="0" distL="0" distR="0" wp14:anchorId="49707C01" wp14:editId="75CB3C2F">
            <wp:extent cx="5400040" cy="4050030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CAB">
        <w:t xml:space="preserve"> </w:t>
      </w:r>
      <w:r>
        <w:rPr>
          <w:noProof/>
        </w:rPr>
        <w:drawing>
          <wp:inline distT="0" distB="0" distL="0" distR="0" wp14:anchorId="4E668233" wp14:editId="3FF0355E">
            <wp:extent cx="5400040" cy="4050030"/>
            <wp:effectExtent l="0" t="0" r="0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CAB">
        <w:t xml:space="preserve"> </w:t>
      </w:r>
      <w:r>
        <w:rPr>
          <w:noProof/>
        </w:rPr>
        <w:lastRenderedPageBreak/>
        <w:drawing>
          <wp:inline distT="0" distB="0" distL="0" distR="0" wp14:anchorId="37B5E201" wp14:editId="4F51B889">
            <wp:extent cx="5400040" cy="4050030"/>
            <wp:effectExtent l="0" t="0" r="0" b="762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CAB">
        <w:t xml:space="preserve"> </w:t>
      </w:r>
      <w:r>
        <w:rPr>
          <w:noProof/>
        </w:rPr>
        <w:drawing>
          <wp:inline distT="0" distB="0" distL="0" distR="0" wp14:anchorId="43D3E9DC" wp14:editId="0000BAF6">
            <wp:extent cx="5400040" cy="4050030"/>
            <wp:effectExtent l="0" t="0" r="0" b="762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1D2DF" w14:textId="013DF1F1" w:rsidR="00593984" w:rsidRPr="00A032EC" w:rsidRDefault="00593984" w:rsidP="00593984">
      <w:pPr>
        <w:spacing w:line="480" w:lineRule="auto"/>
        <w:rPr>
          <w:rFonts w:ascii="Times New Roman" w:eastAsia="Times New Roman" w:hAnsi="Times New Roman" w:cs="Times New Roman"/>
          <w:sz w:val="24"/>
        </w:rPr>
      </w:pPr>
      <w:r w:rsidRPr="00A032EC">
        <w:rPr>
          <w:rFonts w:ascii="Times New Roman" w:eastAsia="Times New Roman" w:hAnsi="Times New Roman" w:cs="Times New Roman"/>
          <w:b/>
          <w:sz w:val="24"/>
        </w:rPr>
        <w:lastRenderedPageBreak/>
        <w:t xml:space="preserve">Supplement </w:t>
      </w:r>
      <w:r w:rsidRPr="001844E9">
        <w:rPr>
          <w:rFonts w:ascii="Times New Roman" w:eastAsia="Times New Roman" w:hAnsi="Times New Roman" w:cs="Times New Roman"/>
          <w:b/>
          <w:sz w:val="24"/>
        </w:rPr>
        <w:t>Fig.</w:t>
      </w:r>
      <w:r w:rsidRPr="0090348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032EC">
        <w:rPr>
          <w:rFonts w:ascii="Times New Roman" w:eastAsia="Times New Roman" w:hAnsi="Times New Roman" w:cs="Times New Roman"/>
          <w:b/>
          <w:sz w:val="24"/>
        </w:rPr>
        <w:t xml:space="preserve">1 </w:t>
      </w:r>
      <w:r w:rsidRPr="00A032EC">
        <w:rPr>
          <w:rFonts w:ascii="Times New Roman" w:eastAsia="Times New Roman" w:hAnsi="Times New Roman" w:cs="Times New Roman"/>
          <w:sz w:val="24"/>
        </w:rPr>
        <w:t>Correlation between overall survival (OS) and (</w:t>
      </w:r>
      <w:r w:rsidRPr="00A032EC">
        <w:rPr>
          <w:rFonts w:ascii="Times New Roman" w:eastAsia="Times New Roman" w:hAnsi="Times New Roman" w:cs="Times New Roman"/>
          <w:b/>
          <w:bCs/>
          <w:sz w:val="24"/>
        </w:rPr>
        <w:t>a</w:t>
      </w:r>
      <w:r w:rsidRPr="00A032EC">
        <w:rPr>
          <w:rFonts w:ascii="Times New Roman" w:eastAsia="Times New Roman" w:hAnsi="Times New Roman" w:cs="Times New Roman"/>
          <w:sz w:val="24"/>
        </w:rPr>
        <w:t>) progression-free survival (PFS) and (</w:t>
      </w:r>
      <w:r w:rsidRPr="006816A5">
        <w:rPr>
          <w:rFonts w:ascii="Times New Roman" w:eastAsia="Times New Roman" w:hAnsi="Times New Roman" w:cs="Times New Roman"/>
          <w:b/>
          <w:bCs/>
          <w:sz w:val="24"/>
        </w:rPr>
        <w:t>b</w:t>
      </w:r>
      <w:r w:rsidRPr="00A032EC">
        <w:rPr>
          <w:rFonts w:ascii="Times New Roman" w:eastAsia="Times New Roman" w:hAnsi="Times New Roman" w:cs="Times New Roman"/>
          <w:sz w:val="24"/>
        </w:rPr>
        <w:t xml:space="preserve">) post-progression survival (PPS) with recurrence at &lt;6 months. </w:t>
      </w:r>
      <w:r w:rsidRPr="00C827E1">
        <w:rPr>
          <w:rFonts w:ascii="Times New Roman" w:eastAsia="Times New Roman" w:hAnsi="Times New Roman" w:cs="Times New Roman"/>
          <w:sz w:val="24"/>
        </w:rPr>
        <w:t>Correlation between OS and (</w:t>
      </w:r>
      <w:r w:rsidR="00C827E1" w:rsidRPr="00C827E1">
        <w:rPr>
          <w:rFonts w:ascii="Times New Roman" w:eastAsia="MS Mincho" w:hAnsi="Times New Roman" w:cs="Times New Roman"/>
          <w:b/>
          <w:bCs/>
          <w:sz w:val="24"/>
        </w:rPr>
        <w:t>c</w:t>
      </w:r>
      <w:r w:rsidRPr="00C827E1">
        <w:rPr>
          <w:rFonts w:ascii="Times New Roman" w:eastAsia="Times New Roman" w:hAnsi="Times New Roman" w:cs="Times New Roman"/>
          <w:sz w:val="24"/>
        </w:rPr>
        <w:t>) PFS and (</w:t>
      </w:r>
      <w:r w:rsidR="00C827E1" w:rsidRPr="00C827E1">
        <w:rPr>
          <w:rFonts w:ascii="Times New Roman" w:eastAsia="Times New Roman" w:hAnsi="Times New Roman" w:cs="Times New Roman"/>
          <w:b/>
          <w:bCs/>
          <w:sz w:val="24"/>
        </w:rPr>
        <w:t>d</w:t>
      </w:r>
      <w:r w:rsidRPr="00C827E1">
        <w:rPr>
          <w:rFonts w:ascii="Times New Roman" w:eastAsia="Times New Roman" w:hAnsi="Times New Roman" w:cs="Times New Roman"/>
          <w:sz w:val="24"/>
        </w:rPr>
        <w:t>) PPS wi</w:t>
      </w:r>
      <w:r w:rsidRPr="00A032EC">
        <w:rPr>
          <w:rFonts w:ascii="Times New Roman" w:eastAsia="Times New Roman" w:hAnsi="Times New Roman" w:cs="Times New Roman"/>
          <w:sz w:val="24"/>
        </w:rPr>
        <w:t>th recurrence at ≥6 months.</w:t>
      </w:r>
    </w:p>
    <w:p w14:paraId="35B3B849" w14:textId="77777777" w:rsidR="00593984" w:rsidRPr="00A032EC" w:rsidRDefault="00593984" w:rsidP="00593984">
      <w:pPr>
        <w:spacing w:line="480" w:lineRule="auto"/>
        <w:rPr>
          <w:rFonts w:ascii="Times New Roman" w:eastAsia="Times New Roman" w:hAnsi="Times New Roman" w:cs="Times New Roman"/>
          <w:sz w:val="24"/>
        </w:rPr>
      </w:pPr>
      <w:r w:rsidRPr="00A032EC">
        <w:rPr>
          <w:rFonts w:ascii="Times New Roman" w:eastAsia="Times New Roman" w:hAnsi="Times New Roman" w:cs="Times New Roman"/>
          <w:sz w:val="24"/>
        </w:rPr>
        <w:t xml:space="preserve">* </w:t>
      </w:r>
      <w:r w:rsidRPr="00A032EC">
        <w:rPr>
          <w:rFonts w:ascii="Times New Roman" w:eastAsia="Times New Roman" w:hAnsi="Times New Roman" w:cs="Times New Roman"/>
          <w:i/>
          <w:sz w:val="24"/>
        </w:rPr>
        <w:t>r</w:t>
      </w:r>
      <w:r w:rsidRPr="00A032EC">
        <w:rPr>
          <w:rFonts w:ascii="Times New Roman" w:eastAsia="Times New Roman" w:hAnsi="Times New Roman" w:cs="Times New Roman"/>
          <w:sz w:val="24"/>
        </w:rPr>
        <w:t xml:space="preserve"> represents Spearman’s rank correlation coefficient. ** </w:t>
      </w:r>
      <w:r w:rsidRPr="00A032EC">
        <w:rPr>
          <w:rFonts w:ascii="Times New Roman" w:eastAsia="Times New Roman" w:hAnsi="Times New Roman" w:cs="Times New Roman"/>
          <w:i/>
          <w:sz w:val="24"/>
        </w:rPr>
        <w:t>R</w:t>
      </w:r>
      <w:r w:rsidRPr="00A032EC">
        <w:rPr>
          <w:rFonts w:ascii="Times New Roman" w:eastAsia="Times New Roman" w:hAnsi="Times New Roman" w:cs="Times New Roman"/>
          <w:i/>
          <w:sz w:val="24"/>
          <w:vertAlign w:val="superscript"/>
        </w:rPr>
        <w:t>2</w:t>
      </w:r>
      <w:r w:rsidRPr="00A032EC">
        <w:rPr>
          <w:rFonts w:ascii="Times New Roman" w:eastAsia="Times New Roman" w:hAnsi="Times New Roman" w:cs="Times New Roman"/>
          <w:sz w:val="24"/>
        </w:rPr>
        <w:t xml:space="preserve"> represents linear regression.</w:t>
      </w:r>
    </w:p>
    <w:p w14:paraId="35864E2D" w14:textId="3FD095FD" w:rsidR="00593984" w:rsidRDefault="00593984">
      <w:pPr>
        <w:rPr>
          <w:rFonts w:eastAsiaTheme="minorEastAsia"/>
        </w:rPr>
      </w:pPr>
    </w:p>
    <w:p w14:paraId="4016DFBB" w14:textId="4891D416" w:rsidR="00593984" w:rsidRDefault="00593984">
      <w:pPr>
        <w:rPr>
          <w:rFonts w:eastAsiaTheme="minorEastAsia"/>
        </w:rPr>
      </w:pPr>
    </w:p>
    <w:p w14:paraId="1D8230F4" w14:textId="269CB5C4" w:rsidR="00593984" w:rsidRDefault="00593984">
      <w:pPr>
        <w:rPr>
          <w:rFonts w:eastAsiaTheme="minorEastAsia"/>
        </w:rPr>
      </w:pPr>
    </w:p>
    <w:p w14:paraId="64F5F1B9" w14:textId="4A473806" w:rsidR="00593984" w:rsidRDefault="00593984">
      <w:pPr>
        <w:rPr>
          <w:rFonts w:eastAsiaTheme="minorEastAsia"/>
        </w:rPr>
      </w:pPr>
    </w:p>
    <w:p w14:paraId="293D14A6" w14:textId="274DEF4F" w:rsidR="00593984" w:rsidRDefault="00593984">
      <w:pPr>
        <w:rPr>
          <w:rFonts w:eastAsiaTheme="minorEastAsia"/>
        </w:rPr>
      </w:pPr>
    </w:p>
    <w:p w14:paraId="73E27CB8" w14:textId="52D78293" w:rsidR="00593984" w:rsidRDefault="00593984">
      <w:pPr>
        <w:rPr>
          <w:rFonts w:eastAsiaTheme="minorEastAsia"/>
        </w:rPr>
      </w:pPr>
    </w:p>
    <w:p w14:paraId="30B91240" w14:textId="46FDFAB7" w:rsidR="00593984" w:rsidRDefault="00593984">
      <w:pPr>
        <w:rPr>
          <w:rFonts w:eastAsiaTheme="minorEastAsia"/>
        </w:rPr>
      </w:pPr>
    </w:p>
    <w:p w14:paraId="188813AD" w14:textId="37679B7B" w:rsidR="00593984" w:rsidRDefault="00593984">
      <w:pPr>
        <w:rPr>
          <w:rFonts w:eastAsiaTheme="minorEastAsia"/>
        </w:rPr>
      </w:pPr>
    </w:p>
    <w:p w14:paraId="1CC48A0A" w14:textId="3AF058A1" w:rsidR="00593984" w:rsidRDefault="00593984">
      <w:pPr>
        <w:rPr>
          <w:rFonts w:eastAsiaTheme="minorEastAsia"/>
        </w:rPr>
      </w:pPr>
    </w:p>
    <w:p w14:paraId="3184FEC4" w14:textId="562E7CB8" w:rsidR="00593984" w:rsidRDefault="00593984">
      <w:pPr>
        <w:rPr>
          <w:rFonts w:eastAsiaTheme="minorEastAsia"/>
        </w:rPr>
      </w:pPr>
    </w:p>
    <w:p w14:paraId="50737EAD" w14:textId="79CF98E6" w:rsidR="00593984" w:rsidRDefault="00593984">
      <w:pPr>
        <w:rPr>
          <w:rFonts w:eastAsiaTheme="minorEastAsia"/>
        </w:rPr>
      </w:pPr>
    </w:p>
    <w:p w14:paraId="2C299888" w14:textId="52CD5F50" w:rsidR="00593984" w:rsidRDefault="00593984">
      <w:pPr>
        <w:rPr>
          <w:rFonts w:eastAsiaTheme="minorEastAsia"/>
        </w:rPr>
      </w:pPr>
    </w:p>
    <w:p w14:paraId="2BCE6BF6" w14:textId="2910856D" w:rsidR="00593984" w:rsidRDefault="00593984">
      <w:pPr>
        <w:rPr>
          <w:rFonts w:eastAsiaTheme="minorEastAsia"/>
        </w:rPr>
      </w:pPr>
    </w:p>
    <w:p w14:paraId="79DB5DE4" w14:textId="6FADF5FA" w:rsidR="00593984" w:rsidRDefault="00593984">
      <w:pPr>
        <w:rPr>
          <w:rFonts w:eastAsiaTheme="minorEastAsia"/>
        </w:rPr>
      </w:pPr>
    </w:p>
    <w:p w14:paraId="7FC26549" w14:textId="5FB4B042" w:rsidR="00593984" w:rsidRDefault="00593984">
      <w:pPr>
        <w:rPr>
          <w:rFonts w:eastAsiaTheme="minorEastAsia"/>
        </w:rPr>
      </w:pPr>
    </w:p>
    <w:p w14:paraId="31DAAEDE" w14:textId="2D733ACA" w:rsidR="00593984" w:rsidRDefault="00593984">
      <w:pPr>
        <w:rPr>
          <w:rFonts w:eastAsiaTheme="minorEastAsia"/>
        </w:rPr>
      </w:pPr>
    </w:p>
    <w:p w14:paraId="38A31D71" w14:textId="64AD4B85" w:rsidR="00593984" w:rsidRDefault="00593984">
      <w:pPr>
        <w:rPr>
          <w:rFonts w:eastAsiaTheme="minorEastAsia"/>
        </w:rPr>
      </w:pPr>
    </w:p>
    <w:p w14:paraId="6737147E" w14:textId="471A042F" w:rsidR="00593984" w:rsidRDefault="00593984">
      <w:pPr>
        <w:rPr>
          <w:rFonts w:eastAsiaTheme="minorEastAsia"/>
        </w:rPr>
      </w:pPr>
    </w:p>
    <w:p w14:paraId="4C1F53D1" w14:textId="68DF6379" w:rsidR="00593984" w:rsidRDefault="00593984">
      <w:pPr>
        <w:rPr>
          <w:rFonts w:eastAsiaTheme="minorEastAsia"/>
        </w:rPr>
      </w:pPr>
    </w:p>
    <w:p w14:paraId="5CF7FE09" w14:textId="30D97A62" w:rsidR="00593984" w:rsidRDefault="00593984">
      <w:pPr>
        <w:rPr>
          <w:rFonts w:eastAsiaTheme="minorEastAsia"/>
        </w:rPr>
      </w:pPr>
    </w:p>
    <w:p w14:paraId="2238D6A6" w14:textId="798F57FF" w:rsidR="00593984" w:rsidRDefault="00593984">
      <w:pPr>
        <w:rPr>
          <w:rFonts w:eastAsiaTheme="minorEastAsia"/>
        </w:rPr>
      </w:pPr>
    </w:p>
    <w:p w14:paraId="0B2FCC99" w14:textId="43C8BFE8" w:rsidR="00593984" w:rsidRDefault="00593984">
      <w:pPr>
        <w:rPr>
          <w:rFonts w:eastAsiaTheme="minorEastAsia"/>
        </w:rPr>
      </w:pPr>
    </w:p>
    <w:p w14:paraId="0776F536" w14:textId="79A9C87E" w:rsidR="00593984" w:rsidRDefault="00593984">
      <w:pPr>
        <w:rPr>
          <w:rFonts w:eastAsiaTheme="minorEastAsia"/>
        </w:rPr>
      </w:pPr>
    </w:p>
    <w:p w14:paraId="017D8C9A" w14:textId="4887A91E" w:rsidR="00593984" w:rsidRDefault="00593984">
      <w:pPr>
        <w:rPr>
          <w:rFonts w:eastAsiaTheme="minorEastAsia"/>
        </w:rPr>
      </w:pPr>
    </w:p>
    <w:p w14:paraId="176FAE15" w14:textId="327613D4" w:rsidR="00593984" w:rsidRDefault="00593984">
      <w:pPr>
        <w:rPr>
          <w:rFonts w:eastAsiaTheme="minorEastAsia"/>
        </w:rPr>
      </w:pPr>
    </w:p>
    <w:p w14:paraId="76E36854" w14:textId="0D266730" w:rsidR="00593984" w:rsidRDefault="00593984">
      <w:pPr>
        <w:rPr>
          <w:rFonts w:eastAsiaTheme="minorEastAsia"/>
        </w:rPr>
      </w:pPr>
    </w:p>
    <w:p w14:paraId="15515BE8" w14:textId="6D3F80FC" w:rsidR="00593984" w:rsidRDefault="00593984">
      <w:pPr>
        <w:rPr>
          <w:rFonts w:eastAsiaTheme="minorEastAsia"/>
        </w:rPr>
      </w:pPr>
    </w:p>
    <w:p w14:paraId="38443C1B" w14:textId="77777777" w:rsidR="00593984" w:rsidRPr="00593984" w:rsidRDefault="00593984">
      <w:pPr>
        <w:rPr>
          <w:rFonts w:eastAsiaTheme="minorEastAsia"/>
        </w:rPr>
      </w:pPr>
    </w:p>
    <w:p w14:paraId="6BE025FE" w14:textId="77777777" w:rsidR="000C1E6F" w:rsidRPr="00A032EC" w:rsidRDefault="000C1E6F" w:rsidP="000C1E6F">
      <w:pPr>
        <w:spacing w:line="480" w:lineRule="auto"/>
        <w:rPr>
          <w:rFonts w:ascii="Times New Roman" w:eastAsia="Times New Roman" w:hAnsi="Times New Roman" w:cs="Times New Roman"/>
          <w:sz w:val="24"/>
        </w:rPr>
      </w:pPr>
      <w:r w:rsidRPr="00A032EC">
        <w:rPr>
          <w:rFonts w:ascii="Times New Roman" w:eastAsia="Times New Roman" w:hAnsi="Times New Roman" w:cs="Times New Roman"/>
          <w:b/>
          <w:bCs/>
          <w:sz w:val="24"/>
        </w:rPr>
        <w:lastRenderedPageBreak/>
        <w:t>Supplement Table 1.</w:t>
      </w:r>
      <w:r w:rsidRPr="00A032EC">
        <w:rPr>
          <w:rFonts w:ascii="Times New Roman" w:eastAsia="Times New Roman" w:hAnsi="Times New Roman" w:cs="Times New Roman"/>
          <w:sz w:val="24"/>
        </w:rPr>
        <w:t xml:space="preserve"> Chemotherapeutic regimens used after </w:t>
      </w:r>
      <w:proofErr w:type="gramStart"/>
      <w:r w:rsidRPr="00A032EC">
        <w:rPr>
          <w:rFonts w:ascii="Times New Roman" w:eastAsia="Times New Roman" w:hAnsi="Times New Roman" w:cs="Times New Roman"/>
          <w:sz w:val="24"/>
        </w:rPr>
        <w:t>first-line</w:t>
      </w:r>
      <w:proofErr w:type="gramEnd"/>
      <w:r w:rsidRPr="00A032EC">
        <w:rPr>
          <w:rFonts w:ascii="Times New Roman" w:eastAsia="Times New Roman" w:hAnsi="Times New Roman" w:cs="Times New Roman"/>
          <w:sz w:val="24"/>
        </w:rPr>
        <w:t xml:space="preserve"> pembrolizumab monotherapy</w:t>
      </w: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4"/>
        <w:gridCol w:w="1570"/>
        <w:gridCol w:w="1270"/>
        <w:gridCol w:w="1651"/>
        <w:gridCol w:w="899"/>
      </w:tblGrid>
      <w:tr w:rsidR="000C1E6F" w:rsidRPr="00A032EC" w14:paraId="2DD8003F" w14:textId="77777777" w:rsidTr="0090420D">
        <w:trPr>
          <w:trHeight w:val="310"/>
        </w:trPr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1E6634" w14:textId="77777777" w:rsidR="000C1E6F" w:rsidRPr="006816A5" w:rsidRDefault="000C1E6F" w:rsidP="0090420D">
            <w:pPr>
              <w:widowControl/>
              <w:spacing w:line="480" w:lineRule="auto"/>
              <w:jc w:val="lef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816A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Treatment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43A624" w14:textId="77777777" w:rsidR="000C1E6F" w:rsidRPr="001844E9" w:rsidRDefault="000C1E6F" w:rsidP="0090420D">
            <w:pPr>
              <w:widowControl/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A032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Second-line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499754" w14:textId="77777777" w:rsidR="000C1E6F" w:rsidRPr="00A032EC" w:rsidRDefault="000C1E6F" w:rsidP="0090420D">
            <w:pPr>
              <w:widowControl/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44E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Third-line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3F7311" w14:textId="77777777" w:rsidR="000C1E6F" w:rsidRPr="00A032EC" w:rsidRDefault="000C1E6F" w:rsidP="0090420D">
            <w:pPr>
              <w:widowControl/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A032EC">
              <w:rPr>
                <w:rFonts w:ascii="Cambria Math" w:eastAsia="Arial" w:hAnsi="Cambria Math" w:cs="Cambria Math"/>
                <w:color w:val="000000"/>
                <w:sz w:val="24"/>
                <w:szCs w:val="24"/>
              </w:rPr>
              <w:t>≥</w:t>
            </w:r>
            <w:proofErr w:type="gramStart"/>
            <w:r w:rsidRPr="00A032EC">
              <w:rPr>
                <w:rFonts w:ascii="Cambria Math" w:eastAsia="Arial" w:hAnsi="Cambria Math" w:cs="Cambria Math"/>
                <w:color w:val="000000"/>
                <w:sz w:val="24"/>
                <w:szCs w:val="24"/>
              </w:rPr>
              <w:t>F</w:t>
            </w:r>
            <w:r w:rsidRPr="00A032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ourth-line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2E2F43" w14:textId="77777777" w:rsidR="000C1E6F" w:rsidRPr="00A032EC" w:rsidRDefault="000C1E6F" w:rsidP="0090420D">
            <w:pPr>
              <w:widowControl/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A032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0C1E6F" w:rsidRPr="00A032EC" w14:paraId="5E745E6D" w14:textId="77777777" w:rsidTr="0090420D">
        <w:trPr>
          <w:trHeight w:val="31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E41BC" w14:textId="77777777" w:rsidR="000C1E6F" w:rsidRPr="00A032EC" w:rsidRDefault="000C1E6F" w:rsidP="0090420D">
            <w:pPr>
              <w:widowControl/>
              <w:spacing w:line="480" w:lineRule="auto"/>
              <w:jc w:val="lef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A032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Platinum combination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CA2C3" w14:textId="77777777" w:rsidR="000C1E6F" w:rsidRPr="00A032EC" w:rsidRDefault="000C1E6F" w:rsidP="0090420D">
            <w:pPr>
              <w:widowControl/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A032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CE808" w14:textId="77777777" w:rsidR="000C1E6F" w:rsidRPr="00A032EC" w:rsidRDefault="000C1E6F" w:rsidP="0090420D">
            <w:pPr>
              <w:widowControl/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A032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E68E6" w14:textId="77777777" w:rsidR="000C1E6F" w:rsidRPr="00A032EC" w:rsidRDefault="000C1E6F" w:rsidP="0090420D">
            <w:pPr>
              <w:widowControl/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A032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B3245" w14:textId="77777777" w:rsidR="000C1E6F" w:rsidRPr="00A032EC" w:rsidRDefault="000C1E6F" w:rsidP="0090420D">
            <w:pPr>
              <w:widowControl/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A032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C1E6F" w:rsidRPr="00A032EC" w14:paraId="248B9755" w14:textId="77777777" w:rsidTr="0090420D">
        <w:trPr>
          <w:trHeight w:val="31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761E0" w14:textId="77777777" w:rsidR="000C1E6F" w:rsidRPr="00A032EC" w:rsidRDefault="000C1E6F" w:rsidP="0090420D">
            <w:pPr>
              <w:widowControl/>
              <w:spacing w:line="480" w:lineRule="auto"/>
              <w:jc w:val="lef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A032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Single cytotoxic drug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2A5E5" w14:textId="77777777" w:rsidR="000C1E6F" w:rsidRPr="00A032EC" w:rsidRDefault="000C1E6F" w:rsidP="0090420D">
            <w:pPr>
              <w:widowControl/>
              <w:spacing w:line="480" w:lineRule="auto"/>
              <w:jc w:val="lef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2FBA8" w14:textId="77777777" w:rsidR="000C1E6F" w:rsidRPr="006816A5" w:rsidRDefault="000C1E6F" w:rsidP="0090420D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D6873" w14:textId="77777777" w:rsidR="000C1E6F" w:rsidRPr="006816A5" w:rsidRDefault="000C1E6F" w:rsidP="0090420D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CD4C6" w14:textId="77777777" w:rsidR="000C1E6F" w:rsidRPr="006816A5" w:rsidRDefault="000C1E6F" w:rsidP="0090420D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E6F" w:rsidRPr="00A032EC" w14:paraId="32686871" w14:textId="77777777" w:rsidTr="0090420D">
        <w:trPr>
          <w:trHeight w:val="28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964D5" w14:textId="77777777" w:rsidR="000C1E6F" w:rsidRPr="006816A5" w:rsidRDefault="000C1E6F" w:rsidP="0090420D">
            <w:pPr>
              <w:widowControl/>
              <w:spacing w:line="480" w:lineRule="auto"/>
              <w:jc w:val="lef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816A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Docetaxel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E07C3" w14:textId="77777777" w:rsidR="000C1E6F" w:rsidRPr="006816A5" w:rsidRDefault="000C1E6F" w:rsidP="0090420D">
            <w:pPr>
              <w:widowControl/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816A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C8926" w14:textId="77777777" w:rsidR="000C1E6F" w:rsidRPr="006816A5" w:rsidRDefault="000C1E6F" w:rsidP="0090420D">
            <w:pPr>
              <w:widowControl/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816A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65151" w14:textId="77777777" w:rsidR="000C1E6F" w:rsidRPr="006816A5" w:rsidRDefault="000C1E6F" w:rsidP="0090420D">
            <w:pPr>
              <w:widowControl/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816A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EA7A74" w14:textId="77777777" w:rsidR="000C1E6F" w:rsidRPr="006816A5" w:rsidRDefault="000C1E6F" w:rsidP="0090420D">
            <w:pPr>
              <w:widowControl/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816A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C1E6F" w:rsidRPr="00A032EC" w14:paraId="732FC85F" w14:textId="77777777" w:rsidTr="0090420D">
        <w:trPr>
          <w:trHeight w:val="31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B88A5" w14:textId="77777777" w:rsidR="000C1E6F" w:rsidRPr="00A032EC" w:rsidRDefault="000C1E6F" w:rsidP="0090420D">
            <w:pPr>
              <w:widowControl/>
              <w:spacing w:line="480" w:lineRule="auto"/>
              <w:jc w:val="lef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A032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Pemetrexed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61ABA" w14:textId="77777777" w:rsidR="000C1E6F" w:rsidRPr="006816A5" w:rsidRDefault="000C1E6F" w:rsidP="0090420D">
            <w:pPr>
              <w:widowControl/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816A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C23EA" w14:textId="77777777" w:rsidR="000C1E6F" w:rsidRPr="006816A5" w:rsidRDefault="000C1E6F" w:rsidP="0090420D">
            <w:pPr>
              <w:widowControl/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816A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AB9C0" w14:textId="77777777" w:rsidR="000C1E6F" w:rsidRPr="006816A5" w:rsidRDefault="000C1E6F" w:rsidP="0090420D">
            <w:pPr>
              <w:widowControl/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816A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4CA3F" w14:textId="77777777" w:rsidR="000C1E6F" w:rsidRPr="006816A5" w:rsidRDefault="000C1E6F" w:rsidP="0090420D">
            <w:pPr>
              <w:widowControl/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816A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C1E6F" w:rsidRPr="00A032EC" w14:paraId="688AAA8D" w14:textId="77777777" w:rsidTr="0090420D">
        <w:trPr>
          <w:trHeight w:val="31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6DD86" w14:textId="77777777" w:rsidR="000C1E6F" w:rsidRPr="00A032EC" w:rsidRDefault="000C1E6F" w:rsidP="0090420D">
            <w:pPr>
              <w:widowControl/>
              <w:spacing w:line="480" w:lineRule="auto"/>
              <w:jc w:val="lef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A032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S-1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D1EA4" w14:textId="77777777" w:rsidR="000C1E6F" w:rsidRPr="006816A5" w:rsidRDefault="000C1E6F" w:rsidP="0090420D">
            <w:pPr>
              <w:widowControl/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816A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D65ED" w14:textId="77777777" w:rsidR="000C1E6F" w:rsidRPr="006816A5" w:rsidRDefault="000C1E6F" w:rsidP="0090420D">
            <w:pPr>
              <w:widowControl/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816A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C01C0" w14:textId="77777777" w:rsidR="000C1E6F" w:rsidRPr="006816A5" w:rsidRDefault="000C1E6F" w:rsidP="0090420D">
            <w:pPr>
              <w:widowControl/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816A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BF5A0" w14:textId="77777777" w:rsidR="000C1E6F" w:rsidRPr="006816A5" w:rsidRDefault="000C1E6F" w:rsidP="0090420D">
            <w:pPr>
              <w:widowControl/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816A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C1E6F" w:rsidRPr="00A032EC" w14:paraId="79BEF339" w14:textId="77777777" w:rsidTr="0090420D">
        <w:trPr>
          <w:trHeight w:val="31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DE29B" w14:textId="77777777" w:rsidR="000C1E6F" w:rsidRPr="00A032EC" w:rsidRDefault="000C1E6F" w:rsidP="0090420D">
            <w:pPr>
              <w:widowControl/>
              <w:spacing w:line="480" w:lineRule="auto"/>
              <w:jc w:val="lef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A032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Others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B16B2" w14:textId="77777777" w:rsidR="000C1E6F" w:rsidRPr="006816A5" w:rsidRDefault="000C1E6F" w:rsidP="0090420D">
            <w:pPr>
              <w:widowControl/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816A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281F5" w14:textId="77777777" w:rsidR="000C1E6F" w:rsidRPr="006816A5" w:rsidRDefault="000C1E6F" w:rsidP="0090420D">
            <w:pPr>
              <w:widowControl/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816A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05EEF" w14:textId="77777777" w:rsidR="000C1E6F" w:rsidRPr="006816A5" w:rsidRDefault="000C1E6F" w:rsidP="0090420D">
            <w:pPr>
              <w:widowControl/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816A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6C2E0" w14:textId="77777777" w:rsidR="000C1E6F" w:rsidRPr="006816A5" w:rsidRDefault="000C1E6F" w:rsidP="0090420D">
            <w:pPr>
              <w:widowControl/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816A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C1E6F" w:rsidRPr="00A032EC" w14:paraId="149610D5" w14:textId="77777777" w:rsidTr="0090420D">
        <w:trPr>
          <w:trHeight w:val="31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5C89F" w14:textId="77777777" w:rsidR="000C1E6F" w:rsidRPr="00A032EC" w:rsidRDefault="000C1E6F" w:rsidP="0090420D">
            <w:pPr>
              <w:widowControl/>
              <w:spacing w:line="480" w:lineRule="auto"/>
              <w:jc w:val="lef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A032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Docetaxel + ramucirumab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E396F" w14:textId="77777777" w:rsidR="000C1E6F" w:rsidRPr="006816A5" w:rsidRDefault="000C1E6F" w:rsidP="0090420D">
            <w:pPr>
              <w:widowControl/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816A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DF73F" w14:textId="77777777" w:rsidR="000C1E6F" w:rsidRPr="006816A5" w:rsidRDefault="000C1E6F" w:rsidP="0090420D">
            <w:pPr>
              <w:widowControl/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816A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2EDE7" w14:textId="77777777" w:rsidR="000C1E6F" w:rsidRPr="006816A5" w:rsidRDefault="000C1E6F" w:rsidP="0090420D">
            <w:pPr>
              <w:widowControl/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816A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D76DE" w14:textId="77777777" w:rsidR="000C1E6F" w:rsidRPr="006816A5" w:rsidRDefault="000C1E6F" w:rsidP="0090420D">
            <w:pPr>
              <w:widowControl/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816A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C1E6F" w:rsidRPr="00A032EC" w14:paraId="4B623AF6" w14:textId="77777777" w:rsidTr="0090420D">
        <w:trPr>
          <w:trHeight w:val="31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08615" w14:textId="77777777" w:rsidR="000C1E6F" w:rsidRPr="00A032EC" w:rsidRDefault="000C1E6F" w:rsidP="0090420D">
            <w:pPr>
              <w:widowControl/>
              <w:spacing w:line="480" w:lineRule="auto"/>
              <w:jc w:val="lef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A032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Non-platinum combination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4B125" w14:textId="77777777" w:rsidR="000C1E6F" w:rsidRPr="006816A5" w:rsidRDefault="000C1E6F" w:rsidP="0090420D">
            <w:pPr>
              <w:widowControl/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816A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C7FEE" w14:textId="77777777" w:rsidR="000C1E6F" w:rsidRPr="006816A5" w:rsidRDefault="000C1E6F" w:rsidP="0090420D">
            <w:pPr>
              <w:widowControl/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816A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49CBD" w14:textId="77777777" w:rsidR="000C1E6F" w:rsidRPr="006816A5" w:rsidRDefault="000C1E6F" w:rsidP="0090420D">
            <w:pPr>
              <w:widowControl/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816A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DC458" w14:textId="77777777" w:rsidR="000C1E6F" w:rsidRPr="006816A5" w:rsidRDefault="000C1E6F" w:rsidP="0090420D">
            <w:pPr>
              <w:widowControl/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816A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1E6F" w:rsidRPr="00A032EC" w14:paraId="2619BB98" w14:textId="77777777" w:rsidTr="0090420D">
        <w:trPr>
          <w:trHeight w:val="31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CC4CA" w14:textId="77777777" w:rsidR="000C1E6F" w:rsidRPr="00A032EC" w:rsidRDefault="000C1E6F" w:rsidP="0090420D">
            <w:pPr>
              <w:widowControl/>
              <w:spacing w:line="480" w:lineRule="auto"/>
              <w:jc w:val="lef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032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Molecularly-targeted</w:t>
            </w:r>
            <w:proofErr w:type="gramEnd"/>
            <w:r w:rsidRPr="00A032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drugs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62F8E" w14:textId="77777777" w:rsidR="000C1E6F" w:rsidRPr="006816A5" w:rsidRDefault="000C1E6F" w:rsidP="0090420D">
            <w:pPr>
              <w:widowControl/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816A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B40F0" w14:textId="77777777" w:rsidR="000C1E6F" w:rsidRPr="006816A5" w:rsidRDefault="000C1E6F" w:rsidP="0090420D">
            <w:pPr>
              <w:widowControl/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816A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715AC" w14:textId="77777777" w:rsidR="000C1E6F" w:rsidRPr="006816A5" w:rsidRDefault="000C1E6F" w:rsidP="0090420D">
            <w:pPr>
              <w:widowControl/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816A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74333" w14:textId="77777777" w:rsidR="000C1E6F" w:rsidRPr="006816A5" w:rsidRDefault="000C1E6F" w:rsidP="0090420D">
            <w:pPr>
              <w:widowControl/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816A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1E6F" w:rsidRPr="00A032EC" w14:paraId="3FA9094B" w14:textId="77777777" w:rsidTr="0090420D">
        <w:trPr>
          <w:trHeight w:val="31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E754F" w14:textId="77777777" w:rsidR="000C1E6F" w:rsidRPr="00A032EC" w:rsidRDefault="000C1E6F" w:rsidP="0090420D">
            <w:pPr>
              <w:widowControl/>
              <w:spacing w:line="480" w:lineRule="auto"/>
              <w:jc w:val="lef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A032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ICI rechallenge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72F4B" w14:textId="77777777" w:rsidR="000C1E6F" w:rsidRPr="006816A5" w:rsidRDefault="000C1E6F" w:rsidP="0090420D">
            <w:pPr>
              <w:widowControl/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816A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E10B0" w14:textId="77777777" w:rsidR="000C1E6F" w:rsidRPr="006816A5" w:rsidRDefault="000C1E6F" w:rsidP="0090420D">
            <w:pPr>
              <w:widowControl/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816A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2EB81" w14:textId="77777777" w:rsidR="000C1E6F" w:rsidRPr="006816A5" w:rsidRDefault="000C1E6F" w:rsidP="0090420D">
            <w:pPr>
              <w:widowControl/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816A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19D37" w14:textId="77777777" w:rsidR="000C1E6F" w:rsidRPr="006816A5" w:rsidRDefault="000C1E6F" w:rsidP="0090420D">
            <w:pPr>
              <w:widowControl/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816A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C1E6F" w:rsidRPr="00A032EC" w14:paraId="3F1AA48D" w14:textId="77777777" w:rsidTr="0090420D">
        <w:trPr>
          <w:trHeight w:val="31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65292" w14:textId="77777777" w:rsidR="000C1E6F" w:rsidRPr="00A032EC" w:rsidRDefault="000C1E6F" w:rsidP="0090420D">
            <w:pPr>
              <w:widowControl/>
              <w:spacing w:line="480" w:lineRule="auto"/>
              <w:jc w:val="lef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A032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Beyond administration use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A7A18" w14:textId="77777777" w:rsidR="000C1E6F" w:rsidRPr="006816A5" w:rsidRDefault="000C1E6F" w:rsidP="0090420D">
            <w:pPr>
              <w:widowControl/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816A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A9009" w14:textId="77777777" w:rsidR="000C1E6F" w:rsidRPr="006816A5" w:rsidRDefault="000C1E6F" w:rsidP="0090420D">
            <w:pPr>
              <w:widowControl/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816A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46E48" w14:textId="77777777" w:rsidR="000C1E6F" w:rsidRPr="006816A5" w:rsidRDefault="000C1E6F" w:rsidP="0090420D">
            <w:pPr>
              <w:widowControl/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816A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795CC" w14:textId="77777777" w:rsidR="000C1E6F" w:rsidRPr="006816A5" w:rsidRDefault="000C1E6F" w:rsidP="0090420D">
            <w:pPr>
              <w:widowControl/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816A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1E6F" w:rsidRPr="00A032EC" w14:paraId="38BD6C5F" w14:textId="77777777" w:rsidTr="0090420D">
        <w:trPr>
          <w:trHeight w:val="31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78F35" w14:textId="77777777" w:rsidR="000C1E6F" w:rsidRPr="00A032EC" w:rsidRDefault="000C1E6F" w:rsidP="0090420D">
            <w:pPr>
              <w:widowControl/>
              <w:spacing w:line="480" w:lineRule="auto"/>
              <w:jc w:val="lef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A032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Investigational agent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DEA3B" w14:textId="77777777" w:rsidR="000C1E6F" w:rsidRPr="006816A5" w:rsidRDefault="000C1E6F" w:rsidP="0090420D">
            <w:pPr>
              <w:widowControl/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816A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F8437" w14:textId="77777777" w:rsidR="000C1E6F" w:rsidRPr="006816A5" w:rsidRDefault="000C1E6F" w:rsidP="0090420D">
            <w:pPr>
              <w:widowControl/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816A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02751" w14:textId="77777777" w:rsidR="000C1E6F" w:rsidRPr="006816A5" w:rsidRDefault="000C1E6F" w:rsidP="0090420D">
            <w:pPr>
              <w:widowControl/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816A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139A6" w14:textId="77777777" w:rsidR="000C1E6F" w:rsidRPr="006816A5" w:rsidRDefault="000C1E6F" w:rsidP="0090420D">
            <w:pPr>
              <w:widowControl/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816A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1E6F" w:rsidRPr="00A032EC" w14:paraId="7F209708" w14:textId="77777777" w:rsidTr="0090420D">
        <w:trPr>
          <w:trHeight w:val="310"/>
        </w:trPr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F354E6" w14:textId="77777777" w:rsidR="000C1E6F" w:rsidRPr="00A032EC" w:rsidRDefault="000C1E6F" w:rsidP="0090420D">
            <w:pPr>
              <w:widowControl/>
              <w:spacing w:line="480" w:lineRule="auto"/>
              <w:jc w:val="lef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A032E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Best supportive care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0CD3F8" w14:textId="77777777" w:rsidR="000C1E6F" w:rsidRPr="006816A5" w:rsidRDefault="000C1E6F" w:rsidP="0090420D">
            <w:pPr>
              <w:widowControl/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816A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2CB7D2" w14:textId="77777777" w:rsidR="000C1E6F" w:rsidRPr="006816A5" w:rsidRDefault="000C1E6F" w:rsidP="0090420D">
            <w:pPr>
              <w:widowControl/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816A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94CE54" w14:textId="77777777" w:rsidR="000C1E6F" w:rsidRPr="006816A5" w:rsidRDefault="000C1E6F" w:rsidP="0090420D">
            <w:pPr>
              <w:widowControl/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816A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BC3A96" w14:textId="77777777" w:rsidR="000C1E6F" w:rsidRPr="006816A5" w:rsidRDefault="000C1E6F" w:rsidP="0090420D">
            <w:pPr>
              <w:widowControl/>
              <w:spacing w:line="48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816A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</w:tbl>
    <w:p w14:paraId="204F0891" w14:textId="77777777" w:rsidR="000C1E6F" w:rsidRPr="00A032EC" w:rsidRDefault="000C1E6F" w:rsidP="000C1E6F">
      <w:pPr>
        <w:pStyle w:val="Header"/>
        <w:spacing w:before="240" w:line="480" w:lineRule="auto"/>
        <w:rPr>
          <w:rFonts w:ascii="Times New Roman" w:hAnsi="Times New Roman" w:cs="Times New Roman"/>
        </w:rPr>
      </w:pPr>
      <w:r w:rsidRPr="00A032EC">
        <w:rPr>
          <w:rFonts w:ascii="Times New Roman" w:eastAsia="Times New Roman" w:hAnsi="Times New Roman" w:cs="Times New Roman"/>
          <w:sz w:val="24"/>
        </w:rPr>
        <w:t>ICI, immune checkpoint inhibitor</w:t>
      </w:r>
    </w:p>
    <w:p w14:paraId="1308637E" w14:textId="77777777" w:rsidR="000C1E6F" w:rsidRDefault="000C1E6F" w:rsidP="000C1E6F"/>
    <w:p w14:paraId="23576C3D" w14:textId="77777777" w:rsidR="000C1E6F" w:rsidRPr="00BA5CAB" w:rsidRDefault="000C1E6F">
      <w:pPr>
        <w:rPr>
          <w:rFonts w:eastAsiaTheme="minorEastAsia"/>
        </w:rPr>
      </w:pPr>
    </w:p>
    <w:sectPr w:rsidR="000C1E6F" w:rsidRPr="00BA5C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FD240" w14:textId="77777777" w:rsidR="00AD53B7" w:rsidRDefault="00AD53B7" w:rsidP="000C1E6F">
      <w:r>
        <w:separator/>
      </w:r>
    </w:p>
  </w:endnote>
  <w:endnote w:type="continuationSeparator" w:id="0">
    <w:p w14:paraId="241347D6" w14:textId="77777777" w:rsidR="00AD53B7" w:rsidRDefault="00AD53B7" w:rsidP="000C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1A7CA" w14:textId="77777777" w:rsidR="00AD53B7" w:rsidRDefault="00AD53B7" w:rsidP="000C1E6F">
      <w:r>
        <w:separator/>
      </w:r>
    </w:p>
  </w:footnote>
  <w:footnote w:type="continuationSeparator" w:id="0">
    <w:p w14:paraId="56C18139" w14:textId="77777777" w:rsidR="00AD53B7" w:rsidRDefault="00AD53B7" w:rsidP="000C1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CAB"/>
    <w:rsid w:val="00012A9B"/>
    <w:rsid w:val="00021B7E"/>
    <w:rsid w:val="000306C5"/>
    <w:rsid w:val="0003140E"/>
    <w:rsid w:val="000339C6"/>
    <w:rsid w:val="000475ED"/>
    <w:rsid w:val="000864C1"/>
    <w:rsid w:val="000877AB"/>
    <w:rsid w:val="00097D95"/>
    <w:rsid w:val="000A3BF3"/>
    <w:rsid w:val="000C1E6F"/>
    <w:rsid w:val="000D1216"/>
    <w:rsid w:val="000E4D63"/>
    <w:rsid w:val="00136035"/>
    <w:rsid w:val="0016732A"/>
    <w:rsid w:val="001836F7"/>
    <w:rsid w:val="001D06F9"/>
    <w:rsid w:val="00205B18"/>
    <w:rsid w:val="00205CB9"/>
    <w:rsid w:val="00240FC5"/>
    <w:rsid w:val="00250CA7"/>
    <w:rsid w:val="00255255"/>
    <w:rsid w:val="002622ED"/>
    <w:rsid w:val="002A147A"/>
    <w:rsid w:val="002B4B7C"/>
    <w:rsid w:val="002F4816"/>
    <w:rsid w:val="00312824"/>
    <w:rsid w:val="003235D5"/>
    <w:rsid w:val="00337653"/>
    <w:rsid w:val="00343BF3"/>
    <w:rsid w:val="00364A46"/>
    <w:rsid w:val="0037357B"/>
    <w:rsid w:val="00377EB9"/>
    <w:rsid w:val="00381D08"/>
    <w:rsid w:val="003A5B50"/>
    <w:rsid w:val="003A6457"/>
    <w:rsid w:val="003B2656"/>
    <w:rsid w:val="004005CE"/>
    <w:rsid w:val="00417DEF"/>
    <w:rsid w:val="004229F7"/>
    <w:rsid w:val="00426CCA"/>
    <w:rsid w:val="00457818"/>
    <w:rsid w:val="00493133"/>
    <w:rsid w:val="004B01C5"/>
    <w:rsid w:val="005512E7"/>
    <w:rsid w:val="00551AEB"/>
    <w:rsid w:val="005623B5"/>
    <w:rsid w:val="00593984"/>
    <w:rsid w:val="00634355"/>
    <w:rsid w:val="006360C6"/>
    <w:rsid w:val="00650105"/>
    <w:rsid w:val="00651477"/>
    <w:rsid w:val="006544ED"/>
    <w:rsid w:val="00655874"/>
    <w:rsid w:val="006A2D1B"/>
    <w:rsid w:val="006B3E48"/>
    <w:rsid w:val="006E0745"/>
    <w:rsid w:val="006F590F"/>
    <w:rsid w:val="0070004C"/>
    <w:rsid w:val="00705E84"/>
    <w:rsid w:val="007369D0"/>
    <w:rsid w:val="00755BD3"/>
    <w:rsid w:val="00794D0D"/>
    <w:rsid w:val="007A1D51"/>
    <w:rsid w:val="007B0C91"/>
    <w:rsid w:val="007F51A5"/>
    <w:rsid w:val="008308FF"/>
    <w:rsid w:val="00854CD3"/>
    <w:rsid w:val="00857BBC"/>
    <w:rsid w:val="008A0F2F"/>
    <w:rsid w:val="008F2CF6"/>
    <w:rsid w:val="009006CA"/>
    <w:rsid w:val="00905642"/>
    <w:rsid w:val="009476B4"/>
    <w:rsid w:val="00951D73"/>
    <w:rsid w:val="00954BD7"/>
    <w:rsid w:val="00987B48"/>
    <w:rsid w:val="00A634AF"/>
    <w:rsid w:val="00A96764"/>
    <w:rsid w:val="00AD53B7"/>
    <w:rsid w:val="00B1126B"/>
    <w:rsid w:val="00B16A02"/>
    <w:rsid w:val="00B3008A"/>
    <w:rsid w:val="00B4783D"/>
    <w:rsid w:val="00B55A93"/>
    <w:rsid w:val="00B8051C"/>
    <w:rsid w:val="00BA5CAB"/>
    <w:rsid w:val="00BD120A"/>
    <w:rsid w:val="00C158DD"/>
    <w:rsid w:val="00C32C89"/>
    <w:rsid w:val="00C7510A"/>
    <w:rsid w:val="00C827E1"/>
    <w:rsid w:val="00C82D0A"/>
    <w:rsid w:val="00C84B5D"/>
    <w:rsid w:val="00CA05FE"/>
    <w:rsid w:val="00CA55DA"/>
    <w:rsid w:val="00CB5B61"/>
    <w:rsid w:val="00CC32FF"/>
    <w:rsid w:val="00D75A66"/>
    <w:rsid w:val="00D75F72"/>
    <w:rsid w:val="00D94812"/>
    <w:rsid w:val="00DA46E7"/>
    <w:rsid w:val="00DE1F8D"/>
    <w:rsid w:val="00E05852"/>
    <w:rsid w:val="00E178E9"/>
    <w:rsid w:val="00E23FF9"/>
    <w:rsid w:val="00E43427"/>
    <w:rsid w:val="00E53CCA"/>
    <w:rsid w:val="00E90DC1"/>
    <w:rsid w:val="00E9297C"/>
    <w:rsid w:val="00E9449B"/>
    <w:rsid w:val="00EB094F"/>
    <w:rsid w:val="00EC1FE9"/>
    <w:rsid w:val="00F0185A"/>
    <w:rsid w:val="00F07D79"/>
    <w:rsid w:val="00F43B37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D20799"/>
  <w15:chartTrackingRefBased/>
  <w15:docId w15:val="{3CDB309D-038B-45D8-94CC-2A1E9565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CAB"/>
    <w:pPr>
      <w:widowControl w:val="0"/>
      <w:jc w:val="both"/>
    </w:pPr>
    <w:rPr>
      <w:rFonts w:ascii="Century" w:eastAsia="Century" w:hAnsi="Century" w:cs="Centur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E6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C1E6F"/>
    <w:rPr>
      <w:rFonts w:ascii="Century" w:eastAsia="Century" w:hAnsi="Century" w:cs="Century"/>
    </w:rPr>
  </w:style>
  <w:style w:type="paragraph" w:styleId="Footer">
    <w:name w:val="footer"/>
    <w:basedOn w:val="Normal"/>
    <w:link w:val="FooterChar"/>
    <w:uiPriority w:val="99"/>
    <w:unhideWhenUsed/>
    <w:rsid w:val="000C1E6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C1E6F"/>
    <w:rPr>
      <w:rFonts w:ascii="Century" w:eastAsia="Century" w:hAnsi="Century" w:cs="Century"/>
    </w:rPr>
  </w:style>
  <w:style w:type="character" w:styleId="CommentReference">
    <w:name w:val="annotation reference"/>
    <w:basedOn w:val="DefaultParagraphFont"/>
    <w:uiPriority w:val="99"/>
    <w:semiHidden/>
    <w:unhideWhenUsed/>
    <w:rsid w:val="00E90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D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DC1"/>
    <w:rPr>
      <w:rFonts w:ascii="Century" w:eastAsia="Century" w:hAnsi="Century" w:cs="Century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DC1"/>
    <w:rPr>
      <w:rFonts w:ascii="Century" w:eastAsia="Century" w:hAnsi="Century" w:cs="Century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320</Words>
  <Characters>1765</Characters>
  <Application>Microsoft Office Word</Application>
  <DocSecurity>0</DocSecurity>
  <Lines>92</Lines>
  <Paragraphs>43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久雄</dc:creator>
  <cp:keywords/>
  <dc:description/>
  <cp:lastModifiedBy>Author</cp:lastModifiedBy>
  <cp:revision>2</cp:revision>
  <dcterms:created xsi:type="dcterms:W3CDTF">2021-04-07T03:20:00Z</dcterms:created>
  <dcterms:modified xsi:type="dcterms:W3CDTF">2021-04-07T03:20:00Z</dcterms:modified>
</cp:coreProperties>
</file>