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DB082" w14:textId="4466AC57" w:rsidR="006C7F41" w:rsidRPr="006F1102" w:rsidRDefault="006C7F41" w:rsidP="006C7F41">
      <w:pPr>
        <w:pStyle w:val="Default"/>
        <w:spacing w:line="280" w:lineRule="atLeast"/>
        <w:jc w:val="both"/>
        <w:rPr>
          <w:rFonts w:ascii="Arial" w:hAnsi="Arial" w:cs="Arial"/>
          <w:sz w:val="16"/>
          <w:szCs w:val="16"/>
        </w:rPr>
      </w:pPr>
      <w:r w:rsidRPr="006F1102">
        <w:rPr>
          <w:rFonts w:ascii="Arial" w:hAnsi="Arial" w:cs="Arial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Table S3: Incidental findings (n</w:t>
      </w:r>
      <w:r w:rsidR="00272877">
        <w:rPr>
          <w:rFonts w:ascii="Arial" w:hAnsi="Arial" w:cs="Arial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F1102">
        <w:rPr>
          <w:rFonts w:ascii="Arial" w:hAnsi="Arial" w:cs="Arial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=</w:t>
      </w:r>
      <w:r w:rsidR="00272877">
        <w:rPr>
          <w:rFonts w:ascii="Arial" w:hAnsi="Arial" w:cs="Arial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F1102">
        <w:rPr>
          <w:rFonts w:ascii="Arial" w:hAnsi="Arial" w:cs="Arial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3)</w:t>
      </w:r>
    </w:p>
    <w:tbl>
      <w:tblPr>
        <w:tblStyle w:val="TableNormal1"/>
        <w:tblW w:w="530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676"/>
        <w:gridCol w:w="1596"/>
        <w:gridCol w:w="2412"/>
        <w:gridCol w:w="1274"/>
        <w:gridCol w:w="1984"/>
        <w:gridCol w:w="1274"/>
        <w:gridCol w:w="992"/>
        <w:gridCol w:w="1842"/>
        <w:gridCol w:w="3119"/>
      </w:tblGrid>
      <w:tr w:rsidR="00EA233B" w:rsidRPr="006F1102" w14:paraId="2D9CE1BB" w14:textId="77777777" w:rsidTr="00EA233B">
        <w:trPr>
          <w:trHeight w:val="218"/>
        </w:trPr>
        <w:tc>
          <w:tcPr>
            <w:tcW w:w="2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4ECE" w14:textId="77777777" w:rsidR="00EA233B" w:rsidRPr="006F1102" w:rsidRDefault="00EA233B" w:rsidP="00DA573E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6F1102">
              <w:rPr>
                <w:rFonts w:ascii="Arial" w:hAnsi="Arial" w:cs="Arial"/>
                <w:b/>
                <w:bCs/>
                <w:sz w:val="16"/>
                <w:szCs w:val="16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ID</w:t>
            </w: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1E1D" w14:textId="77777777" w:rsidR="00EA233B" w:rsidRPr="006F1102" w:rsidRDefault="00EA233B" w:rsidP="00DA573E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6F1102">
              <w:rPr>
                <w:rFonts w:ascii="Arial" w:hAnsi="Arial" w:cs="Arial"/>
                <w:b/>
                <w:bCs/>
                <w:sz w:val="16"/>
                <w:szCs w:val="16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Gene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0CF9E1" w14:textId="77777777" w:rsidR="00EA233B" w:rsidRPr="006F1102" w:rsidRDefault="00EA233B" w:rsidP="00DA57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11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Diagnosis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012F" w14:textId="77777777" w:rsidR="00EA233B" w:rsidRPr="006F1102" w:rsidRDefault="00EA233B" w:rsidP="00DA57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1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Variant type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C936C0" w14:textId="77777777" w:rsidR="00EA233B" w:rsidRPr="006F1102" w:rsidRDefault="00EA233B" w:rsidP="00DA57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11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Variant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32F4" w14:textId="77777777" w:rsidR="00EA233B" w:rsidRPr="006F1102" w:rsidRDefault="00EA233B" w:rsidP="00DA57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11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Zygosity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1D6DE4" w14:textId="77777777" w:rsidR="00EA233B" w:rsidRPr="006F1102" w:rsidRDefault="00EA233B" w:rsidP="00DA57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11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Inheritance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0DA6F4" w14:textId="77777777" w:rsidR="00EA233B" w:rsidRPr="006F1102" w:rsidRDefault="00EA233B" w:rsidP="00DA57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ACMG classification</w:t>
            </w:r>
          </w:p>
        </w:tc>
        <w:tc>
          <w:tcPr>
            <w:tcW w:w="1028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CAEAC2" w14:textId="77777777" w:rsidR="00EA233B" w:rsidRPr="006F1102" w:rsidRDefault="00EA233B" w:rsidP="00DA57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11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Recommendation of medical management</w:t>
            </w:r>
          </w:p>
        </w:tc>
      </w:tr>
      <w:tr w:rsidR="00EA233B" w:rsidRPr="006F1102" w14:paraId="1493C6BA" w14:textId="77777777" w:rsidTr="00EA233B">
        <w:trPr>
          <w:trHeight w:val="199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80D2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6F11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F9D8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1102">
              <w:rPr>
                <w:rFonts w:ascii="Arial" w:hAnsi="Arial" w:cs="Arial"/>
                <w:i/>
                <w:iCs/>
                <w:sz w:val="16"/>
                <w:szCs w:val="16"/>
              </w:rPr>
              <w:t>TRPM4</w:t>
            </w:r>
          </w:p>
          <w:p w14:paraId="631B8931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6F1102">
              <w:rPr>
                <w:rFonts w:ascii="Arial" w:hAnsi="Arial" w:cs="Arial"/>
                <w:sz w:val="16"/>
                <w:szCs w:val="16"/>
              </w:rPr>
              <w:t>(NM_017636.3)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14:paraId="326AFFB5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 xml:space="preserve">progressive familial heart block </w:t>
            </w: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Typ</w:t>
            </w:r>
            <w:proofErr w:type="spellEnd"/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 xml:space="preserve"> IB (MIM#604559)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939A" w14:textId="091DA0F5" w:rsidR="00EA233B" w:rsidRPr="006F1102" w:rsidRDefault="00A90688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proofErr w:type="spellStart"/>
            <w:r w:rsidR="00EA233B" w:rsidRPr="006F1102">
              <w:rPr>
                <w:rFonts w:ascii="Arial" w:hAnsi="Arial" w:cs="Arial"/>
                <w:sz w:val="16"/>
                <w:szCs w:val="16"/>
              </w:rPr>
              <w:t>issense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3B8B5469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6F1102">
              <w:rPr>
                <w:rFonts w:ascii="Arial" w:hAnsi="Arial" w:cs="Arial"/>
                <w:sz w:val="16"/>
                <w:szCs w:val="16"/>
              </w:rPr>
              <w:t>c.1550C&gt;T</w:t>
            </w:r>
          </w:p>
          <w:p w14:paraId="6B321556" w14:textId="77777777" w:rsidR="00EA233B" w:rsidRPr="00EA233B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EA233B">
              <w:rPr>
                <w:rFonts w:ascii="Arial" w:hAnsi="Arial" w:cs="Arial"/>
                <w:sz w:val="16"/>
                <w:szCs w:val="16"/>
              </w:rPr>
              <w:t xml:space="preserve">[p.(Pro517Leu)] , </w:t>
            </w:r>
            <w:proofErr w:type="spellStart"/>
            <w:r w:rsidRPr="00EA233B">
              <w:rPr>
                <w:rFonts w:ascii="Arial" w:hAnsi="Arial" w:cs="Arial"/>
                <w:sz w:val="16"/>
                <w:szCs w:val="16"/>
              </w:rPr>
              <w:t>maternal</w:t>
            </w:r>
            <w:proofErr w:type="spellEnd"/>
          </w:p>
          <w:p w14:paraId="7B69723C" w14:textId="77777777" w:rsidR="00EA233B" w:rsidRPr="00EA233B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33B">
              <w:rPr>
                <w:rFonts w:ascii="Arial" w:hAnsi="Arial" w:cs="Arial"/>
                <w:sz w:val="16"/>
                <w:szCs w:val="16"/>
                <w:lang w:val="en-US"/>
              </w:rPr>
              <w:t>c.3226G&gt;A</w:t>
            </w:r>
          </w:p>
          <w:p w14:paraId="17505A84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[p.(Ala1076Thr)], paternal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3108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Compound heterozygous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14:paraId="0F3EA06E" w14:textId="77777777" w:rsidR="00EA233B" w:rsidRPr="006F1102" w:rsidRDefault="00EA233B" w:rsidP="00EA233B">
            <w:pPr>
              <w:pStyle w:val="WordDefaultStyl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AD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14:paraId="709D48FE" w14:textId="77777777" w:rsidR="00EA233B" w:rsidRDefault="00F214E2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VUS /</w:t>
            </w:r>
          </w:p>
          <w:p w14:paraId="5D0623FB" w14:textId="77777777" w:rsidR="00F214E2" w:rsidRDefault="00F214E2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9F4566" w14:textId="77777777" w:rsidR="00F214E2" w:rsidRPr="006F1102" w:rsidRDefault="00F214E2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VUS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14:paraId="2C364581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Reverse phenotyping</w:t>
            </w:r>
          </w:p>
          <w:p w14:paraId="39152B79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Cardiovascular monitoring</w:t>
            </w:r>
          </w:p>
          <w:p w14:paraId="7C3190FA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Segregation of family members</w:t>
            </w:r>
          </w:p>
        </w:tc>
      </w:tr>
      <w:tr w:rsidR="00EA233B" w:rsidRPr="006F1102" w14:paraId="5CDF7587" w14:textId="77777777" w:rsidTr="00EA233B">
        <w:trPr>
          <w:trHeight w:val="199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8373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76E4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COL4A5</w:t>
            </w:r>
          </w:p>
          <w:p w14:paraId="6393F7CC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</w:rPr>
              <w:t>(NM_000495.4)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14:paraId="3E962766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 xml:space="preserve">Alport </w:t>
            </w:r>
            <w:r w:rsidRPr="006F1102">
              <w:rPr>
                <w:rFonts w:ascii="Arial" w:hAnsi="Arial" w:cs="Arial"/>
                <w:sz w:val="16"/>
                <w:szCs w:val="16"/>
              </w:rPr>
              <w:t>Syndrom</w:t>
            </w:r>
          </w:p>
          <w:p w14:paraId="2172492D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(MIM#301050)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E0403" w14:textId="50B49B43" w:rsidR="00EA233B" w:rsidRPr="006F1102" w:rsidRDefault="00A90688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EA233B" w:rsidRPr="006F1102">
              <w:rPr>
                <w:rFonts w:ascii="Arial" w:hAnsi="Arial" w:cs="Arial"/>
                <w:sz w:val="16"/>
                <w:szCs w:val="16"/>
              </w:rPr>
              <w:t>issense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6F9CB78F" w14:textId="77777777" w:rsidR="00EA233B" w:rsidRPr="00A90688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90688">
              <w:rPr>
                <w:rFonts w:ascii="Arial" w:hAnsi="Arial" w:cs="Arial"/>
                <w:sz w:val="16"/>
                <w:szCs w:val="16"/>
                <w:lang w:val="fr-FR"/>
              </w:rPr>
              <w:t>c.530G&gt;T</w:t>
            </w:r>
          </w:p>
          <w:p w14:paraId="6A3AEC4C" w14:textId="77777777" w:rsidR="00EA233B" w:rsidRPr="00A90688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90688">
              <w:rPr>
                <w:rFonts w:ascii="Arial" w:hAnsi="Arial" w:cs="Arial"/>
                <w:sz w:val="16"/>
                <w:szCs w:val="16"/>
                <w:lang w:val="fr-FR"/>
              </w:rPr>
              <w:t>[</w:t>
            </w:r>
            <w:proofErr w:type="gramStart"/>
            <w:r w:rsidRPr="00A90688">
              <w:rPr>
                <w:rFonts w:ascii="Arial" w:hAnsi="Arial" w:cs="Arial"/>
                <w:sz w:val="16"/>
                <w:szCs w:val="16"/>
                <w:lang w:val="fr-FR"/>
              </w:rPr>
              <w:t>p.(</w:t>
            </w:r>
            <w:proofErr w:type="gramEnd"/>
            <w:r w:rsidRPr="00A90688">
              <w:rPr>
                <w:rFonts w:ascii="Arial" w:hAnsi="Arial" w:cs="Arial"/>
                <w:sz w:val="16"/>
                <w:szCs w:val="16"/>
                <w:lang w:val="fr-FR"/>
              </w:rPr>
              <w:t xml:space="preserve">Gly177Val)], </w:t>
            </w:r>
            <w:proofErr w:type="spellStart"/>
            <w:r w:rsidRPr="00A90688">
              <w:rPr>
                <w:rFonts w:ascii="Arial" w:hAnsi="Arial" w:cs="Arial"/>
                <w:sz w:val="16"/>
                <w:szCs w:val="16"/>
                <w:lang w:val="fr-FR"/>
              </w:rPr>
              <w:t>maternal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097B" w14:textId="0A8C7FC9" w:rsidR="00EA233B" w:rsidRPr="006F1102" w:rsidRDefault="004E23B2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="00EA233B" w:rsidRPr="006F1102">
              <w:rPr>
                <w:rFonts w:ascii="Arial" w:hAnsi="Arial" w:cs="Arial"/>
                <w:sz w:val="16"/>
                <w:szCs w:val="16"/>
                <w:lang w:val="en-US"/>
              </w:rPr>
              <w:t>emizygous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14:paraId="0AE0A6C7" w14:textId="77777777" w:rsidR="00EA233B" w:rsidRPr="006F1102" w:rsidRDefault="00EA233B" w:rsidP="00EA233B">
            <w:pPr>
              <w:pStyle w:val="WordDefaultStyl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</w:rPr>
              <w:t>X</w:t>
            </w:r>
            <w:r w:rsidR="00CA5C74">
              <w:rPr>
                <w:rFonts w:ascii="Arial" w:hAnsi="Arial" w:cs="Arial"/>
                <w:sz w:val="16"/>
                <w:szCs w:val="16"/>
              </w:rPr>
              <w:t>L</w:t>
            </w:r>
            <w:r w:rsidRPr="006F110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14:paraId="676AD3C4" w14:textId="77777777" w:rsidR="00EA233B" w:rsidRPr="006F1102" w:rsidRDefault="00F214E2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LP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14:paraId="084AFE3E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Reverse phenotyping</w:t>
            </w:r>
          </w:p>
          <w:p w14:paraId="4008438D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Nephrological diagnostic for family members</w:t>
            </w:r>
          </w:p>
          <w:p w14:paraId="18144673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Confirmation of Alport Syndrome in the mother</w:t>
            </w:r>
          </w:p>
        </w:tc>
      </w:tr>
      <w:tr w:rsidR="00EA233B" w:rsidRPr="006F1102" w14:paraId="65619E4B" w14:textId="77777777" w:rsidTr="00EA233B">
        <w:trPr>
          <w:trHeight w:val="199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AE63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C67D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110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CACNA</w:t>
            </w:r>
            <w:r w:rsidRPr="006F1102">
              <w:rPr>
                <w:rFonts w:ascii="Arial" w:hAnsi="Arial" w:cs="Arial"/>
                <w:i/>
                <w:iCs/>
                <w:sz w:val="16"/>
                <w:szCs w:val="16"/>
              </w:rPr>
              <w:t>1C</w:t>
            </w:r>
          </w:p>
          <w:p w14:paraId="3C8D5791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6F1102">
              <w:rPr>
                <w:rFonts w:ascii="Arial" w:hAnsi="Arial" w:cs="Arial"/>
                <w:sz w:val="16"/>
                <w:szCs w:val="16"/>
              </w:rPr>
              <w:t>(NM_199460.2)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52B52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Long QT syndrome 8</w:t>
            </w:r>
          </w:p>
          <w:p w14:paraId="653BB3DE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(MIM#618447)</w:t>
            </w:r>
          </w:p>
          <w:p w14:paraId="3E7025A3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BDD2" w14:textId="3BB54563" w:rsidR="00EA233B" w:rsidRPr="006F1102" w:rsidRDefault="00A90688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EA233B" w:rsidRPr="006F1102">
              <w:rPr>
                <w:rFonts w:ascii="Arial" w:hAnsi="Arial" w:cs="Arial"/>
                <w:sz w:val="16"/>
                <w:szCs w:val="16"/>
              </w:rPr>
              <w:t>issense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18CC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c.5509A&gt;C</w:t>
            </w:r>
          </w:p>
          <w:p w14:paraId="74473F85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[p.(Ser1837Arg)]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C36E" w14:textId="4B0EE682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6F1102" w:rsidDel="00ED502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E23B2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omozygous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24560" w14:textId="77777777" w:rsidR="00EA233B" w:rsidRPr="006F1102" w:rsidRDefault="00EA233B" w:rsidP="00EA233B">
            <w:pPr>
              <w:pStyle w:val="WordDefaultSty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02">
              <w:rPr>
                <w:rFonts w:ascii="Arial" w:hAnsi="Arial" w:cs="Arial"/>
                <w:sz w:val="16"/>
                <w:szCs w:val="16"/>
              </w:rPr>
              <w:t>AD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C5BCD" w14:textId="77777777" w:rsidR="00EA233B" w:rsidRPr="006F1102" w:rsidRDefault="00F214E2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VUS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A9ED6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>Reverse phenotyping</w:t>
            </w:r>
          </w:p>
          <w:p w14:paraId="6EFC7000" w14:textId="77777777" w:rsidR="00EA233B" w:rsidRPr="006F1102" w:rsidRDefault="00EA233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1102">
              <w:rPr>
                <w:rFonts w:ascii="Arial" w:hAnsi="Arial" w:cs="Arial"/>
                <w:sz w:val="16"/>
                <w:szCs w:val="16"/>
                <w:lang w:val="en-US"/>
              </w:rPr>
              <w:t xml:space="preserve">Cardiological surveillance, Cardiological examination and Segregation in family members </w:t>
            </w:r>
          </w:p>
        </w:tc>
      </w:tr>
    </w:tbl>
    <w:p w14:paraId="15AD6DD6" w14:textId="3433BDF5" w:rsidR="006C7F41" w:rsidRPr="006F1102" w:rsidRDefault="006C7F41" w:rsidP="004E23B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ind w:right="-879"/>
        <w:jc w:val="both"/>
        <w:rPr>
          <w:rFonts w:ascii="Arial" w:hAnsi="Arial" w:cs="Arial"/>
          <w:sz w:val="16"/>
          <w:szCs w:val="16"/>
        </w:rPr>
      </w:pPr>
      <w:r w:rsidRPr="006F1102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Abbreviations: AR, autosomal-recessive; AD, autosomal-dominant; </w:t>
      </w:r>
      <w:r w:rsidR="00DD36CB" w:rsidRPr="00DD36CB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LP, likely pathogenic</w:t>
      </w:r>
      <w:r w:rsidR="00DD36CB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r w:rsidR="00DD36CB" w:rsidRPr="00DD36CB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VUS, variant of uncertain significance</w:t>
      </w:r>
      <w:r w:rsidR="00DD36CB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;</w:t>
      </w:r>
      <w:r w:rsidR="00DD36CB" w:rsidRPr="00DD36CB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F1102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X</w:t>
      </w:r>
      <w:r w:rsidR="00CA5C74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6F1102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D, </w:t>
      </w:r>
      <w:r w:rsidR="009F780D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X</w:t>
      </w:r>
      <w:r w:rsidR="00CA5C74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-linked </w:t>
      </w:r>
      <w:r w:rsidRPr="006F1102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dominant</w:t>
      </w:r>
      <w:r w:rsidR="00272877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6F1102">
        <w:rPr>
          <w:rFonts w:ascii="Arial" w:hAnsi="Arial" w:cs="Arial"/>
          <w:sz w:val="16"/>
          <w:szCs w:val="16"/>
        </w:rPr>
        <w:t>MIM gene number from Online Mendelian inheritance in Man (</w:t>
      </w:r>
      <w:proofErr w:type="spellStart"/>
      <w:r w:rsidRPr="006F1102">
        <w:rPr>
          <w:rFonts w:ascii="Arial" w:hAnsi="Arial" w:cs="Arial"/>
          <w:sz w:val="16"/>
          <w:szCs w:val="16"/>
        </w:rPr>
        <w:t>Omim</w:t>
      </w:r>
      <w:proofErr w:type="spellEnd"/>
      <w:r w:rsidRPr="006F1102">
        <w:rPr>
          <w:rFonts w:ascii="Arial" w:hAnsi="Arial" w:cs="Arial"/>
          <w:sz w:val="16"/>
          <w:szCs w:val="16"/>
        </w:rPr>
        <w:t xml:space="preserve">; </w:t>
      </w:r>
      <w:hyperlink r:id="rId4" w:history="1">
        <w:r w:rsidRPr="006F1102">
          <w:rPr>
            <w:rStyle w:val="Hyperlink"/>
            <w:rFonts w:ascii="Arial" w:hAnsi="Arial" w:cs="Arial"/>
            <w:sz w:val="16"/>
            <w:szCs w:val="16"/>
          </w:rPr>
          <w:t>www.omim.org</w:t>
        </w:r>
      </w:hyperlink>
      <w:r w:rsidRPr="006F1102">
        <w:rPr>
          <w:rFonts w:ascii="Arial" w:hAnsi="Arial" w:cs="Arial"/>
          <w:sz w:val="16"/>
          <w:szCs w:val="16"/>
        </w:rPr>
        <w:t>)</w:t>
      </w:r>
    </w:p>
    <w:p w14:paraId="395B6C4E" w14:textId="77777777" w:rsidR="006C7F41" w:rsidRPr="004E23B2" w:rsidRDefault="006C7F41">
      <w:pPr>
        <w:rPr>
          <w:lang w:val="en-US"/>
        </w:rPr>
      </w:pPr>
      <w:bookmarkStart w:id="0" w:name="_GoBack"/>
      <w:bookmarkEnd w:id="0"/>
    </w:p>
    <w:sectPr w:rsidR="006C7F41" w:rsidRPr="004E23B2" w:rsidSect="00EA233B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0D20" w16cex:dateUtc="2021-04-08T21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41"/>
    <w:rsid w:val="00022318"/>
    <w:rsid w:val="001B4B23"/>
    <w:rsid w:val="00272877"/>
    <w:rsid w:val="00333261"/>
    <w:rsid w:val="00430667"/>
    <w:rsid w:val="004E23B2"/>
    <w:rsid w:val="006C7F41"/>
    <w:rsid w:val="006F1102"/>
    <w:rsid w:val="008A445E"/>
    <w:rsid w:val="008C68BA"/>
    <w:rsid w:val="009F780D"/>
    <w:rsid w:val="00A90688"/>
    <w:rsid w:val="00CA5C74"/>
    <w:rsid w:val="00DD36CB"/>
    <w:rsid w:val="00DD6F5C"/>
    <w:rsid w:val="00EA233B"/>
    <w:rsid w:val="00F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A24A"/>
  <w15:chartTrackingRefBased/>
  <w15:docId w15:val="{36BAB7EB-1575-5D4C-A4A8-90E7617E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7F41"/>
    <w:rPr>
      <w:rFonts w:ascii="Times New Roman" w:eastAsia="Times New Roman" w:hAnsi="Times New Roman" w:cs="Times New Roman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C7F41"/>
    <w:rPr>
      <w:u w:val="single"/>
    </w:rPr>
  </w:style>
  <w:style w:type="table" w:customStyle="1" w:styleId="TableNormal1">
    <w:name w:val="Table Normal1"/>
    <w:rsid w:val="006C7F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C7F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WordDefaultStyle">
    <w:name w:val="Word Default Style"/>
    <w:rsid w:val="006C7F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F5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F5C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32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32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3261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32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3261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im.org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Tasja Scholz</dc:creator>
  <cp:keywords/>
  <dc:description/>
  <cp:lastModifiedBy>Tasja Scholz</cp:lastModifiedBy>
  <cp:revision>3</cp:revision>
  <dcterms:created xsi:type="dcterms:W3CDTF">2021-04-09T23:35:00Z</dcterms:created>
  <dcterms:modified xsi:type="dcterms:W3CDTF">2021-04-11T19:31:00Z</dcterms:modified>
</cp:coreProperties>
</file>