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9AE6" w14:textId="2DB8954C" w:rsidR="002A48F6" w:rsidRPr="009A4953" w:rsidRDefault="002A48F6" w:rsidP="009A4953"/>
    <w:tbl>
      <w:tblPr>
        <w:tblStyle w:val="ListTable6Colorful-Accent6"/>
        <w:tblpPr w:leftFromText="180" w:rightFromText="180" w:vertAnchor="text" w:horzAnchor="margin" w:tblpXSpec="center" w:tblpY="-314"/>
        <w:tblW w:w="5303" w:type="pct"/>
        <w:tblLayout w:type="fixed"/>
        <w:tblLook w:val="04A0" w:firstRow="1" w:lastRow="0" w:firstColumn="1" w:lastColumn="0" w:noHBand="0" w:noVBand="1"/>
      </w:tblPr>
      <w:tblGrid>
        <w:gridCol w:w="1632"/>
        <w:gridCol w:w="719"/>
        <w:gridCol w:w="776"/>
        <w:gridCol w:w="725"/>
        <w:gridCol w:w="983"/>
        <w:gridCol w:w="903"/>
        <w:gridCol w:w="721"/>
        <w:gridCol w:w="814"/>
        <w:gridCol w:w="725"/>
        <w:gridCol w:w="899"/>
        <w:gridCol w:w="1030"/>
      </w:tblGrid>
      <w:tr w:rsidR="00653511" w:rsidRPr="00653511" w14:paraId="753C91AA" w14:textId="77777777" w:rsidTr="00653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313D029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bCs w:val="0"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Transitional status</w:t>
            </w:r>
          </w:p>
        </w:tc>
        <w:tc>
          <w:tcPr>
            <w:tcW w:w="2068" w:type="pct"/>
            <w:gridSpan w:val="5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A25B41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Primary Maxillary Teeth</w:t>
            </w:r>
          </w:p>
        </w:tc>
        <w:tc>
          <w:tcPr>
            <w:tcW w:w="2110" w:type="pct"/>
            <w:gridSpan w:val="5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37BF395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Primary Mandibular Teeth</w:t>
            </w:r>
          </w:p>
        </w:tc>
      </w:tr>
      <w:tr w:rsidR="00653511" w:rsidRPr="00653511" w14:paraId="59A2E9D6" w14:textId="77777777" w:rsidTr="00653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shd w:val="clear" w:color="auto" w:fill="auto"/>
            <w:noWrap/>
            <w:hideMark/>
          </w:tcPr>
          <w:p w14:paraId="1D0DA789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bCs w:val="0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FE0F5C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Cs/>
                <w:color w:val="000000" w:themeColor="text1"/>
                <w:spacing w:val="20"/>
                <w:sz w:val="24"/>
                <w:szCs w:val="24"/>
              </w:rPr>
              <w:t>CI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440D5C9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Cs/>
                <w:color w:val="000000" w:themeColor="text1"/>
                <w:spacing w:val="20"/>
                <w:sz w:val="24"/>
                <w:szCs w:val="24"/>
              </w:rPr>
              <w:t>LI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65676B5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Cs/>
                <w:color w:val="000000" w:themeColor="text1"/>
                <w:spacing w:val="20"/>
                <w:sz w:val="24"/>
                <w:szCs w:val="24"/>
              </w:rPr>
              <w:t>C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E14CCCD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Cs/>
                <w:color w:val="000000" w:themeColor="text1"/>
                <w:spacing w:val="20"/>
                <w:sz w:val="24"/>
                <w:szCs w:val="24"/>
              </w:rPr>
              <w:t>1</w:t>
            </w:r>
            <w:r w:rsidRPr="00653511">
              <w:rPr>
                <w:bCs/>
                <w:color w:val="000000" w:themeColor="text1"/>
                <w:spacing w:val="20"/>
                <w:sz w:val="24"/>
                <w:szCs w:val="24"/>
                <w:vertAlign w:val="superscript"/>
              </w:rPr>
              <w:t>st</w:t>
            </w:r>
            <w:r w:rsidRPr="00653511">
              <w:rPr>
                <w:bCs/>
                <w:color w:val="000000" w:themeColor="text1"/>
                <w:spacing w:val="20"/>
                <w:sz w:val="24"/>
                <w:szCs w:val="24"/>
              </w:rPr>
              <w:t xml:space="preserve"> M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F01C683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Cs/>
                <w:color w:val="000000" w:themeColor="text1"/>
                <w:spacing w:val="20"/>
                <w:sz w:val="24"/>
                <w:szCs w:val="24"/>
              </w:rPr>
              <w:t>2</w:t>
            </w:r>
            <w:r w:rsidRPr="00653511">
              <w:rPr>
                <w:bCs/>
                <w:color w:val="000000" w:themeColor="text1"/>
                <w:spacing w:val="20"/>
                <w:sz w:val="24"/>
                <w:szCs w:val="24"/>
                <w:vertAlign w:val="superscript"/>
              </w:rPr>
              <w:t>nd</w:t>
            </w:r>
            <w:r w:rsidRPr="00653511">
              <w:rPr>
                <w:bCs/>
                <w:color w:val="000000" w:themeColor="text1"/>
                <w:spacing w:val="20"/>
                <w:sz w:val="24"/>
                <w:szCs w:val="24"/>
              </w:rPr>
              <w:t xml:space="preserve"> M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2297AF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Cs/>
                <w:color w:val="000000" w:themeColor="text1"/>
                <w:spacing w:val="20"/>
                <w:sz w:val="24"/>
                <w:szCs w:val="24"/>
              </w:rPr>
              <w:t>CI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C5F145E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Cs/>
                <w:color w:val="000000" w:themeColor="text1"/>
                <w:spacing w:val="20"/>
                <w:sz w:val="24"/>
                <w:szCs w:val="24"/>
              </w:rPr>
              <w:t>LI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69D54A9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Cs/>
                <w:color w:val="000000" w:themeColor="text1"/>
                <w:spacing w:val="20"/>
                <w:sz w:val="24"/>
                <w:szCs w:val="24"/>
              </w:rPr>
              <w:t>C</w:t>
            </w:r>
          </w:p>
        </w:tc>
        <w:tc>
          <w:tcPr>
            <w:tcW w:w="453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CC58A4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Cs/>
                <w:color w:val="000000" w:themeColor="text1"/>
                <w:spacing w:val="20"/>
                <w:sz w:val="24"/>
                <w:szCs w:val="24"/>
              </w:rPr>
              <w:t>1</w:t>
            </w:r>
            <w:r w:rsidRPr="00653511">
              <w:rPr>
                <w:bCs/>
                <w:color w:val="000000" w:themeColor="text1"/>
                <w:spacing w:val="20"/>
                <w:sz w:val="24"/>
                <w:szCs w:val="24"/>
                <w:vertAlign w:val="superscript"/>
              </w:rPr>
              <w:t>st</w:t>
            </w:r>
            <w:r w:rsidRPr="00653511">
              <w:rPr>
                <w:bCs/>
                <w:color w:val="000000" w:themeColor="text1"/>
                <w:spacing w:val="20"/>
                <w:sz w:val="24"/>
                <w:szCs w:val="24"/>
              </w:rPr>
              <w:t xml:space="preserve"> M</w:t>
            </w:r>
          </w:p>
        </w:tc>
        <w:tc>
          <w:tcPr>
            <w:tcW w:w="520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1565FB8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Cs/>
                <w:color w:val="000000" w:themeColor="text1"/>
                <w:spacing w:val="20"/>
                <w:sz w:val="24"/>
                <w:szCs w:val="24"/>
              </w:rPr>
              <w:t>2</w:t>
            </w:r>
            <w:r w:rsidRPr="00653511">
              <w:rPr>
                <w:bCs/>
                <w:color w:val="000000" w:themeColor="text1"/>
                <w:spacing w:val="20"/>
                <w:sz w:val="24"/>
                <w:szCs w:val="24"/>
                <w:vertAlign w:val="superscript"/>
              </w:rPr>
              <w:t>nd</w:t>
            </w:r>
            <w:r w:rsidRPr="00653511">
              <w:rPr>
                <w:bCs/>
                <w:color w:val="000000" w:themeColor="text1"/>
                <w:spacing w:val="20"/>
                <w:sz w:val="24"/>
                <w:szCs w:val="24"/>
              </w:rPr>
              <w:t xml:space="preserve"> M</w:t>
            </w:r>
          </w:p>
        </w:tc>
      </w:tr>
      <w:tr w:rsidR="00653511" w:rsidRPr="00653511" w14:paraId="7C347AF5" w14:textId="77777777" w:rsidTr="00970072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  <w:hideMark/>
          </w:tcPr>
          <w:p w14:paraId="26D3ACCE" w14:textId="3A7A838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b w:val="0"/>
                <w:bCs w:val="0"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 xml:space="preserve">U - U 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21993234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40.5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14:paraId="0D27C6C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78.3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4A01FB50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97.3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14:paraId="4913144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89.2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BFE27C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0482540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43.2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4AC9F81E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81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41407801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100</w:t>
            </w:r>
          </w:p>
        </w:tc>
        <w:tc>
          <w:tcPr>
            <w:tcW w:w="453" w:type="pct"/>
            <w:shd w:val="clear" w:color="auto" w:fill="auto"/>
            <w:noWrap/>
            <w:hideMark/>
          </w:tcPr>
          <w:p w14:paraId="6148A7C9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89.2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3B59B9A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</w:tr>
      <w:tr w:rsidR="00653511" w:rsidRPr="00653511" w14:paraId="1CCFCB3C" w14:textId="77777777" w:rsidTr="0097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</w:tcPr>
          <w:p w14:paraId="250479E7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U - U</w:t>
            </w:r>
          </w:p>
        </w:tc>
        <w:tc>
          <w:tcPr>
            <w:tcW w:w="362" w:type="pct"/>
            <w:shd w:val="clear" w:color="auto" w:fill="auto"/>
            <w:noWrap/>
          </w:tcPr>
          <w:p w14:paraId="37C569B0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</w:tcPr>
          <w:p w14:paraId="2B744574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41</w:t>
            </w:r>
          </w:p>
        </w:tc>
        <w:tc>
          <w:tcPr>
            <w:tcW w:w="365" w:type="pct"/>
            <w:shd w:val="clear" w:color="auto" w:fill="auto"/>
            <w:noWrap/>
          </w:tcPr>
          <w:p w14:paraId="269935AE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11.5</w:t>
            </w:r>
          </w:p>
        </w:tc>
        <w:tc>
          <w:tcPr>
            <w:tcW w:w="495" w:type="pct"/>
            <w:shd w:val="clear" w:color="auto" w:fill="auto"/>
            <w:noWrap/>
          </w:tcPr>
          <w:p w14:paraId="5EAD1313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40</w:t>
            </w:r>
          </w:p>
        </w:tc>
        <w:tc>
          <w:tcPr>
            <w:tcW w:w="455" w:type="pct"/>
            <w:shd w:val="clear" w:color="auto" w:fill="auto"/>
            <w:noWrap/>
          </w:tcPr>
          <w:p w14:paraId="30C1A8F4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80</w:t>
            </w:r>
          </w:p>
        </w:tc>
        <w:tc>
          <w:tcPr>
            <w:tcW w:w="363" w:type="pct"/>
            <w:shd w:val="clear" w:color="auto" w:fill="auto"/>
            <w:noWrap/>
          </w:tcPr>
          <w:p w14:paraId="107B657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</w:tcPr>
          <w:p w14:paraId="68EF80DB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</w:tcPr>
          <w:p w14:paraId="472F4579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5</w:t>
            </w:r>
          </w:p>
        </w:tc>
        <w:tc>
          <w:tcPr>
            <w:tcW w:w="453" w:type="pct"/>
            <w:shd w:val="clear" w:color="auto" w:fill="auto"/>
            <w:noWrap/>
          </w:tcPr>
          <w:p w14:paraId="7B890CB8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17</w:t>
            </w:r>
          </w:p>
        </w:tc>
        <w:tc>
          <w:tcPr>
            <w:tcW w:w="520" w:type="pct"/>
            <w:shd w:val="clear" w:color="auto" w:fill="auto"/>
            <w:noWrap/>
          </w:tcPr>
          <w:p w14:paraId="53B9DFE9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76</w:t>
            </w:r>
          </w:p>
        </w:tc>
      </w:tr>
      <w:tr w:rsidR="00653511" w:rsidRPr="00653511" w14:paraId="15E30BEF" w14:textId="77777777" w:rsidTr="0097007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  <w:hideMark/>
          </w:tcPr>
          <w:p w14:paraId="268367C5" w14:textId="0A0126CC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b w:val="0"/>
                <w:bCs w:val="0"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U - S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1A30AB2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54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14:paraId="58231F61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20.2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5677C41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2.7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14:paraId="4BABCB14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10.8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189A94BC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D48BB4C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56.8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6A464BFE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19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25DE3301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hideMark/>
          </w:tcPr>
          <w:p w14:paraId="58577E23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10.8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2F8ED73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</w:tr>
      <w:tr w:rsidR="00653511" w:rsidRPr="00653511" w14:paraId="01F9FC6D" w14:textId="77777777" w:rsidTr="0097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</w:tcPr>
          <w:p w14:paraId="35A9D081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U - S</w:t>
            </w:r>
          </w:p>
        </w:tc>
        <w:tc>
          <w:tcPr>
            <w:tcW w:w="362" w:type="pct"/>
            <w:shd w:val="clear" w:color="auto" w:fill="auto"/>
            <w:noWrap/>
          </w:tcPr>
          <w:p w14:paraId="4EB0B077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46</w:t>
            </w:r>
          </w:p>
        </w:tc>
        <w:tc>
          <w:tcPr>
            <w:tcW w:w="391" w:type="pct"/>
            <w:shd w:val="clear" w:color="auto" w:fill="auto"/>
            <w:noWrap/>
          </w:tcPr>
          <w:p w14:paraId="6B6EA9A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20</w:t>
            </w:r>
          </w:p>
        </w:tc>
        <w:tc>
          <w:tcPr>
            <w:tcW w:w="365" w:type="pct"/>
            <w:shd w:val="clear" w:color="auto" w:fill="auto"/>
            <w:noWrap/>
          </w:tcPr>
          <w:p w14:paraId="0F6E94FB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70</w:t>
            </w:r>
          </w:p>
        </w:tc>
        <w:tc>
          <w:tcPr>
            <w:tcW w:w="495" w:type="pct"/>
            <w:shd w:val="clear" w:color="auto" w:fill="auto"/>
            <w:noWrap/>
          </w:tcPr>
          <w:p w14:paraId="20560EAB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24.2</w:t>
            </w:r>
          </w:p>
        </w:tc>
        <w:tc>
          <w:tcPr>
            <w:tcW w:w="455" w:type="pct"/>
            <w:shd w:val="clear" w:color="auto" w:fill="auto"/>
            <w:noWrap/>
          </w:tcPr>
          <w:p w14:paraId="207D736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12</w:t>
            </w:r>
          </w:p>
        </w:tc>
        <w:tc>
          <w:tcPr>
            <w:tcW w:w="363" w:type="pct"/>
            <w:shd w:val="clear" w:color="auto" w:fill="auto"/>
            <w:noWrap/>
          </w:tcPr>
          <w:p w14:paraId="07C17351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17</w:t>
            </w:r>
          </w:p>
        </w:tc>
        <w:tc>
          <w:tcPr>
            <w:tcW w:w="410" w:type="pct"/>
            <w:shd w:val="clear" w:color="auto" w:fill="auto"/>
            <w:noWrap/>
          </w:tcPr>
          <w:p w14:paraId="23719AA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28</w:t>
            </w:r>
          </w:p>
        </w:tc>
        <w:tc>
          <w:tcPr>
            <w:tcW w:w="365" w:type="pct"/>
            <w:shd w:val="clear" w:color="auto" w:fill="auto"/>
            <w:noWrap/>
          </w:tcPr>
          <w:p w14:paraId="5847DE2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15</w:t>
            </w:r>
          </w:p>
        </w:tc>
        <w:tc>
          <w:tcPr>
            <w:tcW w:w="453" w:type="pct"/>
            <w:shd w:val="clear" w:color="auto" w:fill="auto"/>
            <w:noWrap/>
          </w:tcPr>
          <w:p w14:paraId="582248F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65</w:t>
            </w:r>
          </w:p>
        </w:tc>
        <w:tc>
          <w:tcPr>
            <w:tcW w:w="520" w:type="pct"/>
            <w:shd w:val="clear" w:color="auto" w:fill="auto"/>
            <w:noWrap/>
          </w:tcPr>
          <w:p w14:paraId="36555065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24</w:t>
            </w:r>
          </w:p>
        </w:tc>
      </w:tr>
      <w:tr w:rsidR="00653511" w:rsidRPr="00653511" w14:paraId="5109A4B7" w14:textId="77777777" w:rsidTr="0097007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  <w:hideMark/>
          </w:tcPr>
          <w:p w14:paraId="62BDDD2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b w:val="0"/>
                <w:bCs w:val="0"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U - NC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28DA75BE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2.7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14:paraId="5FE3B990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1.35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3E52A45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14:paraId="0377DEC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8AA0FB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F2AE69C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4BDDA871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1193D29E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hideMark/>
          </w:tcPr>
          <w:p w14:paraId="6F03A98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7A8B675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</w:tr>
      <w:tr w:rsidR="00653511" w:rsidRPr="00653511" w14:paraId="27B822F0" w14:textId="77777777" w:rsidTr="0097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</w:tcPr>
          <w:p w14:paraId="10C6AACE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U - NC</w:t>
            </w:r>
          </w:p>
        </w:tc>
        <w:tc>
          <w:tcPr>
            <w:tcW w:w="362" w:type="pct"/>
            <w:shd w:val="clear" w:color="auto" w:fill="auto"/>
            <w:noWrap/>
          </w:tcPr>
          <w:p w14:paraId="30935C1B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</w:tcPr>
          <w:p w14:paraId="20414549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</w:tcPr>
          <w:p w14:paraId="030BD45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</w:tcPr>
          <w:p w14:paraId="77DCF63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</w:tcPr>
          <w:p w14:paraId="72DFD263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</w:tcPr>
          <w:p w14:paraId="0F970858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13</w:t>
            </w:r>
          </w:p>
        </w:tc>
        <w:tc>
          <w:tcPr>
            <w:tcW w:w="410" w:type="pct"/>
            <w:shd w:val="clear" w:color="auto" w:fill="auto"/>
            <w:noWrap/>
          </w:tcPr>
          <w:p w14:paraId="3027CC7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</w:tcPr>
          <w:p w14:paraId="01DCE448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</w:tcPr>
          <w:p w14:paraId="122E3DDB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</w:tcPr>
          <w:p w14:paraId="1307A7AC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</w:tr>
      <w:tr w:rsidR="00653511" w:rsidRPr="00653511" w14:paraId="4886CE47" w14:textId="77777777" w:rsidTr="0097007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  <w:hideMark/>
          </w:tcPr>
          <w:p w14:paraId="38D004F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b w:val="0"/>
                <w:bCs w:val="0"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U - Ca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1F5BAEE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5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14:paraId="1B52BE93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5065C64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14:paraId="6B744019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65CBE2A9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9C356AB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35E0BFD4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0A2BFC77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hideMark/>
          </w:tcPr>
          <w:p w14:paraId="5481098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7557E8B1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</w:tr>
      <w:tr w:rsidR="00653511" w:rsidRPr="00653511" w14:paraId="1B714E47" w14:textId="77777777" w:rsidTr="0097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</w:tcPr>
          <w:p w14:paraId="1A8DAF7D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U - Ca</w:t>
            </w:r>
          </w:p>
        </w:tc>
        <w:tc>
          <w:tcPr>
            <w:tcW w:w="362" w:type="pct"/>
            <w:shd w:val="clear" w:color="auto" w:fill="auto"/>
            <w:noWrap/>
          </w:tcPr>
          <w:p w14:paraId="48921BA9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</w:tcPr>
          <w:p w14:paraId="283C06A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</w:tcPr>
          <w:p w14:paraId="21D7E97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</w:tcPr>
          <w:p w14:paraId="732562C8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</w:tcPr>
          <w:p w14:paraId="7C4B94F4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</w:tcPr>
          <w:p w14:paraId="7A9E500B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</w:tcPr>
          <w:p w14:paraId="2671BC7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</w:tcPr>
          <w:p w14:paraId="74590968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</w:tcPr>
          <w:p w14:paraId="16CAE09B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</w:tcPr>
          <w:p w14:paraId="00175DAC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</w:tr>
      <w:tr w:rsidR="00653511" w:rsidRPr="00653511" w14:paraId="5D1B62E7" w14:textId="77777777" w:rsidTr="0097007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  <w:hideMark/>
          </w:tcPr>
          <w:p w14:paraId="4F44412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b w:val="0"/>
                <w:bCs w:val="0"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S - S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0884317D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14:paraId="526B445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782A1685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14:paraId="01AEE6C1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DD72619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1DD5877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13978D5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38173B9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hideMark/>
          </w:tcPr>
          <w:p w14:paraId="6E55238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53401967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</w:tr>
      <w:tr w:rsidR="00653511" w:rsidRPr="00653511" w14:paraId="3194834D" w14:textId="77777777" w:rsidTr="0097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</w:tcPr>
          <w:p w14:paraId="7733EDE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S - S</w:t>
            </w:r>
          </w:p>
        </w:tc>
        <w:tc>
          <w:tcPr>
            <w:tcW w:w="362" w:type="pct"/>
            <w:shd w:val="clear" w:color="auto" w:fill="auto"/>
            <w:noWrap/>
          </w:tcPr>
          <w:p w14:paraId="1E3B0F8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32</w:t>
            </w:r>
          </w:p>
        </w:tc>
        <w:tc>
          <w:tcPr>
            <w:tcW w:w="391" w:type="pct"/>
            <w:shd w:val="clear" w:color="auto" w:fill="auto"/>
            <w:noWrap/>
          </w:tcPr>
          <w:p w14:paraId="5ACFD967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25</w:t>
            </w:r>
          </w:p>
        </w:tc>
        <w:tc>
          <w:tcPr>
            <w:tcW w:w="365" w:type="pct"/>
            <w:shd w:val="clear" w:color="auto" w:fill="auto"/>
            <w:noWrap/>
          </w:tcPr>
          <w:p w14:paraId="72D42E10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12</w:t>
            </w:r>
          </w:p>
        </w:tc>
        <w:tc>
          <w:tcPr>
            <w:tcW w:w="495" w:type="pct"/>
            <w:shd w:val="clear" w:color="auto" w:fill="auto"/>
            <w:noWrap/>
          </w:tcPr>
          <w:p w14:paraId="50F8205C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24.2</w:t>
            </w:r>
          </w:p>
        </w:tc>
        <w:tc>
          <w:tcPr>
            <w:tcW w:w="455" w:type="pct"/>
            <w:shd w:val="clear" w:color="auto" w:fill="auto"/>
            <w:noWrap/>
          </w:tcPr>
          <w:p w14:paraId="59FE4FB3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8</w:t>
            </w:r>
          </w:p>
        </w:tc>
        <w:tc>
          <w:tcPr>
            <w:tcW w:w="363" w:type="pct"/>
            <w:shd w:val="clear" w:color="auto" w:fill="auto"/>
            <w:noWrap/>
          </w:tcPr>
          <w:p w14:paraId="0C445D8C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70</w:t>
            </w:r>
          </w:p>
        </w:tc>
        <w:tc>
          <w:tcPr>
            <w:tcW w:w="410" w:type="pct"/>
            <w:shd w:val="clear" w:color="auto" w:fill="auto"/>
            <w:noWrap/>
          </w:tcPr>
          <w:p w14:paraId="35C57D55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65</w:t>
            </w:r>
          </w:p>
        </w:tc>
        <w:tc>
          <w:tcPr>
            <w:tcW w:w="365" w:type="pct"/>
            <w:shd w:val="clear" w:color="auto" w:fill="auto"/>
            <w:noWrap/>
          </w:tcPr>
          <w:p w14:paraId="7465E591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85</w:t>
            </w:r>
          </w:p>
        </w:tc>
        <w:tc>
          <w:tcPr>
            <w:tcW w:w="453" w:type="pct"/>
            <w:shd w:val="clear" w:color="auto" w:fill="auto"/>
            <w:noWrap/>
          </w:tcPr>
          <w:p w14:paraId="0424D4A8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21.7</w:t>
            </w:r>
          </w:p>
        </w:tc>
        <w:tc>
          <w:tcPr>
            <w:tcW w:w="520" w:type="pct"/>
            <w:shd w:val="clear" w:color="auto" w:fill="auto"/>
            <w:noWrap/>
          </w:tcPr>
          <w:p w14:paraId="13FED094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</w:tr>
      <w:tr w:rsidR="00653511" w:rsidRPr="00653511" w14:paraId="612082B2" w14:textId="77777777" w:rsidTr="0097007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  <w:hideMark/>
          </w:tcPr>
          <w:p w14:paraId="5E87EC34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b w:val="0"/>
                <w:bCs w:val="0"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S - NC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1F7D62AE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14:paraId="283F743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255B4FDB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14:paraId="3B135C8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70D163F5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BF4A1B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62EBEE85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102A61C0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hideMark/>
          </w:tcPr>
          <w:p w14:paraId="44F4B8C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7B615C57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</w:tr>
      <w:tr w:rsidR="00653511" w:rsidRPr="00653511" w14:paraId="5B9A6B04" w14:textId="77777777" w:rsidTr="0097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</w:tcPr>
          <w:p w14:paraId="170DE478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S - NC</w:t>
            </w:r>
          </w:p>
        </w:tc>
        <w:tc>
          <w:tcPr>
            <w:tcW w:w="362" w:type="pct"/>
            <w:shd w:val="clear" w:color="auto" w:fill="auto"/>
            <w:noWrap/>
          </w:tcPr>
          <w:p w14:paraId="0B028D6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7.5</w:t>
            </w:r>
          </w:p>
        </w:tc>
        <w:tc>
          <w:tcPr>
            <w:tcW w:w="391" w:type="pct"/>
            <w:shd w:val="clear" w:color="auto" w:fill="auto"/>
            <w:noWrap/>
          </w:tcPr>
          <w:p w14:paraId="7BF7C95C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</w:tcPr>
          <w:p w14:paraId="6BF4D4E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</w:tcPr>
          <w:p w14:paraId="2A991703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</w:tcPr>
          <w:p w14:paraId="4E14874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</w:tcPr>
          <w:p w14:paraId="0495DF8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</w:tcPr>
          <w:p w14:paraId="04ACC46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</w:tcPr>
          <w:p w14:paraId="72F7DAD7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</w:tcPr>
          <w:p w14:paraId="29935D1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</w:tcPr>
          <w:p w14:paraId="1568413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</w:tr>
      <w:tr w:rsidR="00653511" w:rsidRPr="00653511" w14:paraId="4EADB2E7" w14:textId="77777777" w:rsidTr="0097007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  <w:hideMark/>
          </w:tcPr>
          <w:p w14:paraId="2F8C2174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b w:val="0"/>
                <w:bCs w:val="0"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S - Ca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2DEC3BF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14:paraId="5AC5C1AE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6FA4249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14:paraId="071BF89E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571D7760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0797DA3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6FD58EE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6ED953EB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hideMark/>
          </w:tcPr>
          <w:p w14:paraId="22754A3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08AC2254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</w:tr>
      <w:tr w:rsidR="00653511" w:rsidRPr="00653511" w14:paraId="7D04D11F" w14:textId="77777777" w:rsidTr="0097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</w:tcPr>
          <w:p w14:paraId="577B258B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S - Ca</w:t>
            </w:r>
          </w:p>
        </w:tc>
        <w:tc>
          <w:tcPr>
            <w:tcW w:w="362" w:type="pct"/>
            <w:shd w:val="clear" w:color="auto" w:fill="auto"/>
            <w:noWrap/>
          </w:tcPr>
          <w:p w14:paraId="2A5C37E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</w:tcPr>
          <w:p w14:paraId="2ED9CD7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</w:tcPr>
          <w:p w14:paraId="74AD5188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1.5</w:t>
            </w:r>
          </w:p>
        </w:tc>
        <w:tc>
          <w:tcPr>
            <w:tcW w:w="495" w:type="pct"/>
            <w:shd w:val="clear" w:color="auto" w:fill="auto"/>
            <w:noWrap/>
          </w:tcPr>
          <w:p w14:paraId="381DCAC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11.5</w:t>
            </w:r>
          </w:p>
        </w:tc>
        <w:tc>
          <w:tcPr>
            <w:tcW w:w="455" w:type="pct"/>
            <w:shd w:val="clear" w:color="auto" w:fill="auto"/>
            <w:noWrap/>
          </w:tcPr>
          <w:p w14:paraId="69F96EF0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</w:tcPr>
          <w:p w14:paraId="2121D8F0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</w:tcPr>
          <w:p w14:paraId="2A8C2A4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</w:tcPr>
          <w:p w14:paraId="5E3FD83D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</w:tcPr>
          <w:p w14:paraId="5257773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</w:tcPr>
          <w:p w14:paraId="0084AD9B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</w:tr>
      <w:tr w:rsidR="00653511" w:rsidRPr="00653511" w14:paraId="339B332C" w14:textId="77777777" w:rsidTr="0097007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  <w:hideMark/>
          </w:tcPr>
          <w:p w14:paraId="34432624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b w:val="0"/>
                <w:bCs w:val="0"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NC - NC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0F1B0D98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14:paraId="1BE543E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4569E967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14:paraId="0B2BE605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E23F9E0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535D8B9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6DC7FC95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2C31D5FE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hideMark/>
          </w:tcPr>
          <w:p w14:paraId="0EEB407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72153B9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</w:tr>
      <w:tr w:rsidR="00653511" w:rsidRPr="00653511" w14:paraId="71ABE24E" w14:textId="77777777" w:rsidTr="0097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</w:tcPr>
          <w:p w14:paraId="7690B5D8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NC - NC</w:t>
            </w:r>
          </w:p>
        </w:tc>
        <w:tc>
          <w:tcPr>
            <w:tcW w:w="362" w:type="pct"/>
            <w:shd w:val="clear" w:color="auto" w:fill="auto"/>
            <w:noWrap/>
          </w:tcPr>
          <w:p w14:paraId="289D1808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7.5</w:t>
            </w:r>
          </w:p>
        </w:tc>
        <w:tc>
          <w:tcPr>
            <w:tcW w:w="391" w:type="pct"/>
            <w:shd w:val="clear" w:color="auto" w:fill="auto"/>
            <w:noWrap/>
          </w:tcPr>
          <w:p w14:paraId="2DAFA86C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</w:tcPr>
          <w:p w14:paraId="46DD15F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</w:tcPr>
          <w:p w14:paraId="2A9FAF2B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4</w:t>
            </w:r>
          </w:p>
        </w:tc>
        <w:tc>
          <w:tcPr>
            <w:tcW w:w="455" w:type="pct"/>
            <w:shd w:val="clear" w:color="auto" w:fill="auto"/>
            <w:noWrap/>
          </w:tcPr>
          <w:p w14:paraId="4B0FDEA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</w:tcPr>
          <w:p w14:paraId="3ADEC627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</w:tcPr>
          <w:p w14:paraId="0F649333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</w:tcPr>
          <w:p w14:paraId="206FB484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</w:tcPr>
          <w:p w14:paraId="786CED23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</w:tcPr>
          <w:p w14:paraId="05D258F8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</w:tr>
      <w:tr w:rsidR="00653511" w:rsidRPr="00653511" w14:paraId="5CD0515B" w14:textId="77777777" w:rsidTr="0097007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  <w:hideMark/>
          </w:tcPr>
          <w:p w14:paraId="5F1C57EB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b w:val="0"/>
                <w:bCs w:val="0"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NC - Ca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5D65B9EC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14:paraId="229A6DA0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196C5344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14:paraId="6BC31DC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37599550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2C1DF08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6295D58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292D688C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hideMark/>
          </w:tcPr>
          <w:p w14:paraId="4E109ECC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6EA8CD13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</w:tr>
      <w:tr w:rsidR="00653511" w:rsidRPr="00653511" w14:paraId="227CAF59" w14:textId="77777777" w:rsidTr="0097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</w:tcPr>
          <w:p w14:paraId="7C6AB009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NC - Ca</w:t>
            </w:r>
          </w:p>
        </w:tc>
        <w:tc>
          <w:tcPr>
            <w:tcW w:w="362" w:type="pct"/>
            <w:shd w:val="clear" w:color="auto" w:fill="auto"/>
            <w:noWrap/>
          </w:tcPr>
          <w:p w14:paraId="23F035FE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</w:tcPr>
          <w:p w14:paraId="51541A54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</w:tcPr>
          <w:p w14:paraId="2282E62E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</w:tcPr>
          <w:p w14:paraId="12C52823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</w:tcPr>
          <w:p w14:paraId="30A18DC0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</w:tcPr>
          <w:p w14:paraId="40C7B9B8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</w:tcPr>
          <w:p w14:paraId="492C9FC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</w:tcPr>
          <w:p w14:paraId="4FFBAB7B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</w:tcPr>
          <w:p w14:paraId="04EE5B03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</w:tcPr>
          <w:p w14:paraId="472646F3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</w:tr>
      <w:tr w:rsidR="00653511" w:rsidRPr="00653511" w14:paraId="72FAFE96" w14:textId="77777777" w:rsidTr="0097007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auto"/>
            <w:noWrap/>
            <w:hideMark/>
          </w:tcPr>
          <w:p w14:paraId="03713E7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b w:val="0"/>
                <w:bCs w:val="0"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Ca - Ca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14:paraId="2A768EAF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14:paraId="214CAA8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1537373E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14:paraId="024F0777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14:paraId="2CDE0DB7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DC0E2C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4BC8A6BD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6BB16E35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453" w:type="pct"/>
            <w:shd w:val="clear" w:color="auto" w:fill="auto"/>
            <w:noWrap/>
            <w:hideMark/>
          </w:tcPr>
          <w:p w14:paraId="10DDE762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2C026575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b/>
                <w:bCs/>
                <w:color w:val="000000" w:themeColor="text1"/>
                <w:spacing w:val="20"/>
                <w:sz w:val="24"/>
                <w:szCs w:val="24"/>
              </w:rPr>
              <w:t>0</w:t>
            </w:r>
          </w:p>
        </w:tc>
      </w:tr>
      <w:tr w:rsidR="00653511" w:rsidRPr="00653511" w14:paraId="785077B4" w14:textId="77777777" w:rsidTr="0019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4EB62154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Ca - Ca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3C29740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  <w:spacing w:val="20"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1D54E239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5C776897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95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6BF4586C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11.5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17F112D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166C48ED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533673E1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6B085906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453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3A4C36AA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  <w:tc>
          <w:tcPr>
            <w:tcW w:w="520" w:type="pct"/>
            <w:tcBorders>
              <w:bottom w:val="single" w:sz="12" w:space="0" w:color="auto"/>
            </w:tcBorders>
            <w:shd w:val="clear" w:color="auto" w:fill="auto"/>
            <w:noWrap/>
          </w:tcPr>
          <w:p w14:paraId="18D9D86C" w14:textId="77777777" w:rsidR="00970072" w:rsidRPr="00653511" w:rsidRDefault="00970072" w:rsidP="006B54F2">
            <w:pPr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20"/>
                <w:sz w:val="24"/>
                <w:szCs w:val="24"/>
              </w:rPr>
            </w:pPr>
            <w:r w:rsidRPr="00653511">
              <w:rPr>
                <w:color w:val="000000" w:themeColor="text1"/>
              </w:rPr>
              <w:t>0</w:t>
            </w:r>
          </w:p>
        </w:tc>
      </w:tr>
    </w:tbl>
    <w:p w14:paraId="420D37BD" w14:textId="77777777" w:rsidR="003F18C0" w:rsidRPr="009A4953" w:rsidRDefault="003F18C0" w:rsidP="003F18C0"/>
    <w:p w14:paraId="10203789" w14:textId="77777777" w:rsidR="003F18C0" w:rsidRDefault="003F18C0" w:rsidP="003F18C0">
      <w:pPr>
        <w:adjustRightInd w:val="0"/>
        <w:spacing w:line="360" w:lineRule="auto"/>
        <w:jc w:val="both"/>
        <w:rPr>
          <w:bCs/>
          <w:spacing w:val="20"/>
          <w:sz w:val="20"/>
          <w:szCs w:val="28"/>
        </w:rPr>
      </w:pPr>
      <w:r w:rsidRPr="009D73D4">
        <w:rPr>
          <w:bCs/>
          <w:spacing w:val="20"/>
          <w:sz w:val="20"/>
          <w:szCs w:val="24"/>
        </w:rPr>
        <w:t>*</w:t>
      </w:r>
      <w:r w:rsidRPr="009D73D4">
        <w:rPr>
          <w:bCs/>
          <w:spacing w:val="20"/>
          <w:sz w:val="16"/>
        </w:rPr>
        <w:t xml:space="preserve"> </w:t>
      </w:r>
      <w:r w:rsidRPr="002E4021">
        <w:rPr>
          <w:bCs/>
          <w:spacing w:val="20"/>
          <w:sz w:val="20"/>
          <w:szCs w:val="28"/>
        </w:rPr>
        <w:t xml:space="preserve">U – Unerupted, S – Sound, NC – Non-cavitated, Ca </w:t>
      </w:r>
      <w:r>
        <w:rPr>
          <w:bCs/>
          <w:spacing w:val="20"/>
          <w:sz w:val="20"/>
          <w:szCs w:val="28"/>
        </w:rPr>
        <w:t>–</w:t>
      </w:r>
      <w:r w:rsidRPr="002E4021">
        <w:rPr>
          <w:bCs/>
          <w:spacing w:val="20"/>
          <w:sz w:val="20"/>
          <w:szCs w:val="28"/>
        </w:rPr>
        <w:t xml:space="preserve"> Cavitated</w:t>
      </w:r>
    </w:p>
    <w:p w14:paraId="3EFF4F7F" w14:textId="77777777" w:rsidR="003F18C0" w:rsidRDefault="003F18C0" w:rsidP="003F18C0">
      <w:pPr>
        <w:adjustRightInd w:val="0"/>
        <w:spacing w:line="360" w:lineRule="auto"/>
        <w:jc w:val="both"/>
        <w:rPr>
          <w:bCs/>
          <w:spacing w:val="20"/>
          <w:sz w:val="20"/>
          <w:szCs w:val="28"/>
        </w:rPr>
      </w:pPr>
      <w:r>
        <w:rPr>
          <w:bCs/>
          <w:spacing w:val="20"/>
          <w:sz w:val="20"/>
          <w:szCs w:val="28"/>
        </w:rPr>
        <w:t>* CI- Central Incisor, LI- Lateral Incisor, C- Canine, 1</w:t>
      </w:r>
      <w:r w:rsidRPr="009D73D4">
        <w:rPr>
          <w:bCs/>
          <w:spacing w:val="20"/>
          <w:sz w:val="20"/>
          <w:szCs w:val="28"/>
          <w:vertAlign w:val="superscript"/>
        </w:rPr>
        <w:t>st</w:t>
      </w:r>
      <w:r>
        <w:rPr>
          <w:bCs/>
          <w:spacing w:val="20"/>
          <w:sz w:val="20"/>
          <w:szCs w:val="28"/>
        </w:rPr>
        <w:t xml:space="preserve"> M- First molar, 2</w:t>
      </w:r>
      <w:r w:rsidRPr="009D73D4">
        <w:rPr>
          <w:bCs/>
          <w:spacing w:val="20"/>
          <w:sz w:val="20"/>
          <w:szCs w:val="28"/>
          <w:vertAlign w:val="superscript"/>
        </w:rPr>
        <w:t>nd</w:t>
      </w:r>
      <w:r>
        <w:rPr>
          <w:bCs/>
          <w:spacing w:val="20"/>
          <w:sz w:val="20"/>
          <w:szCs w:val="28"/>
        </w:rPr>
        <w:t xml:space="preserve"> M- Second Molar</w:t>
      </w:r>
    </w:p>
    <w:p w14:paraId="639994F9" w14:textId="77777777" w:rsidR="003F18C0" w:rsidRDefault="003F18C0" w:rsidP="003F18C0">
      <w:pPr>
        <w:adjustRightInd w:val="0"/>
        <w:spacing w:line="360" w:lineRule="auto"/>
        <w:jc w:val="both"/>
        <w:rPr>
          <w:bCs/>
          <w:spacing w:val="20"/>
          <w:sz w:val="20"/>
          <w:szCs w:val="28"/>
        </w:rPr>
      </w:pPr>
      <w:r>
        <w:rPr>
          <w:bCs/>
          <w:spacing w:val="20"/>
          <w:sz w:val="20"/>
          <w:szCs w:val="28"/>
        </w:rPr>
        <w:t xml:space="preserve">* Text </w:t>
      </w:r>
      <w:r w:rsidRPr="009D73D4">
        <w:rPr>
          <w:b/>
          <w:spacing w:val="20"/>
          <w:sz w:val="20"/>
          <w:szCs w:val="28"/>
        </w:rPr>
        <w:t>Bold</w:t>
      </w:r>
      <w:r>
        <w:rPr>
          <w:b/>
          <w:spacing w:val="20"/>
          <w:sz w:val="20"/>
          <w:szCs w:val="28"/>
        </w:rPr>
        <w:t xml:space="preserve"> (U-U)</w:t>
      </w:r>
      <w:r>
        <w:rPr>
          <w:bCs/>
          <w:spacing w:val="20"/>
          <w:sz w:val="20"/>
          <w:szCs w:val="28"/>
        </w:rPr>
        <w:t xml:space="preserve"> – First Follow up, Text </w:t>
      </w:r>
      <w:proofErr w:type="spellStart"/>
      <w:r>
        <w:rPr>
          <w:bCs/>
          <w:spacing w:val="20"/>
          <w:sz w:val="20"/>
          <w:szCs w:val="28"/>
        </w:rPr>
        <w:t>Unbold</w:t>
      </w:r>
      <w:proofErr w:type="spellEnd"/>
      <w:r>
        <w:rPr>
          <w:bCs/>
          <w:spacing w:val="20"/>
          <w:sz w:val="20"/>
          <w:szCs w:val="28"/>
        </w:rPr>
        <w:t xml:space="preserve"> (U-U)– Last follow up </w:t>
      </w:r>
    </w:p>
    <w:p w14:paraId="15F50C7F" w14:textId="77777777" w:rsidR="003F18C0" w:rsidRPr="002E4021" w:rsidRDefault="003F18C0" w:rsidP="003F18C0">
      <w:pPr>
        <w:adjustRightInd w:val="0"/>
        <w:spacing w:line="360" w:lineRule="auto"/>
        <w:jc w:val="both"/>
        <w:rPr>
          <w:bCs/>
          <w:spacing w:val="20"/>
          <w:sz w:val="20"/>
          <w:szCs w:val="28"/>
        </w:rPr>
      </w:pPr>
    </w:p>
    <w:p w14:paraId="2031E38F" w14:textId="61D1AE0E" w:rsidR="002A48F6" w:rsidRPr="003F18C0" w:rsidRDefault="003F18C0" w:rsidP="003F18C0">
      <w:pPr>
        <w:pStyle w:val="NormalWeb"/>
        <w:ind w:firstLine="720"/>
        <w:jc w:val="center"/>
        <w:rPr>
          <w:b/>
          <w:bCs/>
          <w:spacing w:val="20"/>
          <w:szCs w:val="28"/>
        </w:rPr>
      </w:pPr>
      <w:r w:rsidRPr="003F18C0">
        <w:rPr>
          <w:b/>
          <w:bCs/>
          <w:spacing w:val="20"/>
          <w:szCs w:val="28"/>
        </w:rPr>
        <w:t xml:space="preserve">Appendix </w:t>
      </w:r>
      <w:r>
        <w:rPr>
          <w:b/>
          <w:bCs/>
          <w:spacing w:val="20"/>
          <w:szCs w:val="28"/>
        </w:rPr>
        <w:t xml:space="preserve">1: </w:t>
      </w:r>
      <w:r w:rsidRPr="001E5E1E">
        <w:rPr>
          <w:spacing w:val="20"/>
          <w:szCs w:val="28"/>
        </w:rPr>
        <w:t>Transitional Probability (%) Tooth-Wise at                               First Follow-</w:t>
      </w:r>
      <w:r w:rsidR="009E2584" w:rsidRPr="001E5E1E">
        <w:rPr>
          <w:spacing w:val="20"/>
          <w:szCs w:val="28"/>
        </w:rPr>
        <w:t>u</w:t>
      </w:r>
      <w:r w:rsidRPr="001E5E1E">
        <w:rPr>
          <w:spacing w:val="20"/>
          <w:szCs w:val="28"/>
        </w:rPr>
        <w:t xml:space="preserve">p </w:t>
      </w:r>
      <w:r w:rsidR="009E2584" w:rsidRPr="001E5E1E">
        <w:rPr>
          <w:spacing w:val="20"/>
          <w:szCs w:val="28"/>
        </w:rPr>
        <w:t>(n</w:t>
      </w:r>
      <w:r w:rsidRPr="001E5E1E">
        <w:rPr>
          <w:spacing w:val="20"/>
          <w:szCs w:val="28"/>
        </w:rPr>
        <w:t>= 37) and Last Follow</w:t>
      </w:r>
      <w:r w:rsidR="009E2584" w:rsidRPr="001E5E1E">
        <w:rPr>
          <w:spacing w:val="20"/>
          <w:szCs w:val="28"/>
        </w:rPr>
        <w:t>-u</w:t>
      </w:r>
      <w:r w:rsidRPr="001E5E1E">
        <w:rPr>
          <w:spacing w:val="20"/>
          <w:szCs w:val="28"/>
        </w:rPr>
        <w:t>p (</w:t>
      </w:r>
      <w:r w:rsidR="009E2584" w:rsidRPr="001E5E1E">
        <w:rPr>
          <w:spacing w:val="20"/>
          <w:szCs w:val="28"/>
        </w:rPr>
        <w:t>n</w:t>
      </w:r>
      <w:r w:rsidRPr="001E5E1E">
        <w:rPr>
          <w:spacing w:val="20"/>
          <w:szCs w:val="28"/>
        </w:rPr>
        <w:t>=33)</w:t>
      </w:r>
    </w:p>
    <w:sectPr w:rsidR="002A48F6" w:rsidRPr="003F1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4F"/>
    <w:rsid w:val="001638A9"/>
    <w:rsid w:val="00190FF9"/>
    <w:rsid w:val="001E5E1E"/>
    <w:rsid w:val="002A48F6"/>
    <w:rsid w:val="003F18C0"/>
    <w:rsid w:val="00527117"/>
    <w:rsid w:val="00653511"/>
    <w:rsid w:val="006B25C5"/>
    <w:rsid w:val="007326C2"/>
    <w:rsid w:val="009554BB"/>
    <w:rsid w:val="00970072"/>
    <w:rsid w:val="009A4953"/>
    <w:rsid w:val="009D73D4"/>
    <w:rsid w:val="009E2584"/>
    <w:rsid w:val="00AC4FA1"/>
    <w:rsid w:val="00C203F0"/>
    <w:rsid w:val="00C511DE"/>
    <w:rsid w:val="00CF3A68"/>
    <w:rsid w:val="00D0328E"/>
    <w:rsid w:val="00F0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AA31"/>
  <w15:chartTrackingRefBased/>
  <w15:docId w15:val="{88BA934C-C4DD-4551-AE51-C7C15802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117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1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A48F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ListTable2-Accent6">
    <w:name w:val="List Table 2 Accent 6"/>
    <w:basedOn w:val="TableNormal"/>
    <w:uiPriority w:val="47"/>
    <w:rsid w:val="009700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7007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9700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rsid w:val="009700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97007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Arunkumar S @ 4i Apps</dc:creator>
  <cp:keywords/>
  <dc:description/>
  <cp:lastModifiedBy>S</cp:lastModifiedBy>
  <cp:revision>15</cp:revision>
  <dcterms:created xsi:type="dcterms:W3CDTF">2020-03-28T03:25:00Z</dcterms:created>
  <dcterms:modified xsi:type="dcterms:W3CDTF">2021-05-01T14:31:00Z</dcterms:modified>
</cp:coreProperties>
</file>