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1879" w14:textId="77777777" w:rsidR="00D46375" w:rsidRDefault="00D46375" w:rsidP="00D46375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</w:p>
    <w:p w14:paraId="44C1B058" w14:textId="2FB3A888" w:rsidR="00580D01" w:rsidRPr="00580D01" w:rsidRDefault="00D46375" w:rsidP="00D46375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B2358A">
        <w:rPr>
          <w:b/>
          <w:bCs/>
          <w:lang w:val="en-US"/>
        </w:rPr>
        <w:t xml:space="preserve">Supplementary </w:t>
      </w:r>
      <w:r>
        <w:rPr>
          <w:b/>
          <w:bCs/>
          <w:lang w:val="en-US"/>
        </w:rPr>
        <w:t>Table</w:t>
      </w:r>
      <w:r w:rsidRPr="00580D01">
        <w:rPr>
          <w:b/>
          <w:bCs/>
          <w:lang w:val="en-US"/>
        </w:rPr>
        <w:t xml:space="preserve"> </w:t>
      </w:r>
      <w:r w:rsidR="002814AA">
        <w:rPr>
          <w:b/>
          <w:bCs/>
          <w:lang w:val="en-US"/>
        </w:rPr>
        <w:t>1</w:t>
      </w:r>
      <w:r>
        <w:rPr>
          <w:b/>
          <w:bCs/>
          <w:lang w:val="en-US"/>
        </w:rPr>
        <w:t xml:space="preserve">. </w:t>
      </w:r>
      <w:r w:rsidR="00580D01" w:rsidRPr="00E562F8">
        <w:rPr>
          <w:lang w:val="en-US"/>
        </w:rPr>
        <w:t>Relative abundance of phyla from supragingival microbiome in all subjects’ groups.</w:t>
      </w:r>
      <w:r>
        <w:rPr>
          <w:lang w:val="en-US"/>
        </w:rPr>
        <w:t xml:space="preserve"> </w:t>
      </w:r>
      <w:r w:rsidRPr="00B2358A">
        <w:t>(</w:t>
      </w:r>
      <w:r w:rsidRPr="00B2358A">
        <w:rPr>
          <w:lang w:val="en-US"/>
        </w:rPr>
        <w:t>Fo</w:t>
      </w:r>
      <w:r>
        <w:rPr>
          <w:lang w:val="en-US"/>
        </w:rPr>
        <w:t xml:space="preserve">nte: </w:t>
      </w:r>
      <w:r w:rsidRPr="00B2358A">
        <w:t>MG-RAST).</w:t>
      </w:r>
    </w:p>
    <w:tbl>
      <w:tblPr>
        <w:tblpPr w:leftFromText="141" w:rightFromText="141" w:vertAnchor="text" w:horzAnchor="margin" w:tblpXSpec="center" w:tblpY="172"/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181"/>
        <w:gridCol w:w="1089"/>
        <w:gridCol w:w="1013"/>
        <w:gridCol w:w="1013"/>
        <w:gridCol w:w="1013"/>
        <w:gridCol w:w="1013"/>
        <w:gridCol w:w="859"/>
      </w:tblGrid>
      <w:tr w:rsidR="00580D01" w:rsidRPr="00E562F8" w14:paraId="342FFB4B" w14:textId="77777777" w:rsidTr="00816318">
        <w:trPr>
          <w:trHeight w:val="293"/>
        </w:trPr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7F8127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Domain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8A6DA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Phylum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9DEAF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ANCL-CA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E4B3E1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INCL-CA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9A2C68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S-CA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A67E2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INCL-CI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41847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S-CF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849AB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</w:t>
            </w:r>
          </w:p>
        </w:tc>
      </w:tr>
      <w:tr w:rsidR="00580D01" w:rsidRPr="00E562F8" w14:paraId="2BF79DF1" w14:textId="77777777" w:rsidTr="00816318">
        <w:trPr>
          <w:trHeight w:val="293"/>
        </w:trPr>
        <w:tc>
          <w:tcPr>
            <w:tcW w:w="12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C82CC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Bacteria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7E51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Actinobacteria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9B05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35,4309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F0A08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31,9129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09FDF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22,6330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10B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37,3696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8A88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38,0435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53D2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22,6330</w:t>
            </w:r>
          </w:p>
        </w:tc>
      </w:tr>
      <w:tr w:rsidR="00580D01" w:rsidRPr="00E562F8" w14:paraId="209050FA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72F6CC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2DE8E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unclassified (derived from Bacteria)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BD6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20,5139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439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16,6955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2D1B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29,6014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34D8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24,8521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3E6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10,2466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D5B3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29,6014</w:t>
            </w:r>
          </w:p>
        </w:tc>
      </w:tr>
      <w:tr w:rsidR="00580D01" w:rsidRPr="00E562F8" w14:paraId="10C83BEA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7F490E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8DCE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Firmicutes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EB0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16,3471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27708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13,8534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368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11,0226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19C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18,3013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C1F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15,7665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9CBB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11,0226</w:t>
            </w:r>
          </w:p>
        </w:tc>
      </w:tr>
      <w:tr w:rsidR="00580D01" w:rsidRPr="00E562F8" w14:paraId="2CA65FF8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AF4816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6A28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Bacteroidetes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453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13,3583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324A8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22,9888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FF4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18,2013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BDE4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9,2105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B113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21,7997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AF5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18,2013</w:t>
            </w:r>
          </w:p>
        </w:tc>
      </w:tr>
      <w:tr w:rsidR="00580D01" w:rsidRPr="00E562F8" w14:paraId="39C629DF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BC6BE3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39F2F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Fusobacteria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9EFF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9,1938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67D1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9,8397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EC9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10,3640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0B0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5,6750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795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9,4207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62F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10,3640</w:t>
            </w:r>
          </w:p>
        </w:tc>
      </w:tr>
      <w:tr w:rsidR="00580D01" w:rsidRPr="00E562F8" w14:paraId="1F125A3E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4113D3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47E4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Proteobacteria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BF3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4,9799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584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4,4026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9517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7,6617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F1C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4,3596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BF5F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2,8903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4912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7,6617</w:t>
            </w:r>
          </w:p>
        </w:tc>
      </w:tr>
      <w:tr w:rsidR="00580D01" w:rsidRPr="00E562F8" w14:paraId="1C720EB5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1CCFC5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8AD6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Tenericutes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1E8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0,0832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819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0,0383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B327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B55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0,0716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79B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0,0653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04C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0,0538</w:t>
            </w:r>
          </w:p>
        </w:tc>
      </w:tr>
      <w:tr w:rsidR="00580D01" w:rsidRPr="00E562F8" w14:paraId="5F8144C8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AAEE53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C54F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Cyanobacteria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5BC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0,0291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2F8B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CA9F5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FA4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0,0485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DC98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0,0503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730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0,0155</w:t>
            </w:r>
          </w:p>
        </w:tc>
      </w:tr>
      <w:tr w:rsidR="00580D01" w:rsidRPr="00E562F8" w14:paraId="56FC28EA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388ECF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9973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Spirochaetes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D388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0,0288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BA8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0,2212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DE11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794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6D35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1,6060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77B9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0,4143</w:t>
            </w:r>
          </w:p>
        </w:tc>
      </w:tr>
      <w:tr w:rsidR="00580D01" w:rsidRPr="00E562F8" w14:paraId="270D7ED4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BA7E8A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54354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Chloroflexi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4ED7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7DDE7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0,0066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CCA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AF9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CE3C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C5FA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0,0012</w:t>
            </w:r>
          </w:p>
        </w:tc>
      </w:tr>
      <w:tr w:rsidR="00580D01" w:rsidRPr="00E562F8" w14:paraId="24E66034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C74E9A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3DA4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Deinococcus-Thermus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924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3FA8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7E5E7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888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E3C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B6A37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0,0081</w:t>
            </w:r>
          </w:p>
        </w:tc>
      </w:tr>
      <w:tr w:rsidR="00580D01" w:rsidRPr="00E562F8" w14:paraId="32DEE5A4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05626A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D46D7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Verrucomicrobia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60C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0,0068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46E6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998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0,0087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D36CB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DB6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D714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0,0087</w:t>
            </w:r>
          </w:p>
        </w:tc>
      </w:tr>
      <w:tr w:rsidR="00580D01" w:rsidRPr="00E562F8" w14:paraId="595B8E7E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1C974D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2CD4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Synergistetes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5A245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286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0,0074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C51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B3DE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6BC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BF95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0,0139</w:t>
            </w:r>
          </w:p>
        </w:tc>
      </w:tr>
      <w:tr w:rsidR="00580D01" w:rsidRPr="00E562F8" w14:paraId="403E1E7F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767009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D133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Dictyoglomi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A79C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DADF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AAB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EB7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2F28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7066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  <w:tr w:rsidR="00580D01" w:rsidRPr="00E562F8" w14:paraId="72A58504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24CFFF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25A7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Thermotogae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D6477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3F92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B2C4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EA67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003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801B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</w:tr>
      <w:tr w:rsidR="00580D01" w:rsidRPr="00E562F8" w14:paraId="78805376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ECE09D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D21B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Thermodesulfobacteria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6454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7F9B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50EB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1444F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8AC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D1D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</w:tr>
      <w:tr w:rsidR="00580D01" w:rsidRPr="00E562F8" w14:paraId="2194931B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0EC9B4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F7B3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Chlorobi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76AD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7C2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8BCF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3B0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13B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99C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  <w:tr w:rsidR="00580D01" w:rsidRPr="00E562F8" w14:paraId="0F702261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DC398A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4EF5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Fibrobacteres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9CF18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A872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252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2D8B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FD1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C71A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  <w:tr w:rsidR="00580D01" w:rsidRPr="00E562F8" w14:paraId="54877FC8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E3A480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BB5C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Deferribacteres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91B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C6E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F53F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3D7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C8D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BCB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  <w:tr w:rsidR="00580D01" w:rsidRPr="00E562F8" w14:paraId="64F1C33D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3DFF4F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869DD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Nitrospirae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4057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299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538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564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1758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0693B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  <w:tr w:rsidR="00580D01" w:rsidRPr="00E562F8" w14:paraId="79ED93CD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DBEDF4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679A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Aquificae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78777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4B84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195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01A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692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2468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</w:tr>
      <w:tr w:rsidR="00580D01" w:rsidRPr="00E562F8" w14:paraId="6187B937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4C2080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A03F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Elusimicrobia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713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47F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A77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7C2BF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6E18B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7684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</w:tr>
      <w:tr w:rsidR="00580D01" w:rsidRPr="00E562F8" w14:paraId="0177B1DD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D95BE2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ABF7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Acidobacteria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0BC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C475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9D5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D39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07C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0E2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  <w:tr w:rsidR="00580D01" w:rsidRPr="00E562F8" w14:paraId="1FCA46EF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EF12C5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0534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Planctomycetes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87F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D92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8F2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C18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181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0A94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</w:tr>
      <w:tr w:rsidR="00580D01" w:rsidRPr="00E562F8" w14:paraId="610F69DF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0FFF44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8F46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Chlamydiae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336B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2522F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A566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1091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1C7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CAC6B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  <w:tr w:rsidR="00580D01" w:rsidRPr="00E562F8" w14:paraId="321BBD62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5D8A85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E97B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Chrysiogenetes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F35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9354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3C8F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FF0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CC1E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6A4C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  <w:tr w:rsidR="00580D01" w:rsidRPr="00E562F8" w14:paraId="6F035BE3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3D2BB2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2365C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Lentisphaerae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5A6F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4D8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A3CB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1E1C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1741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CE7D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  <w:tr w:rsidR="00580D01" w:rsidRPr="00E562F8" w14:paraId="14635CB1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E9026E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F369C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Gemmatimonadetes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FA3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7124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4579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132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14CB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5DD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  <w:tr w:rsidR="00580D01" w:rsidRPr="00E562F8" w14:paraId="17C6DB5F" w14:textId="77777777" w:rsidTr="00816318">
        <w:trPr>
          <w:trHeight w:val="289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E7C1A6" w14:textId="77777777" w:rsidR="00580D01" w:rsidRPr="00E562F8" w:rsidRDefault="00580D01" w:rsidP="006B2B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FCE4DB" w14:textId="77777777" w:rsidR="00580D01" w:rsidRPr="00580D01" w:rsidRDefault="00580D01" w:rsidP="006B2B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0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Candidatus Poribacteria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3E48073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207BEA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3EAC6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69CB6E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AE2222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607720" w14:textId="77777777" w:rsidR="00580D01" w:rsidRPr="00E562F8" w:rsidRDefault="00580D01" w:rsidP="006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0,0000</w:t>
            </w:r>
          </w:p>
        </w:tc>
      </w:tr>
    </w:tbl>
    <w:p w14:paraId="623C4822" w14:textId="77777777" w:rsidR="00580D01" w:rsidRPr="00B2358A" w:rsidRDefault="00580D01">
      <w:pPr>
        <w:rPr>
          <w:rFonts w:ascii="Times New Roman" w:hAnsi="Times New Roman" w:cs="Times New Roman"/>
        </w:rPr>
      </w:pPr>
    </w:p>
    <w:sectPr w:rsidR="00580D01" w:rsidRPr="00B2358A" w:rsidSect="00366F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8A"/>
    <w:rsid w:val="00077DD4"/>
    <w:rsid w:val="000E7999"/>
    <w:rsid w:val="002814AA"/>
    <w:rsid w:val="00330E15"/>
    <w:rsid w:val="00366F6A"/>
    <w:rsid w:val="00462C73"/>
    <w:rsid w:val="00580D01"/>
    <w:rsid w:val="00816318"/>
    <w:rsid w:val="00B2358A"/>
    <w:rsid w:val="00D46375"/>
    <w:rsid w:val="00E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6701E7"/>
  <w15:chartTrackingRefBased/>
  <w15:docId w15:val="{C57E3113-E2D0-274E-BCFE-EA4BEFE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D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Corralo</dc:creator>
  <cp:keywords/>
  <dc:description/>
  <cp:lastModifiedBy>Daniela Corralo</cp:lastModifiedBy>
  <cp:revision>4</cp:revision>
  <dcterms:created xsi:type="dcterms:W3CDTF">2020-11-27T19:12:00Z</dcterms:created>
  <dcterms:modified xsi:type="dcterms:W3CDTF">2021-05-07T04:30:00Z</dcterms:modified>
</cp:coreProperties>
</file>