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1588" w14:textId="5FDB31F9" w:rsidR="006161FA" w:rsidRPr="00D167A7" w:rsidRDefault="006161FA" w:rsidP="006161FA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S</w:t>
      </w:r>
      <w:r w:rsidRPr="005C1618">
        <w:rPr>
          <w:rFonts w:ascii="Times New Roman" w:hAnsi="Times New Roman"/>
          <w:b/>
          <w:bCs/>
          <w:lang w:val="en-US"/>
        </w:rPr>
        <w:t>upplementa</w:t>
      </w:r>
      <w:r>
        <w:rPr>
          <w:rFonts w:ascii="Times New Roman" w:hAnsi="Times New Roman"/>
          <w:b/>
          <w:bCs/>
          <w:lang w:val="en-US"/>
        </w:rPr>
        <w:t>ry</w:t>
      </w:r>
      <w:r w:rsidRPr="005C1618">
        <w:rPr>
          <w:rFonts w:ascii="Times New Roman" w:hAnsi="Times New Roman"/>
          <w:b/>
          <w:bCs/>
          <w:lang w:val="en-US"/>
        </w:rPr>
        <w:t xml:space="preserve"> table</w:t>
      </w:r>
      <w:r w:rsidRPr="00D167A7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S2</w:t>
      </w:r>
      <w:r w:rsidRPr="00D167A7">
        <w:rPr>
          <w:rFonts w:ascii="Times New Roman" w:hAnsi="Times New Roman"/>
          <w:b/>
          <w:bCs/>
          <w:lang w:val="en-US"/>
        </w:rPr>
        <w:t>:</w:t>
      </w:r>
      <w:r w:rsidRPr="00D167A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Urinary cytokine levels</w:t>
      </w:r>
      <w:r w:rsidRPr="00D167A7">
        <w:rPr>
          <w:rFonts w:ascii="Times New Roman" w:hAnsi="Times New Roman"/>
          <w:lang w:val="en-US"/>
        </w:rPr>
        <w:t xml:space="preserve"> in </w:t>
      </w:r>
      <w:proofErr w:type="spellStart"/>
      <w:r>
        <w:rPr>
          <w:rFonts w:ascii="Times New Roman" w:hAnsi="Times New Roman"/>
          <w:lang w:val="en-US"/>
        </w:rPr>
        <w:t>scI</w:t>
      </w:r>
      <w:proofErr w:type="spellEnd"/>
      <w:r>
        <w:rPr>
          <w:rFonts w:ascii="Times New Roman" w:hAnsi="Times New Roman"/>
          <w:lang w:val="en-US"/>
        </w:rPr>
        <w:t>/RI</w:t>
      </w:r>
      <w:r w:rsidRPr="00D167A7">
        <w:rPr>
          <w:rFonts w:ascii="Times New Roman" w:hAnsi="Times New Roman"/>
          <w:lang w:val="en-US"/>
        </w:rPr>
        <w:t xml:space="preserve"> model </w:t>
      </w:r>
      <w:r>
        <w:rPr>
          <w:rFonts w:ascii="Times New Roman" w:hAnsi="Times New Roman"/>
          <w:lang w:val="en-US"/>
        </w:rPr>
        <w:t>normalized to urinary creatinine</w:t>
      </w:r>
      <w:r w:rsidR="007449B9">
        <w:rPr>
          <w:rFonts w:ascii="Times New Roman" w:hAnsi="Times New Roman"/>
          <w:lang w:val="en-US"/>
        </w:rPr>
        <w:t xml:space="preserve"> (day 8)</w:t>
      </w:r>
    </w:p>
    <w:tbl>
      <w:tblPr>
        <w:tblStyle w:val="EinfacheTabelle2"/>
        <w:tblW w:w="953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701"/>
        <w:gridCol w:w="2022"/>
      </w:tblGrid>
      <w:tr w:rsidR="006161FA" w:rsidRPr="00D167A7" w14:paraId="2945C274" w14:textId="77777777" w:rsidTr="00A16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C0F92" w14:textId="7EB9A35F" w:rsidR="006161FA" w:rsidRDefault="007449B9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="006161FA">
              <w:rPr>
                <w:rFonts w:ascii="Times New Roman" w:hAnsi="Times New Roman"/>
                <w:lang w:val="en-US"/>
              </w:rPr>
              <w:t>ytokine</w:t>
            </w:r>
            <w:r>
              <w:rPr>
                <w:rFonts w:ascii="Times New Roman" w:hAnsi="Times New Roman"/>
                <w:lang w:val="en-US"/>
              </w:rPr>
              <w:t>/creatinine ratio</w:t>
            </w:r>
          </w:p>
          <w:p w14:paraId="1F5E35F9" w14:textId="654B8F81" w:rsidR="006161FA" w:rsidRPr="00D167A7" w:rsidRDefault="001B1AE2" w:rsidP="006C7803">
            <w:pPr>
              <w:spacing w:before="60" w:after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="006161FA">
              <w:rPr>
                <w:rFonts w:ascii="Times New Roman" w:hAnsi="Times New Roman"/>
                <w:lang w:val="en-US"/>
              </w:rPr>
              <w:t>pg</w:t>
            </w:r>
            <w:proofErr w:type="spellEnd"/>
            <w:r w:rsidR="006161FA">
              <w:rPr>
                <w:rFonts w:ascii="Times New Roman" w:hAnsi="Times New Roman"/>
                <w:lang w:val="en-US"/>
              </w:rPr>
              <w:t>/mg</w:t>
            </w:r>
            <w:r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95484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SHAM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C3B99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placebo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728EF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finerenone</w:t>
            </w:r>
          </w:p>
          <w:p w14:paraId="347A3630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10 mg/kg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F7D8F5A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D167A7">
              <w:rPr>
                <w:rFonts w:ascii="Times New Roman" w:hAnsi="Times New Roman"/>
                <w:lang w:val="en-US"/>
              </w:rPr>
              <w:t>mpagliflozin</w:t>
            </w:r>
          </w:p>
          <w:p w14:paraId="1EF14737" w14:textId="77777777" w:rsidR="006161FA" w:rsidRPr="00D167A7" w:rsidRDefault="006161FA" w:rsidP="006C78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30 mg/kg</w:t>
            </w:r>
          </w:p>
        </w:tc>
      </w:tr>
      <w:tr w:rsidR="006161FA" w:rsidRPr="00D167A7" w14:paraId="7B52DC3A" w14:textId="77777777" w:rsidTr="00A1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</w:tcPr>
          <w:p w14:paraId="74419BD4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bookmarkStart w:id="0" w:name="_Hlk72316358"/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IL-10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403FCFE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0.51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0.29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80D622E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0.50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47C6A9C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0.97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0.31</w:t>
            </w:r>
          </w:p>
        </w:tc>
        <w:tc>
          <w:tcPr>
            <w:tcW w:w="2022" w:type="dxa"/>
            <w:tcBorders>
              <w:top w:val="single" w:sz="4" w:space="0" w:color="auto"/>
              <w:bottom w:val="nil"/>
            </w:tcBorders>
          </w:tcPr>
          <w:p w14:paraId="2412ABBB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0.37</w:t>
            </w:r>
          </w:p>
        </w:tc>
      </w:tr>
      <w:tr w:rsidR="006161FA" w:rsidRPr="00D167A7" w14:paraId="2D0F99E6" w14:textId="77777777" w:rsidTr="00A16BB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34D79F39" w14:textId="4F55631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="00E020D1" w:rsidRPr="00A16BB3">
              <w:rPr>
                <w:rFonts w:ascii="Times New Roman" w:hAnsi="Times New Roman"/>
                <w:b w:val="0"/>
                <w:bCs w:val="0"/>
                <w:lang w:val="en-US"/>
              </w:rPr>
              <w:t>L</w:t>
            </w: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-1β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0414D0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9F57DC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0.20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FA8D20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0.16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0.09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10050EA5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0.16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0.11</w:t>
            </w:r>
          </w:p>
        </w:tc>
      </w:tr>
      <w:tr w:rsidR="006161FA" w:rsidRPr="00D167A7" w14:paraId="7405FC07" w14:textId="77777777" w:rsidTr="00A1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4A8FCABF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IL-5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61D217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0.30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C56186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52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36.4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3B08C1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144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167A7">
              <w:rPr>
                <w:rFonts w:ascii="Times New Roman" w:hAnsi="Times New Roman"/>
                <w:lang w:val="en-US"/>
              </w:rPr>
              <w:t xml:space="preserve"> ± 2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ECB9AFF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142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D167A7">
              <w:rPr>
                <w:rFonts w:ascii="Times New Roman" w:hAnsi="Times New Roman"/>
                <w:lang w:val="en-US"/>
              </w:rPr>
              <w:t xml:space="preserve"> ± 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6161FA" w:rsidRPr="00D167A7" w14:paraId="0AD8B8C0" w14:textId="77777777" w:rsidTr="00A16BB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24A29F1E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KC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BEFE12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4.28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1.41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25A68B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4.16 </w:t>
            </w:r>
            <w:r w:rsidRPr="00D167A7">
              <w:rPr>
                <w:rFonts w:ascii="Times New Roman" w:hAnsi="Times New Roman"/>
                <w:lang w:val="en-US"/>
              </w:rPr>
              <w:t xml:space="preserve">± </w:t>
            </w:r>
            <w:r>
              <w:rPr>
                <w:rFonts w:ascii="Times New Roman" w:hAnsi="Times New Roman"/>
                <w:lang w:val="en-US"/>
              </w:rPr>
              <w:t>1.26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731092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0.87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74F5E13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3.84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1.13</w:t>
            </w:r>
          </w:p>
        </w:tc>
      </w:tr>
      <w:tr w:rsidR="006161FA" w:rsidRPr="00D167A7" w14:paraId="107A91D2" w14:textId="77777777" w:rsidTr="00A1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373459EB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TNF-α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6A60BD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0.43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0E20BC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1.16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0.71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0A7953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0.85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0.57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3DD6BB9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0.92</w:t>
            </w:r>
          </w:p>
        </w:tc>
      </w:tr>
      <w:tr w:rsidR="006161FA" w:rsidRPr="00D167A7" w14:paraId="37726FD1" w14:textId="77777777" w:rsidTr="00A16BB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4938D146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MIP-2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3C135CF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1.25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0.73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3A15B3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1.30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5F4327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1.46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AA001D1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1.62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1.19</w:t>
            </w:r>
          </w:p>
        </w:tc>
      </w:tr>
      <w:tr w:rsidR="006161FA" w:rsidRPr="00D167A7" w14:paraId="48F7AFF4" w14:textId="77777777" w:rsidTr="00A1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3C3863F1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MIP-1α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A5EE52C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167A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 xml:space="preserve">.5 ±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D167A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8AB3E9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24ACD7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16.4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2.7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B077A9D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16.2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5.4</w:t>
            </w:r>
          </w:p>
        </w:tc>
      </w:tr>
      <w:tr w:rsidR="006161FA" w:rsidRPr="00D167A7" w14:paraId="3B903A19" w14:textId="77777777" w:rsidTr="00A16BB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6125F217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IP-10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7C53D04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11.09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5.12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C28211" w14:textId="77777777" w:rsidR="006161FA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21.39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18.59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04A82F" w14:textId="77777777" w:rsidR="006161FA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20.38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7.36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3EB4DD07" w14:textId="77777777" w:rsidR="006161FA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23.57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9.35</w:t>
            </w:r>
          </w:p>
        </w:tc>
      </w:tr>
      <w:tr w:rsidR="006161FA" w:rsidRPr="00D167A7" w14:paraId="19E89EE8" w14:textId="77777777" w:rsidTr="00A1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2711A1C8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IL-17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A78412F" w14:textId="77777777" w:rsidR="006161FA" w:rsidRPr="00D167A7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0.09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698583" w14:textId="77777777" w:rsidR="006161FA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33B979" w14:textId="77777777" w:rsidR="006161FA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0.08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0.05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C5F2A5A" w14:textId="77777777" w:rsidR="006161FA" w:rsidRDefault="006161FA" w:rsidP="006C78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  <w:r w:rsidRPr="00404663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0.06</w:t>
            </w:r>
          </w:p>
        </w:tc>
      </w:tr>
      <w:tr w:rsidR="006161FA" w:rsidRPr="00D167A7" w14:paraId="66D074A4" w14:textId="77777777" w:rsidTr="00A16BB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</w:tcBorders>
          </w:tcPr>
          <w:p w14:paraId="0C24E674" w14:textId="77777777" w:rsidR="006161FA" w:rsidRPr="00A16BB3" w:rsidRDefault="006161FA" w:rsidP="006C7803">
            <w:pPr>
              <w:spacing w:before="60" w:after="6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A16BB3">
              <w:rPr>
                <w:rFonts w:ascii="Times New Roman" w:hAnsi="Times New Roman"/>
                <w:b w:val="0"/>
                <w:bCs w:val="0"/>
                <w:lang w:val="en-US"/>
              </w:rPr>
              <w:t>IL-6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EA99E25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1.08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0.65*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C24DF83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4.73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2.07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D9F77FC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4.84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2.55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14:paraId="29CADEC2" w14:textId="77777777" w:rsidR="006161FA" w:rsidRPr="00D167A7" w:rsidRDefault="006161FA" w:rsidP="006C78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4.76</w:t>
            </w:r>
            <w:r w:rsidRPr="00D167A7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1.51</w:t>
            </w:r>
          </w:p>
        </w:tc>
      </w:tr>
      <w:bookmarkEnd w:id="0"/>
      <w:tr w:rsidR="006161FA" w:rsidRPr="00A16BB3" w14:paraId="36206EC5" w14:textId="77777777" w:rsidTr="00A1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617B24F" w14:textId="1ECD21C8" w:rsidR="006161FA" w:rsidRPr="00D167A7" w:rsidRDefault="006161FA" w:rsidP="006C780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SHAM n =</w:t>
            </w:r>
            <w:r w:rsidR="001B1AE2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6, all other groups </w:t>
            </w:r>
            <w:r w:rsidRPr="00D167A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n = 1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0</w:t>
            </w:r>
            <w:r w:rsidRPr="00D167A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; data are expressed as means ± SD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D167A7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Differences between placebo group were analyzed by one-way ANOVA with Dunnett’s corrections for multiple comparisons. Statistical significance was defined as p ≤ 0.05</w:t>
            </w:r>
            <w:r w:rsidR="00E020D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B06CA1" w:rsidRPr="00B06CA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Abbreviation</w:t>
            </w:r>
            <w:r w:rsidR="00B06CA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s</w:t>
            </w:r>
            <w:r w:rsidR="00B06CA1" w:rsidRPr="00B06CA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: </w:t>
            </w:r>
            <w:r w:rsidR="00E020D1" w:rsidRPr="00E020D1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IL-10  = interleukin-10; IL-1β = interleukin 1 beta, IL-5 = interleukin-5; KC = keratinocyte chemoattractant; TNF-α = tumor necrosis factor alpha; MIP-2 = macrophage inflammatory protein 2; MIP-1α = macrophage inflammatory protein-1 alpha; IP-10 = interferon-gamma induced protein 10; IL-17 = interleukin 17; IL-6 = interleukin 6</w:t>
            </w:r>
          </w:p>
        </w:tc>
      </w:tr>
    </w:tbl>
    <w:p w14:paraId="15464EE4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454D33B4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3DC5670B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590EE4FD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2B73AF81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1020A96E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501091F7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26BC82A1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28EC226C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05F14B1A" w14:textId="77777777" w:rsidR="006161FA" w:rsidRDefault="006161FA" w:rsidP="006161FA">
      <w:pPr>
        <w:spacing w:line="240" w:lineRule="auto"/>
        <w:rPr>
          <w:rFonts w:cs="Calibri"/>
          <w:sz w:val="20"/>
          <w:szCs w:val="20"/>
          <w:lang w:val="en-US"/>
        </w:rPr>
      </w:pPr>
    </w:p>
    <w:p w14:paraId="1502D95B" w14:textId="77777777" w:rsidR="009B75B3" w:rsidRDefault="009B75B3" w:rsidP="006161FA">
      <w:pPr>
        <w:jc w:val="both"/>
        <w:rPr>
          <w:rFonts w:ascii="Times New Roman" w:hAnsi="Times New Roman"/>
          <w:b/>
          <w:bCs/>
          <w:lang w:val="en-US"/>
        </w:rPr>
      </w:pPr>
    </w:p>
    <w:p w14:paraId="5F2C9E51" w14:textId="77777777" w:rsidR="009B75B3" w:rsidRDefault="009B75B3" w:rsidP="006161FA">
      <w:pPr>
        <w:jc w:val="both"/>
        <w:rPr>
          <w:rFonts w:ascii="Times New Roman" w:hAnsi="Times New Roman"/>
          <w:b/>
          <w:bCs/>
          <w:lang w:val="en-US"/>
        </w:rPr>
      </w:pPr>
    </w:p>
    <w:p w14:paraId="718C570D" w14:textId="77777777" w:rsidR="009B75B3" w:rsidRDefault="009B75B3" w:rsidP="006161FA">
      <w:pPr>
        <w:jc w:val="both"/>
        <w:rPr>
          <w:rFonts w:ascii="Times New Roman" w:hAnsi="Times New Roman"/>
          <w:b/>
          <w:bCs/>
          <w:lang w:val="en-US"/>
        </w:rPr>
      </w:pPr>
    </w:p>
    <w:p w14:paraId="4C1E700F" w14:textId="77777777" w:rsidR="006161FA" w:rsidRPr="00E020D1" w:rsidRDefault="006161FA" w:rsidP="006161FA">
      <w:pPr>
        <w:spacing w:after="0" w:line="360" w:lineRule="auto"/>
        <w:jc w:val="both"/>
        <w:rPr>
          <w:rFonts w:ascii="Cambria" w:hAnsi="Cambria" w:cstheme="minorHAnsi"/>
          <w:lang w:val="en-US"/>
        </w:rPr>
      </w:pPr>
    </w:p>
    <w:sectPr w:rsidR="006161FA" w:rsidRPr="00E020D1" w:rsidSect="006C7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371D" w14:textId="77777777" w:rsidR="00214443" w:rsidRDefault="00214443" w:rsidP="006161FA">
      <w:pPr>
        <w:spacing w:after="0" w:line="240" w:lineRule="auto"/>
      </w:pPr>
      <w:r>
        <w:separator/>
      </w:r>
    </w:p>
  </w:endnote>
  <w:endnote w:type="continuationSeparator" w:id="0">
    <w:p w14:paraId="01CDE06F" w14:textId="77777777" w:rsidR="00214443" w:rsidRDefault="00214443" w:rsidP="006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C9CE" w14:textId="77777777" w:rsidR="006C7803" w:rsidRDefault="006C78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C17A" w14:textId="77777777" w:rsidR="006C7803" w:rsidRDefault="006C780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A305F8">
      <w:rPr>
        <w:noProof/>
        <w:lang w:val="de-DE"/>
      </w:rPr>
      <w:t>7</w:t>
    </w:r>
    <w:r>
      <w:fldChar w:fldCharType="end"/>
    </w:r>
  </w:p>
  <w:p w14:paraId="0AFC6766" w14:textId="77777777" w:rsidR="006C7803" w:rsidRDefault="006C78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5C08" w14:textId="77777777" w:rsidR="006C7803" w:rsidRDefault="006C78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C6FA" w14:textId="77777777" w:rsidR="00214443" w:rsidRDefault="00214443" w:rsidP="006161FA">
      <w:pPr>
        <w:spacing w:after="0" w:line="240" w:lineRule="auto"/>
      </w:pPr>
      <w:r>
        <w:separator/>
      </w:r>
    </w:p>
  </w:footnote>
  <w:footnote w:type="continuationSeparator" w:id="0">
    <w:p w14:paraId="441AABFD" w14:textId="77777777" w:rsidR="00214443" w:rsidRDefault="00214443" w:rsidP="006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7C87" w14:textId="77777777" w:rsidR="006C7803" w:rsidRDefault="006C78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CD65" w14:textId="77777777" w:rsidR="006C7803" w:rsidRDefault="006C78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E4EF" w14:textId="77777777" w:rsidR="006C7803" w:rsidRDefault="006C7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161FA"/>
    <w:rsid w:val="00002DF2"/>
    <w:rsid w:val="000169F3"/>
    <w:rsid w:val="000765BD"/>
    <w:rsid w:val="00152E08"/>
    <w:rsid w:val="001804BE"/>
    <w:rsid w:val="001A7BFF"/>
    <w:rsid w:val="001A7FB4"/>
    <w:rsid w:val="001B1AE2"/>
    <w:rsid w:val="001F6366"/>
    <w:rsid w:val="00214443"/>
    <w:rsid w:val="00261DFD"/>
    <w:rsid w:val="00277434"/>
    <w:rsid w:val="00285FBF"/>
    <w:rsid w:val="002A3754"/>
    <w:rsid w:val="002C13A7"/>
    <w:rsid w:val="002C1AD4"/>
    <w:rsid w:val="0039388F"/>
    <w:rsid w:val="003C5B34"/>
    <w:rsid w:val="00456D44"/>
    <w:rsid w:val="0046328D"/>
    <w:rsid w:val="004D4CB1"/>
    <w:rsid w:val="004D5F99"/>
    <w:rsid w:val="0051733F"/>
    <w:rsid w:val="00566D26"/>
    <w:rsid w:val="005F0975"/>
    <w:rsid w:val="006161FA"/>
    <w:rsid w:val="00631662"/>
    <w:rsid w:val="006C7425"/>
    <w:rsid w:val="006C7803"/>
    <w:rsid w:val="006F2D41"/>
    <w:rsid w:val="007449B9"/>
    <w:rsid w:val="00773993"/>
    <w:rsid w:val="00795987"/>
    <w:rsid w:val="007E5C66"/>
    <w:rsid w:val="0085568B"/>
    <w:rsid w:val="00855712"/>
    <w:rsid w:val="00870B52"/>
    <w:rsid w:val="008739D0"/>
    <w:rsid w:val="008E54AE"/>
    <w:rsid w:val="00934AE2"/>
    <w:rsid w:val="009B75B3"/>
    <w:rsid w:val="009D6CC1"/>
    <w:rsid w:val="00A16BB3"/>
    <w:rsid w:val="00A80A69"/>
    <w:rsid w:val="00A843CE"/>
    <w:rsid w:val="00AE7348"/>
    <w:rsid w:val="00B04E37"/>
    <w:rsid w:val="00B06CA1"/>
    <w:rsid w:val="00B06CD3"/>
    <w:rsid w:val="00B44E7F"/>
    <w:rsid w:val="00B779F8"/>
    <w:rsid w:val="00B821AC"/>
    <w:rsid w:val="00BB10CF"/>
    <w:rsid w:val="00BD5178"/>
    <w:rsid w:val="00C146D5"/>
    <w:rsid w:val="00C5520E"/>
    <w:rsid w:val="00C6665E"/>
    <w:rsid w:val="00C7076D"/>
    <w:rsid w:val="00CD5B48"/>
    <w:rsid w:val="00D236EA"/>
    <w:rsid w:val="00DA414E"/>
    <w:rsid w:val="00DE7B4D"/>
    <w:rsid w:val="00E020D1"/>
    <w:rsid w:val="00E31945"/>
    <w:rsid w:val="00F223C7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D5E2"/>
  <w15:chartTrackingRefBased/>
  <w15:docId w15:val="{1015130E-2EDF-43FA-BF03-B01FF0E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1FA"/>
    <w:pPr>
      <w:spacing w:after="200" w:line="276" w:lineRule="auto"/>
    </w:pPr>
    <w:rPr>
      <w:rFonts w:ascii="Calibri" w:eastAsia="Calibri" w:hAnsi="Calibri" w:cs="Times New Roman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61FA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uiPriority w:val="9"/>
    <w:rsid w:val="006161FA"/>
    <w:rPr>
      <w:rFonts w:ascii="Calibri" w:eastAsia="Times New Roman" w:hAnsi="Calibri" w:cs="Times New Roman"/>
      <w:b/>
      <w:bCs/>
      <w:lang w:val="de-CH"/>
    </w:rPr>
  </w:style>
  <w:style w:type="character" w:styleId="Zeilennummer">
    <w:name w:val="line number"/>
    <w:uiPriority w:val="99"/>
    <w:semiHidden/>
    <w:unhideWhenUsed/>
    <w:rsid w:val="006161FA"/>
  </w:style>
  <w:style w:type="character" w:styleId="Hyperlink">
    <w:name w:val="Hyperlink"/>
    <w:uiPriority w:val="99"/>
    <w:unhideWhenUsed/>
    <w:rsid w:val="006161FA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6161FA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6161FA"/>
    <w:pPr>
      <w:numPr>
        <w:numId w:val="1"/>
      </w:numPr>
      <w:spacing w:after="0"/>
    </w:pPr>
  </w:style>
  <w:style w:type="character" w:styleId="Kommentarzeichen">
    <w:name w:val="annotation reference"/>
    <w:uiPriority w:val="99"/>
    <w:semiHidden/>
    <w:unhideWhenUsed/>
    <w:rsid w:val="00616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1F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161FA"/>
    <w:rPr>
      <w:rFonts w:ascii="Calibri" w:eastAsia="Calibri" w:hAnsi="Calibri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16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61FA"/>
    <w:rPr>
      <w:rFonts w:ascii="Calibri" w:eastAsia="Calibri" w:hAnsi="Calibri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16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61FA"/>
    <w:rPr>
      <w:rFonts w:ascii="Calibri" w:eastAsia="Calibri" w:hAnsi="Calibri" w:cs="Times New Roman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61F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161FA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uiPriority w:val="99"/>
    <w:semiHidden/>
    <w:unhideWhenUsed/>
    <w:rsid w:val="006161F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61FA"/>
    <w:pPr>
      <w:spacing w:after="160" w:line="259" w:lineRule="auto"/>
      <w:ind w:left="720"/>
      <w:contextualSpacing/>
    </w:pPr>
  </w:style>
  <w:style w:type="character" w:styleId="BesuchterLink">
    <w:name w:val="FollowedHyperlink"/>
    <w:uiPriority w:val="99"/>
    <w:semiHidden/>
    <w:unhideWhenUsed/>
    <w:rsid w:val="006161F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61FA"/>
    <w:rPr>
      <w:rFonts w:ascii="Segoe UI" w:eastAsia="Calibri" w:hAnsi="Segoe UI" w:cs="Segoe UI"/>
      <w:sz w:val="18"/>
      <w:szCs w:val="18"/>
      <w:lang w:val="de-CH"/>
    </w:rPr>
  </w:style>
  <w:style w:type="paragraph" w:customStyle="1" w:styleId="EndNoteBibliographyTitle">
    <w:name w:val="EndNote Bibliography Title"/>
    <w:basedOn w:val="Standard"/>
    <w:link w:val="EndNoteBibliographyTitleZchn"/>
    <w:rsid w:val="006161FA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161FA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6161FA"/>
    <w:pPr>
      <w:spacing w:line="240" w:lineRule="auto"/>
    </w:pPr>
    <w:rPr>
      <w:rFonts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161FA"/>
    <w:rPr>
      <w:rFonts w:ascii="Calibri" w:eastAsia="Calibri" w:hAnsi="Calibri" w:cs="Calibri"/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61FA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6161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6161FA"/>
  </w:style>
  <w:style w:type="table" w:customStyle="1" w:styleId="EinfacheTabelle21">
    <w:name w:val="Einfache Tabelle 21"/>
    <w:basedOn w:val="NormaleTabelle"/>
    <w:next w:val="EinfacheTabelle2"/>
    <w:uiPriority w:val="42"/>
    <w:rsid w:val="006161F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1F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1FA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Droebner</dc:creator>
  <cp:keywords/>
  <dc:description/>
  <cp:lastModifiedBy>Karoline Droebner</cp:lastModifiedBy>
  <cp:revision>6</cp:revision>
  <dcterms:created xsi:type="dcterms:W3CDTF">2021-05-19T12:22:00Z</dcterms:created>
  <dcterms:modified xsi:type="dcterms:W3CDTF">2021-05-28T06:23:00Z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karoline.droebner@bayer.com</vt:lpwstr>
  </property>
  <property fmtid="{D5CDD505-2E9C-101B-9397-08002B2CF9AE}" pid="5" name="MSIP_Label_7f850223-87a8-40c3-9eb2-432606efca2a_SetDate">
    <vt:lpwstr>2021-05-11T14:33:54.8413805Z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