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0EF5" w14:textId="213CD058" w:rsidR="0093045F" w:rsidRPr="007B7E47" w:rsidRDefault="0093045F" w:rsidP="0093045F">
      <w:pPr>
        <w:pStyle w:val="Beschriftung"/>
        <w:spacing w:line="360" w:lineRule="auto"/>
        <w:rPr>
          <w:bCs w:val="0"/>
          <w:color w:val="000000"/>
          <w:sz w:val="22"/>
          <w:szCs w:val="22"/>
          <w:lang w:val="en-US"/>
        </w:rPr>
      </w:pPr>
      <w:bookmarkStart w:id="0" w:name="_Ref45318480"/>
      <w:bookmarkStart w:id="1" w:name="OLE_LINK2"/>
      <w:r>
        <w:rPr>
          <w:bCs w:val="0"/>
          <w:color w:val="000000"/>
          <w:sz w:val="22"/>
          <w:szCs w:val="22"/>
          <w:lang w:val="en-US"/>
        </w:rPr>
        <w:t xml:space="preserve">Supplementary </w:t>
      </w:r>
      <w:r w:rsidRPr="007B7E47">
        <w:rPr>
          <w:bCs w:val="0"/>
          <w:color w:val="000000"/>
          <w:sz w:val="22"/>
          <w:szCs w:val="22"/>
          <w:lang w:val="en-US"/>
        </w:rPr>
        <w:t xml:space="preserve">Table </w:t>
      </w:r>
      <w:r w:rsidR="00853C5F">
        <w:rPr>
          <w:bCs w:val="0"/>
          <w:color w:val="000000"/>
          <w:sz w:val="22"/>
          <w:szCs w:val="22"/>
          <w:lang w:val="en-US"/>
        </w:rPr>
        <w:t>1</w:t>
      </w:r>
      <w:r w:rsidRPr="007B7E47">
        <w:rPr>
          <w:bCs w:val="0"/>
          <w:color w:val="000000"/>
          <w:sz w:val="22"/>
          <w:szCs w:val="22"/>
          <w:lang w:val="en-US"/>
        </w:rPr>
        <w:t xml:space="preserve">: </w:t>
      </w:r>
      <w:r w:rsidR="00853C5F">
        <w:rPr>
          <w:bCs w:val="0"/>
          <w:color w:val="000000"/>
          <w:sz w:val="22"/>
          <w:szCs w:val="22"/>
          <w:lang w:val="en-US"/>
        </w:rPr>
        <w:t>Histological findings in patient cohort according to classification into NAFL or NASH or by sex</w:t>
      </w:r>
      <w:r>
        <w:rPr>
          <w:bCs w:val="0"/>
          <w:color w:val="000000"/>
          <w:sz w:val="22"/>
          <w:szCs w:val="22"/>
          <w:lang w:val="en-US"/>
        </w:rPr>
        <w:t>.</w:t>
      </w:r>
    </w:p>
    <w:tbl>
      <w:tblPr>
        <w:tblStyle w:val="Tabellenraster"/>
        <w:tblW w:w="14188" w:type="dxa"/>
        <w:tblLook w:val="04A0" w:firstRow="1" w:lastRow="0" w:firstColumn="1" w:lastColumn="0" w:noHBand="0" w:noVBand="1"/>
      </w:tblPr>
      <w:tblGrid>
        <w:gridCol w:w="1838"/>
        <w:gridCol w:w="1525"/>
        <w:gridCol w:w="2154"/>
        <w:gridCol w:w="2215"/>
        <w:gridCol w:w="2021"/>
        <w:gridCol w:w="2021"/>
        <w:gridCol w:w="1238"/>
        <w:gridCol w:w="1176"/>
      </w:tblGrid>
      <w:tr w:rsidR="0093045F" w:rsidRPr="00853C5F" w14:paraId="5F813E94" w14:textId="77777777" w:rsidTr="00D61AAB">
        <w:tc>
          <w:tcPr>
            <w:tcW w:w="1838" w:type="dxa"/>
          </w:tcPr>
          <w:p w14:paraId="59484E17" w14:textId="77777777" w:rsidR="0093045F" w:rsidRPr="00853C5F" w:rsidRDefault="0093045F" w:rsidP="00D61AA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53C5F">
              <w:rPr>
                <w:rFonts w:ascii="Times New Roman" w:hAnsi="Times New Roman" w:cs="Times New Roman"/>
                <w:b/>
              </w:rPr>
              <w:t>Histological</w:t>
            </w:r>
            <w:proofErr w:type="spellEnd"/>
            <w:r w:rsidRPr="00853C5F">
              <w:rPr>
                <w:rFonts w:ascii="Times New Roman" w:hAnsi="Times New Roman" w:cs="Times New Roman"/>
                <w:b/>
              </w:rPr>
              <w:t xml:space="preserve"> Parameter</w:t>
            </w:r>
          </w:p>
        </w:tc>
        <w:tc>
          <w:tcPr>
            <w:tcW w:w="1525" w:type="dxa"/>
          </w:tcPr>
          <w:p w14:paraId="45E8A950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C5F">
              <w:rPr>
                <w:rFonts w:ascii="Times New Roman" w:hAnsi="Times New Roman" w:cs="Times New Roman"/>
                <w:b/>
              </w:rPr>
              <w:t xml:space="preserve">All </w:t>
            </w:r>
            <w:proofErr w:type="spellStart"/>
            <w:r w:rsidRPr="00853C5F">
              <w:rPr>
                <w:rFonts w:ascii="Times New Roman" w:hAnsi="Times New Roman" w:cs="Times New Roman"/>
                <w:b/>
              </w:rPr>
              <w:t>patients</w:t>
            </w:r>
            <w:proofErr w:type="spellEnd"/>
          </w:p>
          <w:p w14:paraId="09B43D8E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C5F">
              <w:rPr>
                <w:rFonts w:ascii="Times New Roman" w:hAnsi="Times New Roman" w:cs="Times New Roman"/>
                <w:b/>
              </w:rPr>
              <w:t>(n =363)</w:t>
            </w:r>
          </w:p>
        </w:tc>
        <w:tc>
          <w:tcPr>
            <w:tcW w:w="2154" w:type="dxa"/>
          </w:tcPr>
          <w:p w14:paraId="62AA1BBE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C5F">
              <w:rPr>
                <w:rFonts w:ascii="Times New Roman" w:hAnsi="Times New Roman" w:cs="Times New Roman"/>
                <w:b/>
              </w:rPr>
              <w:t>NAFL</w:t>
            </w:r>
          </w:p>
          <w:p w14:paraId="32F739D7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C5F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53C5F">
              <w:rPr>
                <w:rFonts w:ascii="Times New Roman" w:hAnsi="Times New Roman" w:cs="Times New Roman"/>
                <w:b/>
              </w:rPr>
              <w:t>by</w:t>
            </w:r>
            <w:proofErr w:type="spellEnd"/>
            <w:r w:rsidRPr="00853C5F">
              <w:rPr>
                <w:rFonts w:ascii="Times New Roman" w:hAnsi="Times New Roman" w:cs="Times New Roman"/>
                <w:b/>
              </w:rPr>
              <w:t xml:space="preserve"> NAS; n = 229)</w:t>
            </w:r>
          </w:p>
        </w:tc>
        <w:tc>
          <w:tcPr>
            <w:tcW w:w="2215" w:type="dxa"/>
          </w:tcPr>
          <w:p w14:paraId="5172C392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C5F">
              <w:rPr>
                <w:rFonts w:ascii="Times New Roman" w:hAnsi="Times New Roman" w:cs="Times New Roman"/>
                <w:b/>
              </w:rPr>
              <w:t>NASH</w:t>
            </w:r>
          </w:p>
          <w:p w14:paraId="3AC5A968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C5F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53C5F">
              <w:rPr>
                <w:rFonts w:ascii="Times New Roman" w:hAnsi="Times New Roman" w:cs="Times New Roman"/>
                <w:b/>
              </w:rPr>
              <w:t>by</w:t>
            </w:r>
            <w:proofErr w:type="spellEnd"/>
            <w:r w:rsidRPr="00853C5F">
              <w:rPr>
                <w:rFonts w:ascii="Times New Roman" w:hAnsi="Times New Roman" w:cs="Times New Roman"/>
                <w:b/>
              </w:rPr>
              <w:t xml:space="preserve"> NAS; n = 134) </w:t>
            </w:r>
          </w:p>
        </w:tc>
        <w:tc>
          <w:tcPr>
            <w:tcW w:w="2021" w:type="dxa"/>
          </w:tcPr>
          <w:p w14:paraId="4C00CDCD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C5F">
              <w:rPr>
                <w:rFonts w:ascii="Times New Roman" w:hAnsi="Times New Roman" w:cs="Times New Roman"/>
                <w:b/>
              </w:rPr>
              <w:t>NAFL</w:t>
            </w:r>
          </w:p>
          <w:p w14:paraId="55E41534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C5F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53C5F">
              <w:rPr>
                <w:rFonts w:ascii="Times New Roman" w:hAnsi="Times New Roman" w:cs="Times New Roman"/>
                <w:b/>
              </w:rPr>
              <w:t>by</w:t>
            </w:r>
            <w:proofErr w:type="spellEnd"/>
            <w:r w:rsidRPr="00853C5F">
              <w:rPr>
                <w:rFonts w:ascii="Times New Roman" w:hAnsi="Times New Roman" w:cs="Times New Roman"/>
                <w:b/>
              </w:rPr>
              <w:t xml:space="preserve"> SAF; n = 106)</w:t>
            </w:r>
          </w:p>
        </w:tc>
        <w:tc>
          <w:tcPr>
            <w:tcW w:w="2021" w:type="dxa"/>
          </w:tcPr>
          <w:p w14:paraId="2A0E3CAA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C5F">
              <w:rPr>
                <w:rFonts w:ascii="Times New Roman" w:hAnsi="Times New Roman" w:cs="Times New Roman"/>
                <w:b/>
              </w:rPr>
              <w:t>NASH</w:t>
            </w:r>
          </w:p>
          <w:p w14:paraId="7F3A1840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C5F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53C5F">
              <w:rPr>
                <w:rFonts w:ascii="Times New Roman" w:hAnsi="Times New Roman" w:cs="Times New Roman"/>
                <w:b/>
              </w:rPr>
              <w:t>by</w:t>
            </w:r>
            <w:proofErr w:type="spellEnd"/>
            <w:r w:rsidRPr="00853C5F">
              <w:rPr>
                <w:rFonts w:ascii="Times New Roman" w:hAnsi="Times New Roman" w:cs="Times New Roman"/>
                <w:b/>
              </w:rPr>
              <w:t xml:space="preserve"> SAF; n = 257) </w:t>
            </w:r>
          </w:p>
        </w:tc>
        <w:tc>
          <w:tcPr>
            <w:tcW w:w="1238" w:type="dxa"/>
          </w:tcPr>
          <w:p w14:paraId="72C14EED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53C5F">
              <w:rPr>
                <w:rFonts w:ascii="Times New Roman" w:hAnsi="Times New Roman" w:cs="Times New Roman"/>
                <w:b/>
              </w:rPr>
              <w:t>Female</w:t>
            </w:r>
            <w:proofErr w:type="spellEnd"/>
          </w:p>
          <w:p w14:paraId="7CFDC7B7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C5F">
              <w:rPr>
                <w:rFonts w:ascii="Times New Roman" w:hAnsi="Times New Roman" w:cs="Times New Roman"/>
                <w:b/>
              </w:rPr>
              <w:t>(n = 270)</w:t>
            </w:r>
          </w:p>
        </w:tc>
        <w:tc>
          <w:tcPr>
            <w:tcW w:w="1176" w:type="dxa"/>
          </w:tcPr>
          <w:p w14:paraId="2EE3ADCB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C5F">
              <w:rPr>
                <w:rFonts w:ascii="Times New Roman" w:hAnsi="Times New Roman" w:cs="Times New Roman"/>
                <w:b/>
              </w:rPr>
              <w:t>Male</w:t>
            </w:r>
          </w:p>
          <w:p w14:paraId="6F8F1764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C5F">
              <w:rPr>
                <w:rFonts w:ascii="Times New Roman" w:hAnsi="Times New Roman" w:cs="Times New Roman"/>
                <w:b/>
              </w:rPr>
              <w:t xml:space="preserve">(n = 93) </w:t>
            </w:r>
          </w:p>
        </w:tc>
      </w:tr>
      <w:tr w:rsidR="0093045F" w:rsidRPr="00853C5F" w14:paraId="6DA24762" w14:textId="77777777" w:rsidTr="00D61AAB">
        <w:tc>
          <w:tcPr>
            <w:tcW w:w="1838" w:type="dxa"/>
          </w:tcPr>
          <w:p w14:paraId="7C4A994A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53C5F">
              <w:rPr>
                <w:rFonts w:ascii="Times New Roman" w:hAnsi="Times New Roman" w:cs="Times New Roman"/>
                <w:b/>
              </w:rPr>
              <w:t>Fibrosis</w:t>
            </w:r>
            <w:proofErr w:type="spellEnd"/>
            <w:r w:rsidRPr="00853C5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3C5F">
              <w:rPr>
                <w:rFonts w:ascii="Times New Roman" w:hAnsi="Times New Roman" w:cs="Times New Roman"/>
                <w:b/>
              </w:rPr>
              <w:t>stages</w:t>
            </w:r>
            <w:proofErr w:type="spellEnd"/>
          </w:p>
        </w:tc>
        <w:tc>
          <w:tcPr>
            <w:tcW w:w="1525" w:type="dxa"/>
          </w:tcPr>
          <w:p w14:paraId="54E7B0CE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9" w:type="dxa"/>
            <w:gridSpan w:val="2"/>
          </w:tcPr>
          <w:p w14:paraId="5776B1AA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p = 0.28</w:t>
            </w:r>
          </w:p>
        </w:tc>
        <w:tc>
          <w:tcPr>
            <w:tcW w:w="4042" w:type="dxa"/>
            <w:gridSpan w:val="2"/>
          </w:tcPr>
          <w:p w14:paraId="7F8AB6FF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p = 0.18</w:t>
            </w:r>
          </w:p>
        </w:tc>
        <w:tc>
          <w:tcPr>
            <w:tcW w:w="2414" w:type="dxa"/>
            <w:gridSpan w:val="2"/>
          </w:tcPr>
          <w:p w14:paraId="079B5897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p = 0.08</w:t>
            </w:r>
          </w:p>
        </w:tc>
      </w:tr>
      <w:tr w:rsidR="0093045F" w:rsidRPr="00853C5F" w14:paraId="5A38E09D" w14:textId="77777777" w:rsidTr="00D61AAB">
        <w:tc>
          <w:tcPr>
            <w:tcW w:w="1838" w:type="dxa"/>
          </w:tcPr>
          <w:p w14:paraId="05997317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14:paraId="6AE0EFD3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4" w:type="dxa"/>
          </w:tcPr>
          <w:p w14:paraId="525D73E0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5" w:type="dxa"/>
          </w:tcPr>
          <w:p w14:paraId="66334CE3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1" w:type="dxa"/>
          </w:tcPr>
          <w:p w14:paraId="59198B9C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1" w:type="dxa"/>
          </w:tcPr>
          <w:p w14:paraId="440DD622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8" w:type="dxa"/>
          </w:tcPr>
          <w:p w14:paraId="61DCB6DC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6" w:type="dxa"/>
          </w:tcPr>
          <w:p w14:paraId="6B5FEDF6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1</w:t>
            </w:r>
          </w:p>
        </w:tc>
      </w:tr>
      <w:tr w:rsidR="0093045F" w:rsidRPr="00853C5F" w14:paraId="3F907E78" w14:textId="77777777" w:rsidTr="00D61AAB">
        <w:tc>
          <w:tcPr>
            <w:tcW w:w="1838" w:type="dxa"/>
          </w:tcPr>
          <w:p w14:paraId="530DD6C1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14:paraId="54F47D48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54" w:type="dxa"/>
          </w:tcPr>
          <w:p w14:paraId="427724D3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15" w:type="dxa"/>
          </w:tcPr>
          <w:p w14:paraId="6FCC7B2E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21" w:type="dxa"/>
          </w:tcPr>
          <w:p w14:paraId="129E8D53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21" w:type="dxa"/>
          </w:tcPr>
          <w:p w14:paraId="67A05522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38" w:type="dxa"/>
          </w:tcPr>
          <w:p w14:paraId="0CEEEB19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76" w:type="dxa"/>
          </w:tcPr>
          <w:p w14:paraId="44BDC738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9</w:t>
            </w:r>
          </w:p>
        </w:tc>
      </w:tr>
      <w:tr w:rsidR="0093045F" w:rsidRPr="00853C5F" w14:paraId="40A300A4" w14:textId="77777777" w:rsidTr="00D61AAB">
        <w:tc>
          <w:tcPr>
            <w:tcW w:w="1838" w:type="dxa"/>
          </w:tcPr>
          <w:p w14:paraId="2550943E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1F53CF6A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154" w:type="dxa"/>
          </w:tcPr>
          <w:p w14:paraId="6D48D485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215" w:type="dxa"/>
          </w:tcPr>
          <w:p w14:paraId="1E0DE94E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021" w:type="dxa"/>
          </w:tcPr>
          <w:p w14:paraId="16BC19E6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021" w:type="dxa"/>
          </w:tcPr>
          <w:p w14:paraId="493A47BF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238" w:type="dxa"/>
          </w:tcPr>
          <w:p w14:paraId="5BDF5742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76" w:type="dxa"/>
          </w:tcPr>
          <w:p w14:paraId="222355E5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71</w:t>
            </w:r>
          </w:p>
        </w:tc>
      </w:tr>
      <w:tr w:rsidR="0093045F" w:rsidRPr="00853C5F" w14:paraId="14B697D3" w14:textId="77777777" w:rsidTr="00D61AAB">
        <w:tc>
          <w:tcPr>
            <w:tcW w:w="1838" w:type="dxa"/>
          </w:tcPr>
          <w:p w14:paraId="485C743C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</w:tcPr>
          <w:p w14:paraId="1DE407C7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54" w:type="dxa"/>
          </w:tcPr>
          <w:p w14:paraId="500B18EF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5" w:type="dxa"/>
          </w:tcPr>
          <w:p w14:paraId="54C87924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1" w:type="dxa"/>
          </w:tcPr>
          <w:p w14:paraId="29DC3EA2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1" w:type="dxa"/>
          </w:tcPr>
          <w:p w14:paraId="015B9D8E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8" w:type="dxa"/>
          </w:tcPr>
          <w:p w14:paraId="32B7F5C0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" w:type="dxa"/>
          </w:tcPr>
          <w:p w14:paraId="565BA430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6</w:t>
            </w:r>
          </w:p>
        </w:tc>
      </w:tr>
      <w:tr w:rsidR="0093045F" w:rsidRPr="00853C5F" w14:paraId="1A1295E3" w14:textId="77777777" w:rsidTr="00D61AAB">
        <w:tc>
          <w:tcPr>
            <w:tcW w:w="1838" w:type="dxa"/>
          </w:tcPr>
          <w:p w14:paraId="3BEB354C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5" w:type="dxa"/>
          </w:tcPr>
          <w:p w14:paraId="49686E90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4" w:type="dxa"/>
          </w:tcPr>
          <w:p w14:paraId="46666EDE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5" w:type="dxa"/>
          </w:tcPr>
          <w:p w14:paraId="62B80B58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1" w:type="dxa"/>
          </w:tcPr>
          <w:p w14:paraId="499820DC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1" w:type="dxa"/>
          </w:tcPr>
          <w:p w14:paraId="6C31755B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8" w:type="dxa"/>
          </w:tcPr>
          <w:p w14:paraId="4070114E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6" w:type="dxa"/>
          </w:tcPr>
          <w:p w14:paraId="2654B0E2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0</w:t>
            </w:r>
          </w:p>
        </w:tc>
      </w:tr>
      <w:tr w:rsidR="0093045F" w:rsidRPr="00853C5F" w14:paraId="4DC5598E" w14:textId="77777777" w:rsidTr="00D61AAB">
        <w:tc>
          <w:tcPr>
            <w:tcW w:w="1838" w:type="dxa"/>
          </w:tcPr>
          <w:p w14:paraId="560CD964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C5F">
              <w:rPr>
                <w:rFonts w:ascii="Times New Roman" w:hAnsi="Times New Roman" w:cs="Times New Roman"/>
                <w:b/>
              </w:rPr>
              <w:t>Steatosis</w:t>
            </w:r>
          </w:p>
        </w:tc>
        <w:tc>
          <w:tcPr>
            <w:tcW w:w="1525" w:type="dxa"/>
          </w:tcPr>
          <w:p w14:paraId="45FCA672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9" w:type="dxa"/>
            <w:gridSpan w:val="2"/>
          </w:tcPr>
          <w:p w14:paraId="088A4A72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p &lt; 0.0001</w:t>
            </w:r>
          </w:p>
        </w:tc>
        <w:tc>
          <w:tcPr>
            <w:tcW w:w="4042" w:type="dxa"/>
            <w:gridSpan w:val="2"/>
          </w:tcPr>
          <w:p w14:paraId="3C56A186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p &lt; 0.0001</w:t>
            </w:r>
          </w:p>
        </w:tc>
        <w:tc>
          <w:tcPr>
            <w:tcW w:w="2414" w:type="dxa"/>
            <w:gridSpan w:val="2"/>
          </w:tcPr>
          <w:p w14:paraId="627F6EAA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p = 0.03</w:t>
            </w:r>
          </w:p>
        </w:tc>
      </w:tr>
      <w:tr w:rsidR="0093045F" w:rsidRPr="00853C5F" w14:paraId="0E5A3DA6" w14:textId="77777777" w:rsidTr="00D61AAB">
        <w:tc>
          <w:tcPr>
            <w:tcW w:w="1838" w:type="dxa"/>
          </w:tcPr>
          <w:p w14:paraId="270988B6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14:paraId="33CE65B7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54" w:type="dxa"/>
          </w:tcPr>
          <w:p w14:paraId="1020EEC8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15" w:type="dxa"/>
          </w:tcPr>
          <w:p w14:paraId="5A752534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1" w:type="dxa"/>
          </w:tcPr>
          <w:p w14:paraId="5B211EB8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21" w:type="dxa"/>
          </w:tcPr>
          <w:p w14:paraId="20A46917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8" w:type="dxa"/>
          </w:tcPr>
          <w:p w14:paraId="5E604E93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6" w:type="dxa"/>
          </w:tcPr>
          <w:p w14:paraId="2FB35896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13</w:t>
            </w:r>
          </w:p>
        </w:tc>
      </w:tr>
      <w:tr w:rsidR="0093045F" w:rsidRPr="00853C5F" w14:paraId="3BECEEE4" w14:textId="77777777" w:rsidTr="00D61AAB">
        <w:tc>
          <w:tcPr>
            <w:tcW w:w="1838" w:type="dxa"/>
          </w:tcPr>
          <w:p w14:paraId="36FBC3E6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14:paraId="73972A0A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154" w:type="dxa"/>
          </w:tcPr>
          <w:p w14:paraId="0934B986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215" w:type="dxa"/>
          </w:tcPr>
          <w:p w14:paraId="46BDEEC5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21" w:type="dxa"/>
          </w:tcPr>
          <w:p w14:paraId="7F7DD208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021" w:type="dxa"/>
          </w:tcPr>
          <w:p w14:paraId="18EF6E47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38" w:type="dxa"/>
          </w:tcPr>
          <w:p w14:paraId="34664687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76" w:type="dxa"/>
          </w:tcPr>
          <w:p w14:paraId="52AC6D60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33</w:t>
            </w:r>
          </w:p>
        </w:tc>
      </w:tr>
      <w:tr w:rsidR="0093045F" w:rsidRPr="00853C5F" w14:paraId="5740B6C5" w14:textId="77777777" w:rsidTr="00D61AAB">
        <w:tc>
          <w:tcPr>
            <w:tcW w:w="1838" w:type="dxa"/>
          </w:tcPr>
          <w:p w14:paraId="0B9573B4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7F846FD1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54" w:type="dxa"/>
          </w:tcPr>
          <w:p w14:paraId="16C2A44F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15" w:type="dxa"/>
          </w:tcPr>
          <w:p w14:paraId="44261615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021" w:type="dxa"/>
          </w:tcPr>
          <w:p w14:paraId="042A03FE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1" w:type="dxa"/>
          </w:tcPr>
          <w:p w14:paraId="5AE7CB03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38" w:type="dxa"/>
          </w:tcPr>
          <w:p w14:paraId="09642495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76" w:type="dxa"/>
          </w:tcPr>
          <w:p w14:paraId="61DC3095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25</w:t>
            </w:r>
          </w:p>
        </w:tc>
      </w:tr>
      <w:tr w:rsidR="0093045F" w:rsidRPr="00853C5F" w14:paraId="7F501820" w14:textId="77777777" w:rsidTr="00D61AAB">
        <w:tc>
          <w:tcPr>
            <w:tcW w:w="1838" w:type="dxa"/>
          </w:tcPr>
          <w:p w14:paraId="68B079F5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</w:tcPr>
          <w:p w14:paraId="55439667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54" w:type="dxa"/>
          </w:tcPr>
          <w:p w14:paraId="1CEDC490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5" w:type="dxa"/>
          </w:tcPr>
          <w:p w14:paraId="689A854D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21" w:type="dxa"/>
          </w:tcPr>
          <w:p w14:paraId="0AF8D5A2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1" w:type="dxa"/>
          </w:tcPr>
          <w:p w14:paraId="07286898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38" w:type="dxa"/>
          </w:tcPr>
          <w:p w14:paraId="3441404C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76" w:type="dxa"/>
          </w:tcPr>
          <w:p w14:paraId="464C7C79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22</w:t>
            </w:r>
          </w:p>
        </w:tc>
      </w:tr>
      <w:tr w:rsidR="0093045F" w:rsidRPr="00853C5F" w14:paraId="0DA12CD8" w14:textId="77777777" w:rsidTr="00D61AAB">
        <w:tc>
          <w:tcPr>
            <w:tcW w:w="1838" w:type="dxa"/>
          </w:tcPr>
          <w:p w14:paraId="3EBA9297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53C5F">
              <w:rPr>
                <w:rFonts w:ascii="Times New Roman" w:hAnsi="Times New Roman" w:cs="Times New Roman"/>
                <w:b/>
              </w:rPr>
              <w:t>Ballooning</w:t>
            </w:r>
            <w:proofErr w:type="spellEnd"/>
          </w:p>
        </w:tc>
        <w:tc>
          <w:tcPr>
            <w:tcW w:w="1525" w:type="dxa"/>
          </w:tcPr>
          <w:p w14:paraId="16967437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9" w:type="dxa"/>
            <w:gridSpan w:val="2"/>
          </w:tcPr>
          <w:p w14:paraId="24F50ECA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p &lt; 0.0001</w:t>
            </w:r>
          </w:p>
        </w:tc>
        <w:tc>
          <w:tcPr>
            <w:tcW w:w="4042" w:type="dxa"/>
            <w:gridSpan w:val="2"/>
          </w:tcPr>
          <w:p w14:paraId="684526AF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p &lt; 0.0001</w:t>
            </w:r>
          </w:p>
        </w:tc>
        <w:tc>
          <w:tcPr>
            <w:tcW w:w="2414" w:type="dxa"/>
            <w:gridSpan w:val="2"/>
          </w:tcPr>
          <w:p w14:paraId="3FE9F678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p = 0.20</w:t>
            </w:r>
          </w:p>
        </w:tc>
      </w:tr>
      <w:tr w:rsidR="0093045F" w:rsidRPr="00853C5F" w14:paraId="2C85BF4B" w14:textId="77777777" w:rsidTr="00D61AAB">
        <w:tc>
          <w:tcPr>
            <w:tcW w:w="1838" w:type="dxa"/>
          </w:tcPr>
          <w:p w14:paraId="7B420660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14:paraId="2EFB7BA6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54" w:type="dxa"/>
          </w:tcPr>
          <w:p w14:paraId="00C36301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15" w:type="dxa"/>
          </w:tcPr>
          <w:p w14:paraId="62B9CCB7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1" w:type="dxa"/>
          </w:tcPr>
          <w:p w14:paraId="0CEF80E5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021" w:type="dxa"/>
          </w:tcPr>
          <w:p w14:paraId="5B308C29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8" w:type="dxa"/>
          </w:tcPr>
          <w:p w14:paraId="707DD8DC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76" w:type="dxa"/>
          </w:tcPr>
          <w:p w14:paraId="26F55334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15</w:t>
            </w:r>
          </w:p>
        </w:tc>
      </w:tr>
      <w:tr w:rsidR="0093045F" w:rsidRPr="00853C5F" w14:paraId="4C2C4024" w14:textId="77777777" w:rsidTr="00D61AAB">
        <w:tc>
          <w:tcPr>
            <w:tcW w:w="1838" w:type="dxa"/>
          </w:tcPr>
          <w:p w14:paraId="22086C13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14:paraId="3826E7D9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4" w:type="dxa"/>
          </w:tcPr>
          <w:p w14:paraId="47994C98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215" w:type="dxa"/>
          </w:tcPr>
          <w:p w14:paraId="5F1C381C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021" w:type="dxa"/>
          </w:tcPr>
          <w:p w14:paraId="58A182A8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21" w:type="dxa"/>
          </w:tcPr>
          <w:p w14:paraId="471E43DE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238" w:type="dxa"/>
          </w:tcPr>
          <w:p w14:paraId="6F1E7782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176" w:type="dxa"/>
          </w:tcPr>
          <w:p w14:paraId="7EDBAA96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54</w:t>
            </w:r>
          </w:p>
        </w:tc>
      </w:tr>
      <w:tr w:rsidR="0093045F" w:rsidRPr="00853C5F" w14:paraId="740F9B75" w14:textId="77777777" w:rsidTr="00D61AAB">
        <w:tc>
          <w:tcPr>
            <w:tcW w:w="1838" w:type="dxa"/>
          </w:tcPr>
          <w:p w14:paraId="58A58476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60D78579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54" w:type="dxa"/>
          </w:tcPr>
          <w:p w14:paraId="47284E4B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15" w:type="dxa"/>
          </w:tcPr>
          <w:p w14:paraId="70507D31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21" w:type="dxa"/>
          </w:tcPr>
          <w:p w14:paraId="5ADFBADC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1" w:type="dxa"/>
          </w:tcPr>
          <w:p w14:paraId="54105FB7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38" w:type="dxa"/>
          </w:tcPr>
          <w:p w14:paraId="1334C880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76" w:type="dxa"/>
          </w:tcPr>
          <w:p w14:paraId="6AFC81E2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24</w:t>
            </w:r>
          </w:p>
        </w:tc>
      </w:tr>
      <w:tr w:rsidR="0093045F" w:rsidRPr="00853C5F" w14:paraId="030C0E68" w14:textId="77777777" w:rsidTr="00D61AAB">
        <w:tc>
          <w:tcPr>
            <w:tcW w:w="1838" w:type="dxa"/>
          </w:tcPr>
          <w:p w14:paraId="15CBC820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53C5F">
              <w:rPr>
                <w:rFonts w:ascii="Times New Roman" w:hAnsi="Times New Roman" w:cs="Times New Roman"/>
                <w:b/>
              </w:rPr>
              <w:t>Lobular</w:t>
            </w:r>
            <w:proofErr w:type="spellEnd"/>
            <w:r w:rsidRPr="00853C5F">
              <w:rPr>
                <w:rFonts w:ascii="Times New Roman" w:hAnsi="Times New Roman" w:cs="Times New Roman"/>
                <w:b/>
              </w:rPr>
              <w:t xml:space="preserve"> Inflammation</w:t>
            </w:r>
          </w:p>
        </w:tc>
        <w:tc>
          <w:tcPr>
            <w:tcW w:w="1525" w:type="dxa"/>
          </w:tcPr>
          <w:p w14:paraId="45C92767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9" w:type="dxa"/>
            <w:gridSpan w:val="2"/>
          </w:tcPr>
          <w:p w14:paraId="50F96199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</w:rPr>
            </w:pPr>
            <w:bookmarkStart w:id="2" w:name="OLE_LINK1"/>
            <w:r w:rsidRPr="00853C5F">
              <w:rPr>
                <w:rFonts w:ascii="Times New Roman" w:hAnsi="Times New Roman" w:cs="Times New Roman"/>
              </w:rPr>
              <w:t>p &lt; 0.0001</w:t>
            </w:r>
            <w:bookmarkEnd w:id="2"/>
          </w:p>
        </w:tc>
        <w:tc>
          <w:tcPr>
            <w:tcW w:w="4042" w:type="dxa"/>
            <w:gridSpan w:val="2"/>
          </w:tcPr>
          <w:p w14:paraId="0A2219DB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p &lt; 0.0001</w:t>
            </w:r>
          </w:p>
        </w:tc>
        <w:tc>
          <w:tcPr>
            <w:tcW w:w="2414" w:type="dxa"/>
            <w:gridSpan w:val="2"/>
          </w:tcPr>
          <w:p w14:paraId="59468FEB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p = 0.52</w:t>
            </w:r>
          </w:p>
        </w:tc>
      </w:tr>
      <w:tr w:rsidR="0093045F" w:rsidRPr="00853C5F" w14:paraId="66930DE1" w14:textId="77777777" w:rsidTr="00D61AAB">
        <w:tc>
          <w:tcPr>
            <w:tcW w:w="1838" w:type="dxa"/>
          </w:tcPr>
          <w:p w14:paraId="00914BB4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14:paraId="6111FA67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54" w:type="dxa"/>
          </w:tcPr>
          <w:p w14:paraId="09C0333B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15" w:type="dxa"/>
          </w:tcPr>
          <w:p w14:paraId="2D7A21CC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1" w:type="dxa"/>
          </w:tcPr>
          <w:p w14:paraId="416F4DE6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1" w:type="dxa"/>
          </w:tcPr>
          <w:p w14:paraId="660C52A2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8" w:type="dxa"/>
          </w:tcPr>
          <w:p w14:paraId="01CB0824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6" w:type="dxa"/>
          </w:tcPr>
          <w:p w14:paraId="65040725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4</w:t>
            </w:r>
          </w:p>
        </w:tc>
      </w:tr>
      <w:tr w:rsidR="0093045F" w:rsidRPr="00853C5F" w14:paraId="0D72E572" w14:textId="77777777" w:rsidTr="00D61AAB">
        <w:tc>
          <w:tcPr>
            <w:tcW w:w="1838" w:type="dxa"/>
          </w:tcPr>
          <w:p w14:paraId="32884FC0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14:paraId="32683884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154" w:type="dxa"/>
          </w:tcPr>
          <w:p w14:paraId="634CE988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215" w:type="dxa"/>
          </w:tcPr>
          <w:p w14:paraId="18A7EE7C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21" w:type="dxa"/>
          </w:tcPr>
          <w:p w14:paraId="7D74C9FC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021" w:type="dxa"/>
          </w:tcPr>
          <w:p w14:paraId="0475B892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38" w:type="dxa"/>
          </w:tcPr>
          <w:p w14:paraId="33365B6F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176" w:type="dxa"/>
          </w:tcPr>
          <w:p w14:paraId="475E731C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46</w:t>
            </w:r>
          </w:p>
        </w:tc>
      </w:tr>
      <w:tr w:rsidR="0093045F" w:rsidRPr="00853C5F" w14:paraId="6010A217" w14:textId="77777777" w:rsidTr="00D61AAB">
        <w:tc>
          <w:tcPr>
            <w:tcW w:w="1838" w:type="dxa"/>
          </w:tcPr>
          <w:p w14:paraId="0BD90BF3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20AC3256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54" w:type="dxa"/>
          </w:tcPr>
          <w:p w14:paraId="0913C48B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15" w:type="dxa"/>
          </w:tcPr>
          <w:p w14:paraId="5667BDEB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021" w:type="dxa"/>
          </w:tcPr>
          <w:p w14:paraId="64EDCDC4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21" w:type="dxa"/>
          </w:tcPr>
          <w:p w14:paraId="11FBB98A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38" w:type="dxa"/>
          </w:tcPr>
          <w:p w14:paraId="010994BD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76" w:type="dxa"/>
          </w:tcPr>
          <w:p w14:paraId="679BD393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35</w:t>
            </w:r>
          </w:p>
        </w:tc>
      </w:tr>
      <w:tr w:rsidR="0093045F" w:rsidRPr="00853C5F" w14:paraId="64769518" w14:textId="77777777" w:rsidTr="00D61AAB">
        <w:tc>
          <w:tcPr>
            <w:tcW w:w="1838" w:type="dxa"/>
          </w:tcPr>
          <w:p w14:paraId="7927430A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</w:tcPr>
          <w:p w14:paraId="7243CC0B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54" w:type="dxa"/>
          </w:tcPr>
          <w:p w14:paraId="2DF7B41D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5" w:type="dxa"/>
          </w:tcPr>
          <w:p w14:paraId="12C58897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21" w:type="dxa"/>
          </w:tcPr>
          <w:p w14:paraId="3F15CA58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1" w:type="dxa"/>
          </w:tcPr>
          <w:p w14:paraId="4200625E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38" w:type="dxa"/>
          </w:tcPr>
          <w:p w14:paraId="23CA862B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6" w:type="dxa"/>
          </w:tcPr>
          <w:p w14:paraId="2B89E72E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8</w:t>
            </w:r>
          </w:p>
        </w:tc>
      </w:tr>
      <w:tr w:rsidR="0093045F" w:rsidRPr="00853C5F" w14:paraId="4FC19EF5" w14:textId="77777777" w:rsidTr="00D61AAB">
        <w:tc>
          <w:tcPr>
            <w:tcW w:w="1838" w:type="dxa"/>
          </w:tcPr>
          <w:p w14:paraId="34429B34" w14:textId="77777777" w:rsidR="0093045F" w:rsidRPr="00853C5F" w:rsidRDefault="0093045F" w:rsidP="00D61AAB">
            <w:pPr>
              <w:rPr>
                <w:rFonts w:ascii="Times New Roman" w:hAnsi="Times New Roman" w:cs="Times New Roman"/>
                <w:b/>
              </w:rPr>
            </w:pPr>
            <w:r w:rsidRPr="00853C5F">
              <w:rPr>
                <w:rFonts w:ascii="Times New Roman" w:hAnsi="Times New Roman" w:cs="Times New Roman"/>
                <w:b/>
              </w:rPr>
              <w:t>NAFL / NASH</w:t>
            </w:r>
          </w:p>
        </w:tc>
        <w:tc>
          <w:tcPr>
            <w:tcW w:w="1525" w:type="dxa"/>
          </w:tcPr>
          <w:p w14:paraId="7A48D96D" w14:textId="77777777" w:rsidR="0093045F" w:rsidRPr="00853C5F" w:rsidRDefault="0093045F" w:rsidP="00D61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57CA2BFF" w14:textId="77777777" w:rsidR="0093045F" w:rsidRPr="00853C5F" w:rsidRDefault="0093045F" w:rsidP="00D61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0206CA28" w14:textId="77777777" w:rsidR="0093045F" w:rsidRPr="00853C5F" w:rsidRDefault="0093045F" w:rsidP="00D61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14:paraId="5985FEF3" w14:textId="77777777" w:rsidR="0093045F" w:rsidRPr="00853C5F" w:rsidRDefault="0093045F" w:rsidP="00D61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14:paraId="0492A6BF" w14:textId="77777777" w:rsidR="0093045F" w:rsidRPr="00853C5F" w:rsidRDefault="0093045F" w:rsidP="00D61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</w:tcPr>
          <w:p w14:paraId="0913982D" w14:textId="77777777" w:rsidR="0093045F" w:rsidRPr="00853C5F" w:rsidRDefault="0093045F" w:rsidP="00D61AAB">
            <w:pPr>
              <w:rPr>
                <w:rFonts w:ascii="Times New Roman" w:hAnsi="Times New Roman" w:cs="Times New Roman"/>
              </w:rPr>
            </w:pPr>
          </w:p>
        </w:tc>
      </w:tr>
      <w:tr w:rsidR="0093045F" w:rsidRPr="00853C5F" w14:paraId="725897A3" w14:textId="77777777" w:rsidTr="00D61AAB">
        <w:tc>
          <w:tcPr>
            <w:tcW w:w="1838" w:type="dxa"/>
          </w:tcPr>
          <w:p w14:paraId="51FC0813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853C5F">
              <w:rPr>
                <w:rFonts w:ascii="Times New Roman" w:hAnsi="Times New Roman" w:cs="Times New Roman"/>
              </w:rPr>
              <w:t>by</w:t>
            </w:r>
            <w:proofErr w:type="spellEnd"/>
            <w:r w:rsidRPr="00853C5F">
              <w:rPr>
                <w:rFonts w:ascii="Times New Roman" w:hAnsi="Times New Roman" w:cs="Times New Roman"/>
              </w:rPr>
              <w:t xml:space="preserve"> NAS</w:t>
            </w:r>
          </w:p>
        </w:tc>
        <w:tc>
          <w:tcPr>
            <w:tcW w:w="1525" w:type="dxa"/>
          </w:tcPr>
          <w:p w14:paraId="4CCEB065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229 / 134</w:t>
            </w:r>
          </w:p>
        </w:tc>
        <w:tc>
          <w:tcPr>
            <w:tcW w:w="2154" w:type="dxa"/>
          </w:tcPr>
          <w:p w14:paraId="3051F752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5" w:type="dxa"/>
          </w:tcPr>
          <w:p w14:paraId="5389DC74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1" w:type="dxa"/>
          </w:tcPr>
          <w:p w14:paraId="6ADB3BE9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106 / 0</w:t>
            </w:r>
          </w:p>
        </w:tc>
        <w:tc>
          <w:tcPr>
            <w:tcW w:w="2021" w:type="dxa"/>
          </w:tcPr>
          <w:p w14:paraId="77963774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123 / 134</w:t>
            </w:r>
          </w:p>
        </w:tc>
        <w:tc>
          <w:tcPr>
            <w:tcW w:w="1238" w:type="dxa"/>
          </w:tcPr>
          <w:p w14:paraId="58DA46DD" w14:textId="77777777" w:rsidR="0093045F" w:rsidRPr="00853C5F" w:rsidRDefault="0093045F" w:rsidP="00D61AAB">
            <w:pPr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180 / 90</w:t>
            </w:r>
          </w:p>
        </w:tc>
        <w:tc>
          <w:tcPr>
            <w:tcW w:w="1176" w:type="dxa"/>
          </w:tcPr>
          <w:p w14:paraId="48DD7183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49 / 44</w:t>
            </w:r>
            <w:r w:rsidRPr="00853C5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93045F" w:rsidRPr="00853C5F" w14:paraId="0292CB10" w14:textId="77777777" w:rsidTr="00D61AAB">
        <w:tc>
          <w:tcPr>
            <w:tcW w:w="1838" w:type="dxa"/>
          </w:tcPr>
          <w:p w14:paraId="4BBE3B61" w14:textId="77777777" w:rsidR="0093045F" w:rsidRPr="00853C5F" w:rsidRDefault="0093045F" w:rsidP="00D61AAB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853C5F">
              <w:rPr>
                <w:rFonts w:ascii="Times New Roman" w:hAnsi="Times New Roman" w:cs="Times New Roman"/>
              </w:rPr>
              <w:t>by</w:t>
            </w:r>
            <w:proofErr w:type="spellEnd"/>
            <w:r w:rsidRPr="00853C5F">
              <w:rPr>
                <w:rFonts w:ascii="Times New Roman" w:hAnsi="Times New Roman" w:cs="Times New Roman"/>
              </w:rPr>
              <w:t xml:space="preserve"> SAF</w:t>
            </w:r>
          </w:p>
        </w:tc>
        <w:tc>
          <w:tcPr>
            <w:tcW w:w="1525" w:type="dxa"/>
          </w:tcPr>
          <w:p w14:paraId="5BF8D91F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106 / 257</w:t>
            </w:r>
          </w:p>
        </w:tc>
        <w:tc>
          <w:tcPr>
            <w:tcW w:w="2154" w:type="dxa"/>
          </w:tcPr>
          <w:p w14:paraId="74AE4EC7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106 / 123</w:t>
            </w:r>
          </w:p>
        </w:tc>
        <w:tc>
          <w:tcPr>
            <w:tcW w:w="2215" w:type="dxa"/>
          </w:tcPr>
          <w:p w14:paraId="5E11244C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0 / 134</w:t>
            </w:r>
          </w:p>
        </w:tc>
        <w:tc>
          <w:tcPr>
            <w:tcW w:w="2021" w:type="dxa"/>
          </w:tcPr>
          <w:p w14:paraId="52AA6920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1" w:type="dxa"/>
          </w:tcPr>
          <w:p w14:paraId="6E8FD194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</w:tcPr>
          <w:p w14:paraId="1E681C9E" w14:textId="77777777" w:rsidR="0093045F" w:rsidRPr="00853C5F" w:rsidRDefault="0093045F" w:rsidP="00D61AAB">
            <w:pPr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83 / 187</w:t>
            </w:r>
          </w:p>
        </w:tc>
        <w:tc>
          <w:tcPr>
            <w:tcW w:w="1176" w:type="dxa"/>
          </w:tcPr>
          <w:p w14:paraId="1B1EAAFF" w14:textId="77777777" w:rsidR="0093045F" w:rsidRPr="00853C5F" w:rsidRDefault="0093045F" w:rsidP="00D61AAB">
            <w:pPr>
              <w:jc w:val="center"/>
              <w:rPr>
                <w:rFonts w:ascii="Times New Roman" w:hAnsi="Times New Roman" w:cs="Times New Roman"/>
              </w:rPr>
            </w:pPr>
            <w:r w:rsidRPr="00853C5F">
              <w:rPr>
                <w:rFonts w:ascii="Times New Roman" w:hAnsi="Times New Roman" w:cs="Times New Roman"/>
              </w:rPr>
              <w:t>23 / 70</w:t>
            </w:r>
          </w:p>
        </w:tc>
      </w:tr>
    </w:tbl>
    <w:p w14:paraId="1CCAB236" w14:textId="77777777" w:rsidR="005933CF" w:rsidRDefault="005933CF">
      <w:pPr>
        <w:rPr>
          <w:rFonts w:ascii="Times New Roman" w:eastAsia="Calibri" w:hAnsi="Times New Roman" w:cs="Times New Roman"/>
          <w:b/>
          <w:color w:val="000000"/>
          <w:lang w:val="en-US" w:eastAsia="ar-SA"/>
        </w:rPr>
      </w:pPr>
      <w:r>
        <w:rPr>
          <w:bCs/>
          <w:color w:val="000000"/>
          <w:lang w:val="en-US"/>
        </w:rPr>
        <w:br w:type="page"/>
      </w:r>
    </w:p>
    <w:p w14:paraId="0222E237" w14:textId="4542552E" w:rsidR="008E4EF2" w:rsidRPr="007B7E47" w:rsidRDefault="008E4EF2" w:rsidP="008E4EF2">
      <w:pPr>
        <w:pStyle w:val="Beschriftung"/>
        <w:spacing w:line="360" w:lineRule="auto"/>
        <w:rPr>
          <w:bCs w:val="0"/>
          <w:color w:val="000000"/>
          <w:sz w:val="22"/>
          <w:szCs w:val="22"/>
          <w:lang w:val="en-US"/>
        </w:rPr>
      </w:pPr>
      <w:r>
        <w:rPr>
          <w:bCs w:val="0"/>
          <w:color w:val="000000"/>
          <w:sz w:val="22"/>
          <w:szCs w:val="22"/>
          <w:lang w:val="en-US"/>
        </w:rPr>
        <w:lastRenderedPageBreak/>
        <w:t xml:space="preserve">Supplementary </w:t>
      </w:r>
      <w:r w:rsidRPr="007B7E47">
        <w:rPr>
          <w:bCs w:val="0"/>
          <w:color w:val="000000"/>
          <w:sz w:val="22"/>
          <w:szCs w:val="22"/>
          <w:lang w:val="en-US"/>
        </w:rPr>
        <w:t>Table</w:t>
      </w:r>
      <w:bookmarkEnd w:id="0"/>
      <w:r w:rsidRPr="007B7E47">
        <w:rPr>
          <w:bCs w:val="0"/>
          <w:color w:val="000000"/>
          <w:sz w:val="22"/>
          <w:szCs w:val="22"/>
          <w:lang w:val="en-US"/>
        </w:rPr>
        <w:t xml:space="preserve"> </w:t>
      </w:r>
      <w:r>
        <w:rPr>
          <w:bCs w:val="0"/>
          <w:color w:val="000000"/>
          <w:sz w:val="22"/>
          <w:szCs w:val="22"/>
          <w:lang w:val="en-US"/>
        </w:rPr>
        <w:t>2</w:t>
      </w:r>
      <w:r w:rsidRPr="007B7E47">
        <w:rPr>
          <w:bCs w:val="0"/>
          <w:color w:val="000000"/>
          <w:sz w:val="22"/>
          <w:szCs w:val="22"/>
          <w:lang w:val="en-US"/>
        </w:rPr>
        <w:t xml:space="preserve">: </w:t>
      </w:r>
      <w:r>
        <w:rPr>
          <w:bCs w:val="0"/>
          <w:color w:val="000000"/>
          <w:sz w:val="22"/>
          <w:szCs w:val="22"/>
          <w:lang w:val="en-US"/>
        </w:rPr>
        <w:t>Ideal</w:t>
      </w:r>
      <w:r w:rsidRPr="007B7E47">
        <w:rPr>
          <w:bCs w:val="0"/>
          <w:color w:val="000000"/>
          <w:sz w:val="22"/>
          <w:szCs w:val="22"/>
          <w:lang w:val="en-US"/>
        </w:rPr>
        <w:t xml:space="preserve"> serum liver enzyme cut-offs for high sensitivity or specificity separation between NAFL and NASH</w:t>
      </w:r>
      <w:r>
        <w:rPr>
          <w:bCs w:val="0"/>
          <w:color w:val="000000"/>
          <w:sz w:val="22"/>
          <w:szCs w:val="22"/>
          <w:lang w:val="en-US"/>
        </w:rPr>
        <w:t xml:space="preserve"> or according to Youden’s index for female patients only.</w:t>
      </w:r>
    </w:p>
    <w:tbl>
      <w:tblPr>
        <w:tblW w:w="14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767"/>
        <w:gridCol w:w="1623"/>
        <w:gridCol w:w="2905"/>
        <w:gridCol w:w="2648"/>
        <w:gridCol w:w="2942"/>
      </w:tblGrid>
      <w:tr w:rsidR="008E4EF2" w:rsidRPr="008E4EF2" w14:paraId="77DF6474" w14:textId="5F39BCB2" w:rsidTr="008E4EF2">
        <w:trPr>
          <w:jc w:val="center"/>
        </w:trPr>
        <w:tc>
          <w:tcPr>
            <w:tcW w:w="2392" w:type="dxa"/>
          </w:tcPr>
          <w:p w14:paraId="0F4CFCA0" w14:textId="77777777" w:rsidR="008E4EF2" w:rsidRPr="007B7E47" w:rsidRDefault="008E4EF2" w:rsidP="008E4EF2">
            <w:pPr>
              <w:spacing w:after="12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B7E47">
              <w:rPr>
                <w:rFonts w:ascii="Times New Roman" w:hAnsi="Times New Roman"/>
                <w:b/>
                <w:lang w:val="en-US"/>
              </w:rPr>
              <w:t>Liver enzyme</w:t>
            </w:r>
          </w:p>
          <w:p w14:paraId="178432CA" w14:textId="77777777" w:rsidR="008E4EF2" w:rsidRPr="007B7E47" w:rsidRDefault="008E4EF2" w:rsidP="008E4EF2">
            <w:pPr>
              <w:pStyle w:val="Beschriftung1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</w:pPr>
            <w:r w:rsidRPr="007B7E47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>(serum concentration)</w:t>
            </w:r>
          </w:p>
        </w:tc>
        <w:tc>
          <w:tcPr>
            <w:tcW w:w="1767" w:type="dxa"/>
          </w:tcPr>
          <w:p w14:paraId="459D1D64" w14:textId="77777777" w:rsidR="008E4EF2" w:rsidRPr="007B7E47" w:rsidRDefault="008E4EF2" w:rsidP="008E4EF2">
            <w:pPr>
              <w:pStyle w:val="Beschriftung1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</w:pPr>
            <w:r w:rsidRPr="007B7E47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>Cut-off for</w:t>
            </w:r>
          </w:p>
          <w:p w14:paraId="377D4D09" w14:textId="77777777" w:rsidR="008E4EF2" w:rsidRPr="007B7E47" w:rsidRDefault="008E4EF2" w:rsidP="008E4EF2">
            <w:pPr>
              <w:pStyle w:val="Beschriftung1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</w:pPr>
            <w:r w:rsidRPr="007B7E47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>95% sensitivity</w:t>
            </w:r>
          </w:p>
        </w:tc>
        <w:tc>
          <w:tcPr>
            <w:tcW w:w="1623" w:type="dxa"/>
          </w:tcPr>
          <w:p w14:paraId="5D012597" w14:textId="77777777" w:rsidR="008E4EF2" w:rsidRPr="007B7E47" w:rsidRDefault="008E4EF2" w:rsidP="008E4EF2">
            <w:pPr>
              <w:pStyle w:val="Beschriftung1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</w:pPr>
            <w:r w:rsidRPr="007B7E47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>Cut-off for</w:t>
            </w:r>
          </w:p>
          <w:p w14:paraId="100BEB19" w14:textId="77777777" w:rsidR="008E4EF2" w:rsidRPr="007B7E47" w:rsidRDefault="008E4EF2" w:rsidP="008E4EF2">
            <w:pPr>
              <w:pStyle w:val="Beschriftung1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</w:pPr>
            <w:r w:rsidRPr="007B7E47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 xml:space="preserve">95% </w:t>
            </w:r>
            <w:proofErr w:type="spellStart"/>
            <w:r w:rsidRPr="007B7E47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>specifity</w:t>
            </w:r>
            <w:proofErr w:type="spellEnd"/>
          </w:p>
        </w:tc>
        <w:tc>
          <w:tcPr>
            <w:tcW w:w="2905" w:type="dxa"/>
          </w:tcPr>
          <w:p w14:paraId="3446DE5F" w14:textId="77777777" w:rsidR="008E4EF2" w:rsidRPr="007B7E47" w:rsidRDefault="008E4EF2" w:rsidP="008E4EF2">
            <w:pPr>
              <w:pStyle w:val="Beschriftung1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</w:pPr>
            <w:r w:rsidRPr="007B7E47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>Diagnostic Gap*</w:t>
            </w:r>
          </w:p>
          <w:p w14:paraId="1DCDB682" w14:textId="77777777" w:rsidR="008E4EF2" w:rsidRPr="007B7E47" w:rsidRDefault="008E4EF2" w:rsidP="008E4EF2">
            <w:pPr>
              <w:pStyle w:val="Beschriftung1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648" w:type="dxa"/>
          </w:tcPr>
          <w:p w14:paraId="4508F14C" w14:textId="1171DCED" w:rsidR="008E4EF2" w:rsidRPr="007B7E47" w:rsidRDefault="008E4EF2" w:rsidP="008E4EF2">
            <w:pPr>
              <w:pStyle w:val="Beschriftung1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>Ideal cut-off according to Youden’s index</w:t>
            </w:r>
          </w:p>
        </w:tc>
        <w:tc>
          <w:tcPr>
            <w:tcW w:w="2942" w:type="dxa"/>
          </w:tcPr>
          <w:p w14:paraId="5D595480" w14:textId="77777777" w:rsidR="008E4EF2" w:rsidRDefault="008E4EF2" w:rsidP="008E4EF2">
            <w:pPr>
              <w:pStyle w:val="Beschriftung1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>Correctly identified patients</w:t>
            </w:r>
          </w:p>
          <w:p w14:paraId="031DDB63" w14:textId="56C1C16D" w:rsidR="008E4EF2" w:rsidRPr="007B7E47" w:rsidRDefault="008E4EF2" w:rsidP="008E4EF2">
            <w:pPr>
              <w:pStyle w:val="Beschriftung1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>(%)</w:t>
            </w:r>
          </w:p>
        </w:tc>
      </w:tr>
      <w:tr w:rsidR="00F21477" w:rsidRPr="007B7E47" w14:paraId="53AF5130" w14:textId="2B761239" w:rsidTr="008E4EF2">
        <w:trPr>
          <w:jc w:val="center"/>
        </w:trPr>
        <w:tc>
          <w:tcPr>
            <w:tcW w:w="2392" w:type="dxa"/>
          </w:tcPr>
          <w:p w14:paraId="501D9E11" w14:textId="77777777" w:rsidR="00F21477" w:rsidRPr="007B7E47" w:rsidRDefault="00F21477" w:rsidP="00F21477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7B7E47">
              <w:rPr>
                <w:rFonts w:ascii="Times New Roman" w:hAnsi="Times New Roman"/>
                <w:lang w:val="en-US"/>
              </w:rPr>
              <w:t>ALT</w:t>
            </w:r>
          </w:p>
        </w:tc>
        <w:tc>
          <w:tcPr>
            <w:tcW w:w="1767" w:type="dxa"/>
          </w:tcPr>
          <w:p w14:paraId="1B45C99F" w14:textId="2825F4A9" w:rsidR="00F21477" w:rsidRPr="007B7E47" w:rsidRDefault="00F21477" w:rsidP="00F21477">
            <w:pPr>
              <w:spacing w:after="0" w:line="360" w:lineRule="auto"/>
              <w:jc w:val="right"/>
              <w:rPr>
                <w:rFonts w:ascii="Times New Roman" w:hAnsi="Times New Roman"/>
                <w:lang w:val="en-US"/>
              </w:rPr>
            </w:pPr>
            <w:r w:rsidRPr="007B7E47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7B7E47">
              <w:rPr>
                <w:rFonts w:ascii="Times New Roman" w:hAnsi="Times New Roman"/>
                <w:lang w:val="en-US"/>
              </w:rPr>
              <w:t>.5 U/l</w:t>
            </w:r>
          </w:p>
        </w:tc>
        <w:tc>
          <w:tcPr>
            <w:tcW w:w="1623" w:type="dxa"/>
          </w:tcPr>
          <w:p w14:paraId="5F548B43" w14:textId="7B057029" w:rsidR="00F21477" w:rsidRPr="007B7E47" w:rsidRDefault="00F21477" w:rsidP="00F21477">
            <w:pPr>
              <w:spacing w:after="0" w:line="36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62</w:t>
            </w:r>
            <w:r w:rsidRPr="007B7E47">
              <w:rPr>
                <w:rFonts w:ascii="Times New Roman" w:hAnsi="Times New Roman"/>
                <w:lang w:val="en-US"/>
              </w:rPr>
              <w:t>.5 U/l</w:t>
            </w:r>
          </w:p>
        </w:tc>
        <w:tc>
          <w:tcPr>
            <w:tcW w:w="2905" w:type="dxa"/>
          </w:tcPr>
          <w:p w14:paraId="496F7383" w14:textId="16113E89" w:rsidR="00F21477" w:rsidRPr="007B7E47" w:rsidRDefault="00354370" w:rsidP="00F21477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86 </w:t>
            </w:r>
            <w:r w:rsidR="00F21477" w:rsidRPr="007B7E47">
              <w:rPr>
                <w:rFonts w:ascii="Times New Roman" w:hAnsi="Times New Roman"/>
                <w:lang w:val="en-US"/>
              </w:rPr>
              <w:t>% (</w:t>
            </w:r>
            <w:r>
              <w:rPr>
                <w:rFonts w:ascii="Times New Roman" w:hAnsi="Times New Roman"/>
                <w:lang w:val="en-US"/>
              </w:rPr>
              <w:t xml:space="preserve">70 </w:t>
            </w:r>
            <w:r w:rsidR="00F21477" w:rsidRPr="007B7E47">
              <w:rPr>
                <w:rFonts w:ascii="Times New Roman" w:hAnsi="Times New Roman"/>
                <w:lang w:val="en-US"/>
              </w:rPr>
              <w:t>% of these NASH)</w:t>
            </w:r>
          </w:p>
        </w:tc>
        <w:tc>
          <w:tcPr>
            <w:tcW w:w="2648" w:type="dxa"/>
          </w:tcPr>
          <w:p w14:paraId="522FB49C" w14:textId="00E95FE7" w:rsidR="00F21477" w:rsidRDefault="00F21477" w:rsidP="00F21477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28.5 (SAF classification)</w:t>
            </w:r>
          </w:p>
          <w:p w14:paraId="6BA5E375" w14:textId="7BC62F5D" w:rsidR="00F21477" w:rsidRPr="007B7E47" w:rsidRDefault="00F21477" w:rsidP="00F21477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31.5 (NAS classification)</w:t>
            </w:r>
          </w:p>
        </w:tc>
        <w:tc>
          <w:tcPr>
            <w:tcW w:w="2942" w:type="dxa"/>
          </w:tcPr>
          <w:p w14:paraId="672ECBDE" w14:textId="28C1C349" w:rsidR="00F21477" w:rsidRDefault="00354370" w:rsidP="00354370">
            <w:pPr>
              <w:spacing w:after="0" w:line="36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</w:t>
            </w:r>
            <w:r w:rsidR="00F21477">
              <w:rPr>
                <w:rFonts w:ascii="Times New Roman" w:hAnsi="Times New Roman"/>
                <w:lang w:val="en-US"/>
              </w:rPr>
              <w:t xml:space="preserve"> %</w:t>
            </w:r>
          </w:p>
          <w:p w14:paraId="5613ECAC" w14:textId="03F3E22F" w:rsidR="00F21477" w:rsidRPr="007B7E47" w:rsidRDefault="00F21477" w:rsidP="00354370">
            <w:pPr>
              <w:spacing w:after="0" w:line="36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="00354370"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  <w:lang w:val="en-US"/>
              </w:rPr>
              <w:t xml:space="preserve"> %</w:t>
            </w:r>
          </w:p>
        </w:tc>
      </w:tr>
      <w:tr w:rsidR="00F21477" w:rsidRPr="007B7E47" w14:paraId="56DAC4DF" w14:textId="556B7559" w:rsidTr="008E4EF2">
        <w:trPr>
          <w:jc w:val="center"/>
        </w:trPr>
        <w:tc>
          <w:tcPr>
            <w:tcW w:w="2392" w:type="dxa"/>
          </w:tcPr>
          <w:p w14:paraId="07CA8E29" w14:textId="77777777" w:rsidR="00F21477" w:rsidRPr="007B7E47" w:rsidRDefault="00F21477" w:rsidP="00F21477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7B7E47">
              <w:rPr>
                <w:rFonts w:ascii="Times New Roman" w:hAnsi="Times New Roman"/>
                <w:lang w:val="en-US"/>
              </w:rPr>
              <w:t>AST</w:t>
            </w:r>
          </w:p>
        </w:tc>
        <w:tc>
          <w:tcPr>
            <w:tcW w:w="1767" w:type="dxa"/>
          </w:tcPr>
          <w:p w14:paraId="00BC67B5" w14:textId="7152EA74" w:rsidR="00F21477" w:rsidRPr="007B7E47" w:rsidRDefault="00F21477" w:rsidP="00F21477">
            <w:pPr>
              <w:spacing w:after="0" w:line="360" w:lineRule="auto"/>
              <w:jc w:val="right"/>
              <w:rPr>
                <w:rFonts w:ascii="Times New Roman" w:hAnsi="Times New Roman"/>
                <w:lang w:val="en-US"/>
              </w:rPr>
            </w:pPr>
            <w:r w:rsidRPr="007B7E47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  <w:r w:rsidRPr="007B7E47">
              <w:rPr>
                <w:rFonts w:ascii="Times New Roman" w:hAnsi="Times New Roman"/>
                <w:lang w:val="en-US"/>
              </w:rPr>
              <w:t>.5 U/l</w:t>
            </w:r>
          </w:p>
        </w:tc>
        <w:tc>
          <w:tcPr>
            <w:tcW w:w="1623" w:type="dxa"/>
          </w:tcPr>
          <w:p w14:paraId="56E32FB1" w14:textId="06D06760" w:rsidR="00F21477" w:rsidRPr="007B7E47" w:rsidRDefault="00F21477" w:rsidP="00F21477">
            <w:pPr>
              <w:spacing w:after="0" w:line="36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  <w:r w:rsidRPr="007B7E47">
              <w:rPr>
                <w:rFonts w:ascii="Times New Roman" w:hAnsi="Times New Roman"/>
                <w:lang w:val="en-US"/>
              </w:rPr>
              <w:t>.5 U/l</w:t>
            </w:r>
          </w:p>
        </w:tc>
        <w:tc>
          <w:tcPr>
            <w:tcW w:w="2905" w:type="dxa"/>
          </w:tcPr>
          <w:p w14:paraId="64A98832" w14:textId="62731541" w:rsidR="00F21477" w:rsidRPr="007B7E47" w:rsidRDefault="00354370" w:rsidP="00F21477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80 </w:t>
            </w:r>
            <w:r w:rsidR="00F21477" w:rsidRPr="007B7E47">
              <w:rPr>
                <w:rFonts w:ascii="Times New Roman" w:hAnsi="Times New Roman"/>
                <w:lang w:val="en-US"/>
              </w:rPr>
              <w:t>% (</w:t>
            </w:r>
            <w:r>
              <w:rPr>
                <w:rFonts w:ascii="Times New Roman" w:hAnsi="Times New Roman"/>
                <w:lang w:val="en-US"/>
              </w:rPr>
              <w:t xml:space="preserve">68 </w:t>
            </w:r>
            <w:r w:rsidR="00F21477" w:rsidRPr="007B7E47">
              <w:rPr>
                <w:rFonts w:ascii="Times New Roman" w:hAnsi="Times New Roman"/>
                <w:lang w:val="en-US"/>
              </w:rPr>
              <w:t>% of these NASH)</w:t>
            </w:r>
          </w:p>
        </w:tc>
        <w:tc>
          <w:tcPr>
            <w:tcW w:w="2648" w:type="dxa"/>
          </w:tcPr>
          <w:p w14:paraId="5991A354" w14:textId="66CD600D" w:rsidR="00F21477" w:rsidRDefault="00F21477" w:rsidP="00F21477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26.5 (SAF classification)</w:t>
            </w:r>
          </w:p>
          <w:p w14:paraId="1681C2A2" w14:textId="021CE899" w:rsidR="00F21477" w:rsidRPr="007B7E47" w:rsidRDefault="00F21477" w:rsidP="00F21477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29.5 (NAS classification)</w:t>
            </w:r>
          </w:p>
        </w:tc>
        <w:tc>
          <w:tcPr>
            <w:tcW w:w="2942" w:type="dxa"/>
          </w:tcPr>
          <w:p w14:paraId="3206A472" w14:textId="27F4D295" w:rsidR="00F21477" w:rsidRDefault="00F21477" w:rsidP="00354370">
            <w:pPr>
              <w:spacing w:after="0" w:line="36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="00354370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 xml:space="preserve"> %</w:t>
            </w:r>
          </w:p>
          <w:p w14:paraId="0B147887" w14:textId="43DF6941" w:rsidR="00F21477" w:rsidRPr="007B7E47" w:rsidRDefault="00F21477" w:rsidP="00354370">
            <w:pPr>
              <w:spacing w:after="0" w:line="36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71 %</w:t>
            </w:r>
          </w:p>
        </w:tc>
      </w:tr>
      <w:tr w:rsidR="00F21477" w:rsidRPr="007B7E47" w14:paraId="0E856EDA" w14:textId="2B6084F2" w:rsidTr="008E4EF2">
        <w:trPr>
          <w:jc w:val="center"/>
        </w:trPr>
        <w:tc>
          <w:tcPr>
            <w:tcW w:w="2392" w:type="dxa"/>
          </w:tcPr>
          <w:p w14:paraId="21BF8FA2" w14:textId="77777777" w:rsidR="00F21477" w:rsidRPr="007B7E47" w:rsidRDefault="00F21477" w:rsidP="00F21477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7B7E47">
              <w:rPr>
                <w:rFonts w:ascii="Times New Roman" w:hAnsi="Times New Roman"/>
                <w:lang w:val="en-US"/>
              </w:rPr>
              <w:t>GGT</w:t>
            </w:r>
          </w:p>
        </w:tc>
        <w:tc>
          <w:tcPr>
            <w:tcW w:w="1767" w:type="dxa"/>
          </w:tcPr>
          <w:p w14:paraId="4CF5ED8D" w14:textId="3DFE3DBC" w:rsidR="00F21477" w:rsidRPr="007B7E47" w:rsidRDefault="00F21477" w:rsidP="00F21477">
            <w:pPr>
              <w:spacing w:after="0" w:line="360" w:lineRule="auto"/>
              <w:jc w:val="right"/>
              <w:rPr>
                <w:rFonts w:ascii="Times New Roman" w:hAnsi="Times New Roman"/>
                <w:lang w:val="en-US"/>
              </w:rPr>
            </w:pPr>
            <w:r w:rsidRPr="007B7E47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  <w:r w:rsidRPr="007B7E47">
              <w:rPr>
                <w:rFonts w:ascii="Times New Roman" w:hAnsi="Times New Roman"/>
                <w:lang w:val="en-US"/>
              </w:rPr>
              <w:t>.5 U/l</w:t>
            </w:r>
          </w:p>
        </w:tc>
        <w:tc>
          <w:tcPr>
            <w:tcW w:w="1623" w:type="dxa"/>
          </w:tcPr>
          <w:p w14:paraId="11A720CD" w14:textId="18A8C265" w:rsidR="00F21477" w:rsidRPr="007B7E47" w:rsidRDefault="00F21477" w:rsidP="00F21477">
            <w:pPr>
              <w:spacing w:after="0" w:line="36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85.5</w:t>
            </w:r>
            <w:r w:rsidRPr="007B7E47">
              <w:rPr>
                <w:rFonts w:ascii="Times New Roman" w:hAnsi="Times New Roman"/>
                <w:lang w:val="en-US"/>
              </w:rPr>
              <w:t xml:space="preserve"> U/l</w:t>
            </w:r>
          </w:p>
        </w:tc>
        <w:tc>
          <w:tcPr>
            <w:tcW w:w="2905" w:type="dxa"/>
          </w:tcPr>
          <w:p w14:paraId="53A22580" w14:textId="29E229DA" w:rsidR="00F21477" w:rsidRPr="007B7E47" w:rsidRDefault="00354370" w:rsidP="00F21477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84 </w:t>
            </w:r>
            <w:r w:rsidR="00F21477" w:rsidRPr="007B7E47">
              <w:rPr>
                <w:rFonts w:ascii="Times New Roman" w:hAnsi="Times New Roman"/>
                <w:lang w:val="en-US"/>
              </w:rPr>
              <w:t>% (</w:t>
            </w:r>
            <w:r>
              <w:rPr>
                <w:rFonts w:ascii="Times New Roman" w:hAnsi="Times New Roman"/>
                <w:lang w:val="en-US"/>
              </w:rPr>
              <w:t xml:space="preserve">72 </w:t>
            </w:r>
            <w:r w:rsidR="00F21477" w:rsidRPr="007B7E47">
              <w:rPr>
                <w:rFonts w:ascii="Times New Roman" w:hAnsi="Times New Roman"/>
                <w:lang w:val="en-US"/>
              </w:rPr>
              <w:t>% of these NASH)</w:t>
            </w:r>
          </w:p>
        </w:tc>
        <w:tc>
          <w:tcPr>
            <w:tcW w:w="2648" w:type="dxa"/>
          </w:tcPr>
          <w:p w14:paraId="6CD5B329" w14:textId="19736BE2" w:rsidR="00F21477" w:rsidRDefault="00F21477" w:rsidP="00F21477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26.5 (SAF classification)</w:t>
            </w:r>
          </w:p>
          <w:p w14:paraId="30D910B5" w14:textId="5D470FD9" w:rsidR="00F21477" w:rsidRPr="007B7E47" w:rsidRDefault="00F21477" w:rsidP="00F21477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27.5 (NAS classification)</w:t>
            </w:r>
          </w:p>
        </w:tc>
        <w:tc>
          <w:tcPr>
            <w:tcW w:w="2942" w:type="dxa"/>
          </w:tcPr>
          <w:p w14:paraId="0A37DDAA" w14:textId="7AB98479" w:rsidR="00F21477" w:rsidRDefault="00F21477" w:rsidP="00354370">
            <w:pPr>
              <w:spacing w:after="0" w:line="36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="00354370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en-US"/>
              </w:rPr>
              <w:t xml:space="preserve"> %</w:t>
            </w:r>
          </w:p>
          <w:p w14:paraId="1262AC99" w14:textId="5EF31E06" w:rsidR="00F21477" w:rsidRPr="007B7E47" w:rsidRDefault="00F21477" w:rsidP="00354370">
            <w:pPr>
              <w:spacing w:after="0" w:line="36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="00354370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  <w:lang w:val="en-US"/>
              </w:rPr>
              <w:t xml:space="preserve"> %</w:t>
            </w:r>
          </w:p>
        </w:tc>
      </w:tr>
    </w:tbl>
    <w:p w14:paraId="2FFA6262" w14:textId="77777777" w:rsidR="008E4EF2" w:rsidRDefault="008E4EF2" w:rsidP="008E4EF2">
      <w:pPr>
        <w:spacing w:after="0" w:line="240" w:lineRule="auto"/>
        <w:rPr>
          <w:rFonts w:ascii="Times New Roman" w:hAnsi="Times New Roman"/>
          <w:lang w:val="en-US"/>
        </w:rPr>
      </w:pPr>
      <w:r w:rsidRPr="007B7E47">
        <w:rPr>
          <w:rFonts w:ascii="Times New Roman" w:hAnsi="Times New Roman"/>
          <w:lang w:val="en-US"/>
        </w:rPr>
        <w:t xml:space="preserve">*: % of patients with value between cut-offs </w:t>
      </w:r>
    </w:p>
    <w:bookmarkEnd w:id="1"/>
    <w:p w14:paraId="1C3A42D7" w14:textId="6CDF1021" w:rsidR="00C85F54" w:rsidRDefault="00C85F5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6E1579FB" w14:textId="296E17D9" w:rsidR="00C85F54" w:rsidRPr="007B7E47" w:rsidRDefault="00C85F54" w:rsidP="00C85F54">
      <w:pPr>
        <w:pStyle w:val="Beschriftung"/>
        <w:spacing w:line="360" w:lineRule="auto"/>
        <w:rPr>
          <w:bCs w:val="0"/>
          <w:color w:val="000000"/>
          <w:sz w:val="22"/>
          <w:szCs w:val="22"/>
          <w:lang w:val="en-US"/>
        </w:rPr>
      </w:pPr>
      <w:r>
        <w:rPr>
          <w:bCs w:val="0"/>
          <w:color w:val="000000"/>
          <w:sz w:val="22"/>
          <w:szCs w:val="22"/>
          <w:lang w:val="en-US"/>
        </w:rPr>
        <w:lastRenderedPageBreak/>
        <w:t xml:space="preserve">Supplementary </w:t>
      </w:r>
      <w:r w:rsidRPr="007B7E47">
        <w:rPr>
          <w:bCs w:val="0"/>
          <w:color w:val="000000"/>
          <w:sz w:val="22"/>
          <w:szCs w:val="22"/>
          <w:lang w:val="en-US"/>
        </w:rPr>
        <w:t xml:space="preserve">Table </w:t>
      </w:r>
      <w:r>
        <w:rPr>
          <w:bCs w:val="0"/>
          <w:color w:val="000000"/>
          <w:sz w:val="22"/>
          <w:szCs w:val="22"/>
          <w:lang w:val="en-US"/>
        </w:rPr>
        <w:t>3</w:t>
      </w:r>
      <w:r w:rsidRPr="007B7E47">
        <w:rPr>
          <w:bCs w:val="0"/>
          <w:color w:val="000000"/>
          <w:sz w:val="22"/>
          <w:szCs w:val="22"/>
          <w:lang w:val="en-US"/>
        </w:rPr>
        <w:t xml:space="preserve">: </w:t>
      </w:r>
      <w:r>
        <w:rPr>
          <w:bCs w:val="0"/>
          <w:color w:val="000000"/>
          <w:sz w:val="22"/>
          <w:szCs w:val="22"/>
          <w:lang w:val="en-US"/>
        </w:rPr>
        <w:t>Ideal</w:t>
      </w:r>
      <w:r w:rsidRPr="007B7E47">
        <w:rPr>
          <w:bCs w:val="0"/>
          <w:color w:val="000000"/>
          <w:sz w:val="22"/>
          <w:szCs w:val="22"/>
          <w:lang w:val="en-US"/>
        </w:rPr>
        <w:t xml:space="preserve"> serum liver enzyme cut-offs for high sensitivity or specificity separation between NAFL and NASH</w:t>
      </w:r>
      <w:r>
        <w:rPr>
          <w:bCs w:val="0"/>
          <w:color w:val="000000"/>
          <w:sz w:val="22"/>
          <w:szCs w:val="22"/>
          <w:lang w:val="en-US"/>
        </w:rPr>
        <w:t xml:space="preserve"> or according to Youden’s index for male patients only.</w:t>
      </w:r>
    </w:p>
    <w:tbl>
      <w:tblPr>
        <w:tblW w:w="14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767"/>
        <w:gridCol w:w="1623"/>
        <w:gridCol w:w="2905"/>
        <w:gridCol w:w="2648"/>
        <w:gridCol w:w="2942"/>
      </w:tblGrid>
      <w:tr w:rsidR="00C85F54" w:rsidRPr="008E4EF2" w14:paraId="46DCFB68" w14:textId="77777777" w:rsidTr="0089785C">
        <w:trPr>
          <w:jc w:val="center"/>
        </w:trPr>
        <w:tc>
          <w:tcPr>
            <w:tcW w:w="2392" w:type="dxa"/>
          </w:tcPr>
          <w:p w14:paraId="48F580A1" w14:textId="77777777" w:rsidR="00C85F54" w:rsidRPr="007B7E47" w:rsidRDefault="00C85F54" w:rsidP="0089785C">
            <w:pPr>
              <w:spacing w:after="12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B7E47">
              <w:rPr>
                <w:rFonts w:ascii="Times New Roman" w:hAnsi="Times New Roman"/>
                <w:b/>
                <w:lang w:val="en-US"/>
              </w:rPr>
              <w:t>Liver enzyme</w:t>
            </w:r>
          </w:p>
          <w:p w14:paraId="0D547071" w14:textId="77777777" w:rsidR="00C85F54" w:rsidRPr="007B7E47" w:rsidRDefault="00C85F54" w:rsidP="0089785C">
            <w:pPr>
              <w:pStyle w:val="Beschriftung1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</w:pPr>
            <w:r w:rsidRPr="007B7E47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>(serum concentration)</w:t>
            </w:r>
          </w:p>
        </w:tc>
        <w:tc>
          <w:tcPr>
            <w:tcW w:w="1767" w:type="dxa"/>
          </w:tcPr>
          <w:p w14:paraId="7B6A4B41" w14:textId="77777777" w:rsidR="00C85F54" w:rsidRPr="007B7E47" w:rsidRDefault="00C85F54" w:rsidP="0089785C">
            <w:pPr>
              <w:pStyle w:val="Beschriftung1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</w:pPr>
            <w:r w:rsidRPr="007B7E47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>Cut-off for</w:t>
            </w:r>
          </w:p>
          <w:p w14:paraId="37D60343" w14:textId="77777777" w:rsidR="00C85F54" w:rsidRPr="007B7E47" w:rsidRDefault="00C85F54" w:rsidP="0089785C">
            <w:pPr>
              <w:pStyle w:val="Beschriftung1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</w:pPr>
            <w:r w:rsidRPr="007B7E47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>95% sensitivity</w:t>
            </w:r>
          </w:p>
        </w:tc>
        <w:tc>
          <w:tcPr>
            <w:tcW w:w="1623" w:type="dxa"/>
          </w:tcPr>
          <w:p w14:paraId="2847E48D" w14:textId="77777777" w:rsidR="00C85F54" w:rsidRPr="007B7E47" w:rsidRDefault="00C85F54" w:rsidP="0089785C">
            <w:pPr>
              <w:pStyle w:val="Beschriftung1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</w:pPr>
            <w:r w:rsidRPr="007B7E47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>Cut-off for</w:t>
            </w:r>
          </w:p>
          <w:p w14:paraId="6917CC70" w14:textId="77777777" w:rsidR="00C85F54" w:rsidRPr="007B7E47" w:rsidRDefault="00C85F54" w:rsidP="0089785C">
            <w:pPr>
              <w:pStyle w:val="Beschriftung1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</w:pPr>
            <w:r w:rsidRPr="007B7E47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 xml:space="preserve">95% </w:t>
            </w:r>
            <w:proofErr w:type="spellStart"/>
            <w:r w:rsidRPr="007B7E47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>specifity</w:t>
            </w:r>
            <w:proofErr w:type="spellEnd"/>
          </w:p>
        </w:tc>
        <w:tc>
          <w:tcPr>
            <w:tcW w:w="2905" w:type="dxa"/>
          </w:tcPr>
          <w:p w14:paraId="510ACF03" w14:textId="77777777" w:rsidR="00C85F54" w:rsidRPr="007B7E47" w:rsidRDefault="00C85F54" w:rsidP="0089785C">
            <w:pPr>
              <w:pStyle w:val="Beschriftung1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</w:pPr>
            <w:r w:rsidRPr="007B7E47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>Diagnostic Gap*</w:t>
            </w:r>
          </w:p>
          <w:p w14:paraId="26B47644" w14:textId="77777777" w:rsidR="00C85F54" w:rsidRPr="007B7E47" w:rsidRDefault="00C85F54" w:rsidP="0089785C">
            <w:pPr>
              <w:pStyle w:val="Beschriftung1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648" w:type="dxa"/>
          </w:tcPr>
          <w:p w14:paraId="7429CFD0" w14:textId="77777777" w:rsidR="00C85F54" w:rsidRPr="007B7E47" w:rsidRDefault="00C85F54" w:rsidP="0089785C">
            <w:pPr>
              <w:pStyle w:val="Beschriftung1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>Ideal cut-off according to Youden’s index</w:t>
            </w:r>
          </w:p>
        </w:tc>
        <w:tc>
          <w:tcPr>
            <w:tcW w:w="2942" w:type="dxa"/>
          </w:tcPr>
          <w:p w14:paraId="031658D9" w14:textId="77777777" w:rsidR="00C85F54" w:rsidRDefault="00C85F54" w:rsidP="0089785C">
            <w:pPr>
              <w:pStyle w:val="Beschriftung1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>Correctly identified patients</w:t>
            </w:r>
          </w:p>
          <w:p w14:paraId="0B5B4118" w14:textId="77777777" w:rsidR="00C85F54" w:rsidRPr="007B7E47" w:rsidRDefault="00C85F54" w:rsidP="0089785C">
            <w:pPr>
              <w:pStyle w:val="Beschriftung1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>(%)</w:t>
            </w:r>
          </w:p>
        </w:tc>
      </w:tr>
      <w:tr w:rsidR="00C85F54" w:rsidRPr="0072259F" w14:paraId="30F6CFB9" w14:textId="77777777" w:rsidTr="0089785C">
        <w:trPr>
          <w:jc w:val="center"/>
        </w:trPr>
        <w:tc>
          <w:tcPr>
            <w:tcW w:w="2392" w:type="dxa"/>
          </w:tcPr>
          <w:p w14:paraId="26A58C68" w14:textId="77777777" w:rsidR="00C85F54" w:rsidRPr="007B7E47" w:rsidRDefault="00C85F54" w:rsidP="0089785C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7B7E47">
              <w:rPr>
                <w:rFonts w:ascii="Times New Roman" w:hAnsi="Times New Roman"/>
                <w:lang w:val="en-US"/>
              </w:rPr>
              <w:t>ALT</w:t>
            </w:r>
          </w:p>
        </w:tc>
        <w:tc>
          <w:tcPr>
            <w:tcW w:w="1767" w:type="dxa"/>
          </w:tcPr>
          <w:p w14:paraId="38082ED9" w14:textId="42DE3D5C" w:rsidR="00C85F54" w:rsidRPr="007B7E47" w:rsidRDefault="0072259F" w:rsidP="0089785C">
            <w:pPr>
              <w:spacing w:after="0" w:line="36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21.0</w:t>
            </w:r>
            <w:r w:rsidR="00C85F54" w:rsidRPr="007B7E47">
              <w:rPr>
                <w:rFonts w:ascii="Times New Roman" w:hAnsi="Times New Roman"/>
                <w:lang w:val="en-US"/>
              </w:rPr>
              <w:t xml:space="preserve"> U/l</w:t>
            </w:r>
          </w:p>
        </w:tc>
        <w:tc>
          <w:tcPr>
            <w:tcW w:w="1623" w:type="dxa"/>
          </w:tcPr>
          <w:p w14:paraId="2CFA1619" w14:textId="4A9C5D82" w:rsidR="00C85F54" w:rsidRPr="007B7E47" w:rsidRDefault="0072259F" w:rsidP="0089785C">
            <w:pPr>
              <w:spacing w:after="0" w:line="36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84</w:t>
            </w:r>
            <w:r w:rsidR="00C85F54" w:rsidRPr="007B7E47">
              <w:rPr>
                <w:rFonts w:ascii="Times New Roman" w:hAnsi="Times New Roman"/>
                <w:lang w:val="en-US"/>
              </w:rPr>
              <w:t>.5 U/l</w:t>
            </w:r>
          </w:p>
        </w:tc>
        <w:tc>
          <w:tcPr>
            <w:tcW w:w="2905" w:type="dxa"/>
          </w:tcPr>
          <w:p w14:paraId="112E79B4" w14:textId="0EB3174D" w:rsidR="00C85F54" w:rsidRPr="007B7E47" w:rsidRDefault="00BD37AA" w:rsidP="0072259F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27 </w:t>
            </w:r>
            <w:r w:rsidR="00C85F54" w:rsidRPr="007B7E47">
              <w:rPr>
                <w:rFonts w:ascii="Times New Roman" w:hAnsi="Times New Roman"/>
                <w:lang w:val="en-US"/>
              </w:rPr>
              <w:t>% (</w:t>
            </w:r>
            <w:r>
              <w:rPr>
                <w:rFonts w:ascii="Times New Roman" w:hAnsi="Times New Roman"/>
                <w:lang w:val="en-US"/>
              </w:rPr>
              <w:t xml:space="preserve">78 </w:t>
            </w:r>
            <w:r w:rsidR="00C85F54" w:rsidRPr="007B7E47">
              <w:rPr>
                <w:rFonts w:ascii="Times New Roman" w:hAnsi="Times New Roman"/>
                <w:lang w:val="en-US"/>
              </w:rPr>
              <w:t>% of these NASH)</w:t>
            </w:r>
          </w:p>
        </w:tc>
        <w:tc>
          <w:tcPr>
            <w:tcW w:w="2648" w:type="dxa"/>
          </w:tcPr>
          <w:p w14:paraId="3EFF9FD8" w14:textId="016F6A59" w:rsidR="00C85F54" w:rsidRDefault="00C85F54" w:rsidP="0089785C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72259F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en-US"/>
              </w:rPr>
              <w:t>.5 (SAF classification)</w:t>
            </w:r>
          </w:p>
          <w:p w14:paraId="6FA3F6CF" w14:textId="41CFC08E" w:rsidR="00C85F54" w:rsidRPr="007B7E47" w:rsidRDefault="0072259F" w:rsidP="0089785C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</w:t>
            </w:r>
            <w:r w:rsidR="00C85F54">
              <w:rPr>
                <w:rFonts w:ascii="Times New Roman" w:hAnsi="Times New Roman"/>
                <w:lang w:val="en-US"/>
              </w:rPr>
              <w:t>.5 (NAS classification)</w:t>
            </w:r>
          </w:p>
        </w:tc>
        <w:tc>
          <w:tcPr>
            <w:tcW w:w="2942" w:type="dxa"/>
          </w:tcPr>
          <w:p w14:paraId="00405F23" w14:textId="08B0171F" w:rsidR="00C85F54" w:rsidRDefault="00BD37AA" w:rsidP="0089785C">
            <w:pPr>
              <w:spacing w:after="0" w:line="36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 w:rsidR="00C85F54">
              <w:rPr>
                <w:rFonts w:ascii="Times New Roman" w:hAnsi="Times New Roman"/>
                <w:lang w:val="en-US"/>
              </w:rPr>
              <w:t>6 %</w:t>
            </w:r>
          </w:p>
          <w:p w14:paraId="408E5F9D" w14:textId="3FD7390C" w:rsidR="00C85F54" w:rsidRPr="007B7E47" w:rsidRDefault="00506D70" w:rsidP="0089785C">
            <w:pPr>
              <w:spacing w:after="0" w:line="36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68</w:t>
            </w:r>
            <w:r w:rsidR="00C85F54">
              <w:rPr>
                <w:rFonts w:ascii="Times New Roman" w:hAnsi="Times New Roman"/>
                <w:lang w:val="en-US"/>
              </w:rPr>
              <w:t xml:space="preserve"> %</w:t>
            </w:r>
          </w:p>
        </w:tc>
      </w:tr>
      <w:tr w:rsidR="00C85F54" w:rsidRPr="007B7E47" w14:paraId="584F1659" w14:textId="77777777" w:rsidTr="0089785C">
        <w:trPr>
          <w:jc w:val="center"/>
        </w:trPr>
        <w:tc>
          <w:tcPr>
            <w:tcW w:w="2392" w:type="dxa"/>
          </w:tcPr>
          <w:p w14:paraId="078BAB3A" w14:textId="77777777" w:rsidR="00C85F54" w:rsidRPr="007B7E47" w:rsidRDefault="00C85F54" w:rsidP="0089785C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7B7E47">
              <w:rPr>
                <w:rFonts w:ascii="Times New Roman" w:hAnsi="Times New Roman"/>
                <w:lang w:val="en-US"/>
              </w:rPr>
              <w:t>AST</w:t>
            </w:r>
          </w:p>
        </w:tc>
        <w:tc>
          <w:tcPr>
            <w:tcW w:w="1767" w:type="dxa"/>
          </w:tcPr>
          <w:p w14:paraId="14347A55" w14:textId="3B7BB9CD" w:rsidR="00C85F54" w:rsidRPr="007B7E47" w:rsidRDefault="00C85F54" w:rsidP="0072259F">
            <w:pPr>
              <w:spacing w:after="0" w:line="360" w:lineRule="auto"/>
              <w:jc w:val="right"/>
              <w:rPr>
                <w:rFonts w:ascii="Times New Roman" w:hAnsi="Times New Roman"/>
                <w:lang w:val="en-US"/>
              </w:rPr>
            </w:pPr>
            <w:r w:rsidRPr="007B7E47">
              <w:rPr>
                <w:rFonts w:ascii="Times New Roman" w:hAnsi="Times New Roman"/>
                <w:lang w:val="en-US"/>
              </w:rPr>
              <w:t>1</w:t>
            </w:r>
            <w:r w:rsidR="0072259F">
              <w:rPr>
                <w:rFonts w:ascii="Times New Roman" w:hAnsi="Times New Roman"/>
                <w:lang w:val="en-US"/>
              </w:rPr>
              <w:t>9</w:t>
            </w:r>
            <w:r w:rsidRPr="007B7E47">
              <w:rPr>
                <w:rFonts w:ascii="Times New Roman" w:hAnsi="Times New Roman"/>
                <w:lang w:val="en-US"/>
              </w:rPr>
              <w:t>.5 U/l</w:t>
            </w:r>
          </w:p>
        </w:tc>
        <w:tc>
          <w:tcPr>
            <w:tcW w:w="1623" w:type="dxa"/>
          </w:tcPr>
          <w:p w14:paraId="3C45D370" w14:textId="04327B29" w:rsidR="00C85F54" w:rsidRPr="007B7E47" w:rsidRDefault="00C85F54" w:rsidP="0072259F">
            <w:pPr>
              <w:spacing w:after="0" w:line="36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="0072259F">
              <w:rPr>
                <w:rFonts w:ascii="Times New Roman" w:hAnsi="Times New Roman"/>
                <w:lang w:val="en-US"/>
              </w:rPr>
              <w:t>3</w:t>
            </w:r>
            <w:r w:rsidRPr="007B7E47">
              <w:rPr>
                <w:rFonts w:ascii="Times New Roman" w:hAnsi="Times New Roman"/>
                <w:lang w:val="en-US"/>
              </w:rPr>
              <w:t>.5 U/l</w:t>
            </w:r>
          </w:p>
        </w:tc>
        <w:tc>
          <w:tcPr>
            <w:tcW w:w="2905" w:type="dxa"/>
          </w:tcPr>
          <w:p w14:paraId="5DCD513E" w14:textId="38F5526C" w:rsidR="00C85F54" w:rsidRPr="007B7E47" w:rsidRDefault="00052C25" w:rsidP="0072259F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25 </w:t>
            </w:r>
            <w:r w:rsidR="00C85F54" w:rsidRPr="007B7E47">
              <w:rPr>
                <w:rFonts w:ascii="Times New Roman" w:hAnsi="Times New Roman"/>
                <w:lang w:val="en-US"/>
              </w:rPr>
              <w:t>% (</w:t>
            </w:r>
            <w:r>
              <w:rPr>
                <w:rFonts w:ascii="Times New Roman" w:hAnsi="Times New Roman"/>
                <w:lang w:val="en-US"/>
              </w:rPr>
              <w:t xml:space="preserve">72 </w:t>
            </w:r>
            <w:r w:rsidR="00C85F54" w:rsidRPr="007B7E47">
              <w:rPr>
                <w:rFonts w:ascii="Times New Roman" w:hAnsi="Times New Roman"/>
                <w:lang w:val="en-US"/>
              </w:rPr>
              <w:t>% of these NASH)</w:t>
            </w:r>
          </w:p>
        </w:tc>
        <w:tc>
          <w:tcPr>
            <w:tcW w:w="2648" w:type="dxa"/>
          </w:tcPr>
          <w:p w14:paraId="28B2A465" w14:textId="0CB8C501" w:rsidR="00C85F54" w:rsidRDefault="0072259F" w:rsidP="0089785C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="00C85F54">
              <w:rPr>
                <w:rFonts w:ascii="Times New Roman" w:hAnsi="Times New Roman"/>
                <w:lang w:val="en-US"/>
              </w:rPr>
              <w:t>6.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C85F54">
              <w:rPr>
                <w:rFonts w:ascii="Times New Roman" w:hAnsi="Times New Roman"/>
                <w:lang w:val="en-US"/>
              </w:rPr>
              <w:t xml:space="preserve"> (SAF classification)</w:t>
            </w:r>
          </w:p>
          <w:p w14:paraId="68598D9B" w14:textId="3E71CA3E" w:rsidR="00C85F54" w:rsidRPr="007B7E47" w:rsidRDefault="0072259F" w:rsidP="0089785C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</w:t>
            </w:r>
            <w:r w:rsidR="00C85F54">
              <w:rPr>
                <w:rFonts w:ascii="Times New Roman" w:hAnsi="Times New Roman"/>
                <w:lang w:val="en-US"/>
              </w:rPr>
              <w:t>.5 (NAS classification)</w:t>
            </w:r>
          </w:p>
        </w:tc>
        <w:tc>
          <w:tcPr>
            <w:tcW w:w="2942" w:type="dxa"/>
          </w:tcPr>
          <w:p w14:paraId="4E9A681F" w14:textId="6977808E" w:rsidR="00C85F54" w:rsidRDefault="00052C25" w:rsidP="0089785C">
            <w:pPr>
              <w:spacing w:after="0" w:line="36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  <w:r w:rsidR="00C85F54">
              <w:rPr>
                <w:rFonts w:ascii="Times New Roman" w:hAnsi="Times New Roman"/>
                <w:lang w:val="en-US"/>
              </w:rPr>
              <w:t xml:space="preserve"> %</w:t>
            </w:r>
          </w:p>
          <w:p w14:paraId="14994DEC" w14:textId="60A6A591" w:rsidR="00C85F54" w:rsidRPr="007B7E47" w:rsidRDefault="00C85F54" w:rsidP="00052C25">
            <w:pPr>
              <w:spacing w:after="0" w:line="36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 w:rsidR="00052C25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en-US"/>
              </w:rPr>
              <w:t xml:space="preserve"> %</w:t>
            </w:r>
          </w:p>
        </w:tc>
      </w:tr>
      <w:tr w:rsidR="00C85F54" w:rsidRPr="007B7E47" w14:paraId="4E2AC91F" w14:textId="77777777" w:rsidTr="0089785C">
        <w:trPr>
          <w:jc w:val="center"/>
        </w:trPr>
        <w:tc>
          <w:tcPr>
            <w:tcW w:w="2392" w:type="dxa"/>
          </w:tcPr>
          <w:p w14:paraId="6D193656" w14:textId="77777777" w:rsidR="00C85F54" w:rsidRPr="007B7E47" w:rsidRDefault="00C85F54" w:rsidP="0089785C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7B7E47">
              <w:rPr>
                <w:rFonts w:ascii="Times New Roman" w:hAnsi="Times New Roman"/>
                <w:lang w:val="en-US"/>
              </w:rPr>
              <w:t>GGT</w:t>
            </w:r>
          </w:p>
        </w:tc>
        <w:tc>
          <w:tcPr>
            <w:tcW w:w="1767" w:type="dxa"/>
          </w:tcPr>
          <w:p w14:paraId="7B46718E" w14:textId="4C168A6A" w:rsidR="00C85F54" w:rsidRPr="007B7E47" w:rsidRDefault="0072259F" w:rsidP="0089785C">
            <w:pPr>
              <w:spacing w:after="0" w:line="36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 w:rsidR="00C85F54" w:rsidRPr="007B7E47">
              <w:rPr>
                <w:rFonts w:ascii="Times New Roman" w:hAnsi="Times New Roman"/>
                <w:lang w:val="en-US"/>
              </w:rPr>
              <w:t>.5 U/l</w:t>
            </w:r>
          </w:p>
        </w:tc>
        <w:tc>
          <w:tcPr>
            <w:tcW w:w="1623" w:type="dxa"/>
          </w:tcPr>
          <w:p w14:paraId="587F5F94" w14:textId="2287F3A1" w:rsidR="00C85F54" w:rsidRPr="007B7E47" w:rsidRDefault="0072259F" w:rsidP="0089785C">
            <w:pPr>
              <w:spacing w:after="0" w:line="36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150</w:t>
            </w:r>
            <w:r w:rsidR="00C85F54">
              <w:rPr>
                <w:rFonts w:ascii="Times New Roman" w:hAnsi="Times New Roman"/>
                <w:lang w:val="en-US"/>
              </w:rPr>
              <w:t>.5</w:t>
            </w:r>
            <w:r w:rsidR="00C85F54" w:rsidRPr="007B7E47">
              <w:rPr>
                <w:rFonts w:ascii="Times New Roman" w:hAnsi="Times New Roman"/>
                <w:lang w:val="en-US"/>
              </w:rPr>
              <w:t xml:space="preserve"> U/l</w:t>
            </w:r>
          </w:p>
        </w:tc>
        <w:tc>
          <w:tcPr>
            <w:tcW w:w="2905" w:type="dxa"/>
          </w:tcPr>
          <w:p w14:paraId="29828882" w14:textId="1EE51FDA" w:rsidR="00C85F54" w:rsidRPr="007B7E47" w:rsidRDefault="00052C25" w:rsidP="0072259F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30 </w:t>
            </w:r>
            <w:r w:rsidR="00C85F54" w:rsidRPr="007B7E47">
              <w:rPr>
                <w:rFonts w:ascii="Times New Roman" w:hAnsi="Times New Roman"/>
                <w:lang w:val="en-US"/>
              </w:rPr>
              <w:t>% (</w:t>
            </w:r>
            <w:r>
              <w:rPr>
                <w:rFonts w:ascii="Times New Roman" w:hAnsi="Times New Roman"/>
                <w:lang w:val="en-US"/>
              </w:rPr>
              <w:t xml:space="preserve">77 </w:t>
            </w:r>
            <w:r w:rsidR="00C85F54" w:rsidRPr="007B7E47">
              <w:rPr>
                <w:rFonts w:ascii="Times New Roman" w:hAnsi="Times New Roman"/>
                <w:lang w:val="en-US"/>
              </w:rPr>
              <w:t>% of these NASH)</w:t>
            </w:r>
          </w:p>
        </w:tc>
        <w:tc>
          <w:tcPr>
            <w:tcW w:w="2648" w:type="dxa"/>
          </w:tcPr>
          <w:p w14:paraId="0FBBB19B" w14:textId="01D7D5C3" w:rsidR="00C85F54" w:rsidRDefault="0072259F" w:rsidP="0089785C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</w:t>
            </w:r>
            <w:r w:rsidR="00C85F54">
              <w:rPr>
                <w:rFonts w:ascii="Times New Roman" w:hAnsi="Times New Roman"/>
                <w:lang w:val="en-US"/>
              </w:rPr>
              <w:t>.5 (SAF classification)</w:t>
            </w:r>
          </w:p>
          <w:p w14:paraId="2E993AA3" w14:textId="532B1E5A" w:rsidR="00C85F54" w:rsidRPr="007B7E47" w:rsidRDefault="0072259F" w:rsidP="0089785C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</w:t>
            </w:r>
            <w:r w:rsidR="00C85F54">
              <w:rPr>
                <w:rFonts w:ascii="Times New Roman" w:hAnsi="Times New Roman"/>
                <w:lang w:val="en-US"/>
              </w:rPr>
              <w:t>.5 (NAS classification)</w:t>
            </w:r>
          </w:p>
        </w:tc>
        <w:tc>
          <w:tcPr>
            <w:tcW w:w="2942" w:type="dxa"/>
          </w:tcPr>
          <w:p w14:paraId="476B42F3" w14:textId="6E5CFBB1" w:rsidR="00C85F54" w:rsidRDefault="00052C25" w:rsidP="0089785C">
            <w:pPr>
              <w:spacing w:after="0" w:line="36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74</w:t>
            </w:r>
            <w:r w:rsidR="00C85F54">
              <w:rPr>
                <w:rFonts w:ascii="Times New Roman" w:hAnsi="Times New Roman"/>
                <w:lang w:val="en-US"/>
              </w:rPr>
              <w:t xml:space="preserve"> %</w:t>
            </w:r>
          </w:p>
          <w:p w14:paraId="78F445E8" w14:textId="44285EF8" w:rsidR="00C85F54" w:rsidRPr="007B7E47" w:rsidRDefault="00C85F54" w:rsidP="00052C25">
            <w:pPr>
              <w:spacing w:after="0" w:line="36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="00052C25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 xml:space="preserve"> %</w:t>
            </w:r>
          </w:p>
        </w:tc>
      </w:tr>
    </w:tbl>
    <w:p w14:paraId="5A727D35" w14:textId="77777777" w:rsidR="00C85F54" w:rsidRDefault="00C85F54" w:rsidP="00C85F54">
      <w:pPr>
        <w:spacing w:after="0" w:line="240" w:lineRule="auto"/>
        <w:rPr>
          <w:rFonts w:ascii="Times New Roman" w:hAnsi="Times New Roman"/>
          <w:lang w:val="en-US"/>
        </w:rPr>
      </w:pPr>
      <w:r w:rsidRPr="007B7E47">
        <w:rPr>
          <w:rFonts w:ascii="Times New Roman" w:hAnsi="Times New Roman"/>
          <w:lang w:val="en-US"/>
        </w:rPr>
        <w:t xml:space="preserve">*: % of patients with value between cut-offs </w:t>
      </w:r>
    </w:p>
    <w:p w14:paraId="447AC1F7" w14:textId="77777777" w:rsidR="008E4EF2" w:rsidRPr="00F37961" w:rsidRDefault="008E4EF2">
      <w:pPr>
        <w:rPr>
          <w:rFonts w:ascii="Arial" w:hAnsi="Arial" w:cs="Arial"/>
          <w:lang w:val="en-US"/>
        </w:rPr>
      </w:pPr>
    </w:p>
    <w:sectPr w:rsidR="008E4EF2" w:rsidRPr="00F37961" w:rsidSect="00E90B1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8D"/>
    <w:rsid w:val="00052C25"/>
    <w:rsid w:val="00233A8D"/>
    <w:rsid w:val="00236856"/>
    <w:rsid w:val="00304532"/>
    <w:rsid w:val="00347098"/>
    <w:rsid w:val="00354370"/>
    <w:rsid w:val="00506D70"/>
    <w:rsid w:val="005547B3"/>
    <w:rsid w:val="005933CF"/>
    <w:rsid w:val="006A6221"/>
    <w:rsid w:val="006E51F9"/>
    <w:rsid w:val="0072259F"/>
    <w:rsid w:val="007235EF"/>
    <w:rsid w:val="00853C5F"/>
    <w:rsid w:val="008E4EF2"/>
    <w:rsid w:val="0093045F"/>
    <w:rsid w:val="0099118A"/>
    <w:rsid w:val="00A911F0"/>
    <w:rsid w:val="00BD37AA"/>
    <w:rsid w:val="00C4789D"/>
    <w:rsid w:val="00C51440"/>
    <w:rsid w:val="00C85F54"/>
    <w:rsid w:val="00D20E37"/>
    <w:rsid w:val="00E524BA"/>
    <w:rsid w:val="00E90B12"/>
    <w:rsid w:val="00EF0F06"/>
    <w:rsid w:val="00F21477"/>
    <w:rsid w:val="00F37961"/>
    <w:rsid w:val="00F5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4097"/>
  <w15:chartTrackingRefBased/>
  <w15:docId w15:val="{C6B9876B-5876-42B9-AC51-16205962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chriftung1">
    <w:name w:val="Beschriftung1"/>
    <w:rsid w:val="008E4EF2"/>
    <w:pPr>
      <w:suppressAutoHyphens/>
      <w:spacing w:after="200" w:line="276" w:lineRule="auto"/>
    </w:pPr>
    <w:rPr>
      <w:rFonts w:ascii="Calibri" w:eastAsia="Calibri" w:hAnsi="Calibri" w:cs="Calibri"/>
      <w:color w:val="000000"/>
      <w:sz w:val="36"/>
      <w:szCs w:val="36"/>
      <w:lang w:eastAsia="ar-SA"/>
    </w:rPr>
  </w:style>
  <w:style w:type="paragraph" w:styleId="Beschriftung">
    <w:name w:val="caption"/>
    <w:basedOn w:val="Standard"/>
    <w:next w:val="Standard"/>
    <w:uiPriority w:val="35"/>
    <w:unhideWhenUsed/>
    <w:qFormat/>
    <w:rsid w:val="008E4EF2"/>
    <w:pPr>
      <w:suppressAutoHyphens/>
      <w:spacing w:after="200"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Jan-Peter Sowa</dc:creator>
  <cp:keywords/>
  <dc:description/>
  <cp:lastModifiedBy>Jan-Peter Sowa</cp:lastModifiedBy>
  <cp:revision>3</cp:revision>
  <dcterms:created xsi:type="dcterms:W3CDTF">2021-04-23T11:40:00Z</dcterms:created>
  <dcterms:modified xsi:type="dcterms:W3CDTF">2021-04-23T11:42:00Z</dcterms:modified>
</cp:coreProperties>
</file>