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06BB" w14:textId="77777777" w:rsidR="002D1404" w:rsidRPr="00F5345B" w:rsidRDefault="002D1404" w:rsidP="002D1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827AA" w14:textId="2B019CC7" w:rsidR="00976BD4" w:rsidRPr="00736818" w:rsidRDefault="000912CC" w:rsidP="000912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12CC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DE6225B" wp14:editId="6A892948">
            <wp:extent cx="4171950" cy="3571875"/>
            <wp:effectExtent l="0" t="0" r="0" b="9525"/>
            <wp:docPr id="2" name="Picture 2" descr="C:\Users\S Y Santosh\Desktop\OAANI_1_41\Revised_Figur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Y Santosh\Desktop\OAANI_1_41\Revised_Figures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C5505E" w14:textId="35033E46" w:rsidR="001E70FF" w:rsidRPr="000B472D" w:rsidRDefault="001E70FF" w:rsidP="001E70FF">
      <w:pPr>
        <w:rPr>
          <w:rFonts w:ascii="Times New Roman" w:hAnsi="Times New Roman" w:cs="Times New Roman"/>
          <w:sz w:val="24"/>
          <w:szCs w:val="24"/>
        </w:rPr>
      </w:pPr>
      <w:r w:rsidRPr="00F53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Fig. 1</w:t>
      </w:r>
      <w:r w:rsidR="004F72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Kaplan-Meier </w:t>
      </w:r>
      <w:r w:rsidR="00DC6A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stimation </w:t>
      </w:r>
      <w:r w:rsidR="00DC6A1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>urve of the HEA resolution</w:t>
      </w:r>
      <w:r w:rsidR="00DC6A19">
        <w:rPr>
          <w:rFonts w:ascii="Times New Roman" w:hAnsi="Times New Roman" w:cs="Times New Roman"/>
          <w:color w:val="000000" w:themeColor="text1"/>
          <w:sz w:val="24"/>
          <w:szCs w:val="24"/>
        </w:rPr>
        <w:t>, which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designat</w:t>
      </w:r>
      <w:r w:rsidR="00DC6A1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who enrolled in OIT and those who were lost to follow up to have continued </w:t>
      </w:r>
      <w:r w:rsidR="00DC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>elimination of HE.</w:t>
      </w:r>
      <w:r w:rsidR="00C1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3C4" w:rsidRPr="000B472D">
        <w:rPr>
          <w:rFonts w:ascii="Times New Roman" w:hAnsi="Times New Roman" w:cs="Times New Roman"/>
          <w:sz w:val="24"/>
          <w:szCs w:val="24"/>
        </w:rPr>
        <w:t>HEA, hen's egg allergy; HE, hen's egg.</w:t>
      </w:r>
    </w:p>
    <w:sectPr w:rsidR="001E70FF" w:rsidRPr="000B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E5C06" w16cex:dateUtc="2021-05-31T00:46:00Z"/>
  <w16cex:commentExtensible w16cex:durableId="245B51AA" w16cex:dateUtc="2021-05-28T02:25:00Z"/>
  <w16cex:commentExtensible w16cex:durableId="245E5C7E" w16cex:dateUtc="2021-05-31T00:48:00Z"/>
  <w16cex:commentExtensible w16cex:durableId="245B50B4" w16cex:dateUtc="2021-05-28T02:21:00Z"/>
  <w16cex:commentExtensible w16cex:durableId="245E5D3F" w16cex:dateUtc="2021-05-31T00:51:00Z"/>
  <w16cex:commentExtensible w16cex:durableId="245E5D74" w16cex:dateUtc="2021-05-31T00:52:00Z"/>
  <w16cex:commentExtensible w16cex:durableId="245E5DE6" w16cex:dateUtc="2021-05-31T00:54:00Z"/>
  <w16cex:commentExtensible w16cex:durableId="245B513D" w16cex:dateUtc="2021-05-28T02:23:00Z"/>
  <w16cex:commentExtensible w16cex:durableId="245E5E67" w16cex:dateUtc="2021-05-31T0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9F38F" w16cid:durableId="244B825E"/>
  <w16cid:commentId w16cid:paraId="546B78F1" w16cid:durableId="245281C8"/>
  <w16cid:commentId w16cid:paraId="2FFBAA2F" w16cid:durableId="245E5C06"/>
  <w16cid:commentId w16cid:paraId="5207432F" w16cid:durableId="244FA530"/>
  <w16cid:commentId w16cid:paraId="7B697BB9" w16cid:durableId="2455E61A"/>
  <w16cid:commentId w16cid:paraId="58DF2A59" w16cid:durableId="245B51AA"/>
  <w16cid:commentId w16cid:paraId="603DDD3F" w16cid:durableId="245E5C7E"/>
  <w16cid:commentId w16cid:paraId="268BDCBF" w16cid:durableId="244FA56D"/>
  <w16cid:commentId w16cid:paraId="682F6EDA" w16cid:durableId="2455E6C2"/>
  <w16cid:commentId w16cid:paraId="07FFDDD8" w16cid:durableId="245B50B4"/>
  <w16cid:commentId w16cid:paraId="01990F06" w16cid:durableId="245E5D3F"/>
  <w16cid:commentId w16cid:paraId="6601EE9E" w16cid:durableId="245E5D74"/>
  <w16cid:commentId w16cid:paraId="289DD3F7" w16cid:durableId="245E5DE6"/>
  <w16cid:commentId w16cid:paraId="53B7DB87" w16cid:durableId="2452818F"/>
  <w16cid:commentId w16cid:paraId="494004E3" w16cid:durableId="2455E481"/>
  <w16cid:commentId w16cid:paraId="5071A64C" w16cid:durableId="245B513D"/>
  <w16cid:commentId w16cid:paraId="47D79509" w16cid:durableId="245E5E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7MwMjIwtzAzNzFS0lEKTi0uzszPAykwrgUAbpWhZSwAAAA="/>
  </w:docVars>
  <w:rsids>
    <w:rsidRoot w:val="001E70FF"/>
    <w:rsid w:val="000061F5"/>
    <w:rsid w:val="00065A6A"/>
    <w:rsid w:val="000912CC"/>
    <w:rsid w:val="000B472D"/>
    <w:rsid w:val="0013513C"/>
    <w:rsid w:val="00150B67"/>
    <w:rsid w:val="001C34B7"/>
    <w:rsid w:val="001E70FF"/>
    <w:rsid w:val="00255A46"/>
    <w:rsid w:val="0029183C"/>
    <w:rsid w:val="002972DE"/>
    <w:rsid w:val="002D1404"/>
    <w:rsid w:val="002F2B65"/>
    <w:rsid w:val="002F3246"/>
    <w:rsid w:val="00331DD9"/>
    <w:rsid w:val="00380639"/>
    <w:rsid w:val="003A71A9"/>
    <w:rsid w:val="004D2FF8"/>
    <w:rsid w:val="004E0921"/>
    <w:rsid w:val="004F726C"/>
    <w:rsid w:val="004F7B5C"/>
    <w:rsid w:val="006169B6"/>
    <w:rsid w:val="00680161"/>
    <w:rsid w:val="00736818"/>
    <w:rsid w:val="007917F0"/>
    <w:rsid w:val="007B6BF5"/>
    <w:rsid w:val="00886531"/>
    <w:rsid w:val="00903ADA"/>
    <w:rsid w:val="0093415B"/>
    <w:rsid w:val="00976BD4"/>
    <w:rsid w:val="009A1256"/>
    <w:rsid w:val="00A20266"/>
    <w:rsid w:val="00A2528D"/>
    <w:rsid w:val="00A5441A"/>
    <w:rsid w:val="00AC66C4"/>
    <w:rsid w:val="00B305D5"/>
    <w:rsid w:val="00C123C4"/>
    <w:rsid w:val="00C42D66"/>
    <w:rsid w:val="00C44253"/>
    <w:rsid w:val="00DC249F"/>
    <w:rsid w:val="00DC6A19"/>
    <w:rsid w:val="00E40E84"/>
    <w:rsid w:val="00E47A13"/>
    <w:rsid w:val="00EA475A"/>
    <w:rsid w:val="00ED73FB"/>
    <w:rsid w:val="00EE78C0"/>
    <w:rsid w:val="00F04F8D"/>
    <w:rsid w:val="00F42DB8"/>
    <w:rsid w:val="00F5345B"/>
    <w:rsid w:val="00F55A9D"/>
    <w:rsid w:val="00FD5D8A"/>
    <w:rsid w:val="00FD68A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B9F31"/>
  <w15:docId w15:val="{998661E1-0B03-4DFB-8DBC-C2AED71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0FF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255A46"/>
    <w:pPr>
      <w:spacing w:after="0" w:line="240" w:lineRule="auto"/>
    </w:pPr>
    <w:rPr>
      <w:kern w:val="2"/>
      <w:sz w:val="24"/>
      <w:szCs w:val="24"/>
      <w:lang w:eastAsia="ja-JP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D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2CC7-9653-450B-807A-02E0C06C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6</cp:revision>
  <dcterms:created xsi:type="dcterms:W3CDTF">2021-06-11T12:46:00Z</dcterms:created>
  <dcterms:modified xsi:type="dcterms:W3CDTF">2021-07-05T11:21:00Z</dcterms:modified>
</cp:coreProperties>
</file>