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C0B4" w14:textId="176F9932" w:rsidR="008649D9" w:rsidRPr="008649D9" w:rsidRDefault="008649D9" w:rsidP="008649D9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516002">
        <w:rPr>
          <w:rFonts w:ascii="Times New Roman" w:hAnsi="Times New Roman" w:cs="Times New Roman"/>
          <w:bCs/>
          <w:i/>
          <w:iCs/>
          <w:sz w:val="24"/>
          <w:szCs w:val="24"/>
        </w:rPr>
        <w:t>Supplementary Table</w:t>
      </w:r>
      <w:r>
        <w:rPr>
          <w:rFonts w:ascii="Times New Roman" w:hAnsi="Times New Roman" w:cs="Times New Roman"/>
          <w:sz w:val="24"/>
          <w:szCs w:val="24"/>
        </w:rPr>
        <w:t xml:space="preserve"> Binary logistic regression between </w:t>
      </w:r>
      <w:r w:rsidRPr="00B55E97">
        <w:rPr>
          <w:rFonts w:ascii="Times New Roman" w:hAnsi="Times New Roman" w:cs="Times New Roman"/>
          <w:sz w:val="24"/>
          <w:szCs w:val="24"/>
        </w:rPr>
        <w:t>VS+BD 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97">
        <w:rPr>
          <w:rFonts w:ascii="Times New Roman" w:hAnsi="Times New Roman" w:cs="Times New Roman"/>
          <w:sz w:val="24"/>
          <w:szCs w:val="24"/>
        </w:rPr>
        <w:t>result (</w:t>
      </w:r>
      <w:r w:rsidR="00D95980">
        <w:rPr>
          <w:rFonts w:ascii="Times New Roman" w:hAnsi="Times New Roman" w:cs="Times New Roman"/>
          <w:sz w:val="24"/>
          <w:szCs w:val="24"/>
        </w:rPr>
        <w:t>class</w:t>
      </w:r>
      <w:r w:rsidRPr="00B55E97">
        <w:rPr>
          <w:rFonts w:ascii="Times New Roman" w:hAnsi="Times New Roman" w:cs="Times New Roman"/>
          <w:sz w:val="24"/>
          <w:szCs w:val="24"/>
        </w:rPr>
        <w:t xml:space="preserve"> </w:t>
      </w:r>
      <w:r w:rsidR="00D95980">
        <w:rPr>
          <w:rFonts w:ascii="Times New Roman" w:hAnsi="Times New Roman" w:cs="Times New Roman"/>
          <w:sz w:val="24"/>
          <w:szCs w:val="24"/>
        </w:rPr>
        <w:t>I</w:t>
      </w:r>
      <w:r w:rsidRPr="00B55E97">
        <w:rPr>
          <w:rFonts w:ascii="Times New Roman" w:hAnsi="Times New Roman" w:cs="Times New Roman"/>
          <w:sz w:val="24"/>
          <w:szCs w:val="24"/>
        </w:rPr>
        <w:t>,</w:t>
      </w:r>
      <w:r w:rsidR="00D95980">
        <w:rPr>
          <w:rFonts w:ascii="Times New Roman" w:hAnsi="Times New Roman" w:cs="Times New Roman"/>
          <w:sz w:val="24"/>
          <w:szCs w:val="24"/>
        </w:rPr>
        <w:t>II</w:t>
      </w:r>
      <w:r w:rsidRPr="00B55E97">
        <w:rPr>
          <w:rFonts w:ascii="Times New Roman" w:hAnsi="Times New Roman" w:cs="Times New Roman"/>
          <w:sz w:val="24"/>
          <w:szCs w:val="24"/>
        </w:rPr>
        <w:t xml:space="preserve"> vs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980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98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5980">
        <w:rPr>
          <w:rFonts w:ascii="Times New Roman" w:hAnsi="Times New Roman" w:cs="Times New Roman"/>
          <w:sz w:val="24"/>
          <w:szCs w:val="24"/>
        </w:rPr>
        <w:t>IV</w:t>
      </w:r>
      <w:r w:rsidRPr="00B55E97">
        <w:rPr>
          <w:rFonts w:ascii="Times New Roman" w:hAnsi="Times New Roman" w:cs="Times New Roman"/>
          <w:sz w:val="24"/>
          <w:szCs w:val="24"/>
        </w:rPr>
        <w:t>) and outcome of mortality</w:t>
      </w:r>
    </w:p>
    <w:tbl>
      <w:tblPr>
        <w:tblStyle w:val="TableGrid"/>
        <w:tblW w:w="95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2410"/>
        <w:gridCol w:w="2365"/>
      </w:tblGrid>
      <w:tr w:rsidR="00F115BB" w14:paraId="1453733E" w14:textId="77777777" w:rsidTr="005267E5">
        <w:trPr>
          <w:trHeight w:val="283"/>
        </w:trPr>
        <w:tc>
          <w:tcPr>
            <w:tcW w:w="1985" w:type="dxa"/>
            <w:vMerge w:val="restart"/>
          </w:tcPr>
          <w:p w14:paraId="019882B7" w14:textId="77777777" w:rsidR="00F115BB" w:rsidRPr="00B55E97" w:rsidRDefault="00F1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2DB6079" w14:textId="77777777" w:rsidR="00F115BB" w:rsidRPr="00B55E97" w:rsidRDefault="00F115BB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7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</w:tc>
        <w:tc>
          <w:tcPr>
            <w:tcW w:w="1417" w:type="dxa"/>
            <w:vMerge w:val="restart"/>
            <w:vAlign w:val="center"/>
          </w:tcPr>
          <w:p w14:paraId="4510F26D" w14:textId="77777777" w:rsidR="00F115BB" w:rsidRPr="00B55E97" w:rsidRDefault="00F115BB" w:rsidP="00F115BB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4775" w:type="dxa"/>
            <w:gridSpan w:val="2"/>
          </w:tcPr>
          <w:p w14:paraId="36311731" w14:textId="77777777" w:rsidR="00F115BB" w:rsidRPr="00B55E97" w:rsidRDefault="00F115BB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7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F115BB" w14:paraId="4EFA8FE6" w14:textId="77777777" w:rsidTr="005267E5">
        <w:trPr>
          <w:trHeight w:val="283"/>
        </w:trPr>
        <w:tc>
          <w:tcPr>
            <w:tcW w:w="1985" w:type="dxa"/>
            <w:vMerge/>
          </w:tcPr>
          <w:p w14:paraId="6078CD17" w14:textId="77777777" w:rsidR="00F115BB" w:rsidRPr="00B55E97" w:rsidRDefault="00F1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60D4B5" w14:textId="77777777" w:rsidR="00F115BB" w:rsidRPr="00B55E97" w:rsidRDefault="00F1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CCE611" w14:textId="77777777" w:rsidR="00F115BB" w:rsidRPr="00B55E97" w:rsidRDefault="00F1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A2EA7F" w14:textId="77777777" w:rsidR="00F115BB" w:rsidRPr="00B55E97" w:rsidRDefault="00F115BB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7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2365" w:type="dxa"/>
          </w:tcPr>
          <w:p w14:paraId="660AFF8C" w14:textId="77777777" w:rsidR="00F115BB" w:rsidRPr="00B55E97" w:rsidRDefault="00F115BB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7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F115BB" w14:paraId="02B79A9F" w14:textId="77777777" w:rsidTr="005267E5">
        <w:trPr>
          <w:trHeight w:val="533"/>
        </w:trPr>
        <w:tc>
          <w:tcPr>
            <w:tcW w:w="1985" w:type="dxa"/>
            <w:vAlign w:val="center"/>
          </w:tcPr>
          <w:p w14:paraId="7D6F55EC" w14:textId="77777777" w:rsidR="00F115BB" w:rsidRPr="00B55E97" w:rsidRDefault="00F115BB" w:rsidP="0052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7">
              <w:rPr>
                <w:rFonts w:ascii="Times New Roman" w:hAnsi="Times New Roman" w:cs="Times New Roman"/>
                <w:sz w:val="24"/>
                <w:szCs w:val="24"/>
              </w:rPr>
              <w:t>Class I,II vs III</w:t>
            </w:r>
            <w:r w:rsidR="005267E5">
              <w:rPr>
                <w:rFonts w:ascii="Times New Roman" w:hAnsi="Times New Roman" w:cs="Times New Roman"/>
                <w:sz w:val="24"/>
                <w:szCs w:val="24"/>
              </w:rPr>
              <w:t>,IV</w:t>
            </w:r>
          </w:p>
        </w:tc>
        <w:tc>
          <w:tcPr>
            <w:tcW w:w="1418" w:type="dxa"/>
            <w:vAlign w:val="center"/>
          </w:tcPr>
          <w:p w14:paraId="33404A1A" w14:textId="77777777" w:rsidR="00F115BB" w:rsidRPr="00B55E97" w:rsidRDefault="005267E5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 w:rsidR="00A34E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44679B97" w14:textId="77777777" w:rsidR="00F115BB" w:rsidRPr="00B55E97" w:rsidRDefault="005267E5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25.348</w:t>
            </w:r>
          </w:p>
        </w:tc>
        <w:tc>
          <w:tcPr>
            <w:tcW w:w="2410" w:type="dxa"/>
            <w:vAlign w:val="center"/>
          </w:tcPr>
          <w:p w14:paraId="55C8C905" w14:textId="77777777" w:rsidR="00F115BB" w:rsidRPr="00B55E97" w:rsidRDefault="005267E5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3.358</w:t>
            </w:r>
          </w:p>
        </w:tc>
        <w:tc>
          <w:tcPr>
            <w:tcW w:w="2365" w:type="dxa"/>
            <w:vAlign w:val="center"/>
          </w:tcPr>
          <w:p w14:paraId="12D4A481" w14:textId="77777777" w:rsidR="00F115BB" w:rsidRPr="00B55E97" w:rsidRDefault="005267E5" w:rsidP="00F1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191.346</w:t>
            </w:r>
          </w:p>
        </w:tc>
      </w:tr>
    </w:tbl>
    <w:p w14:paraId="760004B2" w14:textId="77777777" w:rsidR="00B55E97" w:rsidRPr="008649D9" w:rsidRDefault="00B55E97" w:rsidP="00B9482D">
      <w:pPr>
        <w:spacing w:before="24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9D9">
        <w:rPr>
          <w:rFonts w:ascii="Times New Roman" w:hAnsi="Times New Roman" w:cs="Times New Roman"/>
          <w:sz w:val="24"/>
          <w:szCs w:val="24"/>
          <w:vertAlign w:val="superscript"/>
        </w:rPr>
        <w:t>OR=Odds Ratio, CI=Confidence Interval</w:t>
      </w:r>
    </w:p>
    <w:p w14:paraId="79C123A3" w14:textId="77777777" w:rsidR="005267E5" w:rsidRPr="008649D9" w:rsidRDefault="005267E5" w:rsidP="00B9482D">
      <w:pPr>
        <w:spacing w:before="24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9D9">
        <w:rPr>
          <w:rFonts w:ascii="Times New Roman" w:hAnsi="Times New Roman" w:cs="Times New Roman"/>
          <w:sz w:val="24"/>
          <w:szCs w:val="24"/>
          <w:vertAlign w:val="superscript"/>
        </w:rPr>
        <w:t>The risk for mortality increases massively in the higher shock (III,IV) compared to the less severe ones (I,II)</w:t>
      </w:r>
    </w:p>
    <w:p w14:paraId="0181118A" w14:textId="77777777" w:rsidR="00B55E97" w:rsidRPr="00B55E97" w:rsidRDefault="00B55E97" w:rsidP="00B55E9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B55E97" w:rsidRPr="00B5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87"/>
    <w:rsid w:val="00516002"/>
    <w:rsid w:val="005267E5"/>
    <w:rsid w:val="00851487"/>
    <w:rsid w:val="008649D9"/>
    <w:rsid w:val="008E6E93"/>
    <w:rsid w:val="00A34EFC"/>
    <w:rsid w:val="00B55E97"/>
    <w:rsid w:val="00B9482D"/>
    <w:rsid w:val="00D95980"/>
    <w:rsid w:val="00F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750"/>
  <w15:chartTrackingRefBased/>
  <w15:docId w15:val="{BD8D231C-C24B-4643-AA19-DE409D6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Kaiser</dc:creator>
  <cp:keywords/>
  <dc:description/>
  <cp:lastModifiedBy>Peter Javor</cp:lastModifiedBy>
  <cp:revision>9</cp:revision>
  <dcterms:created xsi:type="dcterms:W3CDTF">2020-06-30T11:40:00Z</dcterms:created>
  <dcterms:modified xsi:type="dcterms:W3CDTF">2020-11-04T21:41:00Z</dcterms:modified>
</cp:coreProperties>
</file>