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7B1B" w14:textId="228BDEC1" w:rsidR="008F55A6" w:rsidRDefault="008F55A6" w:rsidP="008F55A6">
      <w:pPr>
        <w:pStyle w:val="Tabletitle"/>
        <w:rPr>
          <w:rFonts w:eastAsia="游ゴシック"/>
          <w:color w:val="000000"/>
          <w:sz w:val="22"/>
          <w:szCs w:val="21"/>
          <w:lang w:val="en-US" w:eastAsia="ja-JP"/>
        </w:rPr>
      </w:pPr>
      <w:bookmarkStart w:id="0" w:name="_Hlk76200130"/>
      <w:r w:rsidRPr="008F55A6">
        <w:rPr>
          <w:rFonts w:eastAsia="游ゴシック"/>
          <w:b/>
          <w:bCs/>
          <w:color w:val="000000"/>
          <w:sz w:val="22"/>
          <w:szCs w:val="21"/>
          <w:lang w:val="en-US"/>
        </w:rPr>
        <w:t>Supplemental Material S1</w:t>
      </w:r>
      <w:r w:rsidRPr="00795703">
        <w:rPr>
          <w:rFonts w:eastAsia="游ゴシック"/>
          <w:b/>
          <w:bCs/>
          <w:color w:val="000000"/>
          <w:sz w:val="22"/>
          <w:szCs w:val="21"/>
          <w:lang w:val="en-US"/>
        </w:rPr>
        <w:t>.</w:t>
      </w:r>
      <w:bookmarkEnd w:id="0"/>
      <w:r w:rsidRPr="00795703">
        <w:rPr>
          <w:rFonts w:eastAsia="游ゴシック"/>
          <w:color w:val="000000"/>
          <w:sz w:val="22"/>
          <w:szCs w:val="21"/>
          <w:lang w:val="en-US" w:eastAsia="ja-JP"/>
        </w:rPr>
        <w:t xml:space="preserve"> Screening </w:t>
      </w:r>
      <w:r>
        <w:rPr>
          <w:rFonts w:eastAsia="游ゴシック"/>
          <w:color w:val="000000"/>
          <w:sz w:val="22"/>
          <w:szCs w:val="21"/>
          <w:lang w:val="en-US" w:eastAsia="ja-JP"/>
        </w:rPr>
        <w:t>T</w:t>
      </w:r>
      <w:r w:rsidRPr="00795703">
        <w:rPr>
          <w:rFonts w:eastAsia="游ゴシック"/>
          <w:color w:val="000000"/>
          <w:sz w:val="22"/>
          <w:szCs w:val="21"/>
          <w:lang w:val="en-US" w:eastAsia="ja-JP"/>
        </w:rPr>
        <w:t xml:space="preserve">est for </w:t>
      </w:r>
      <w:r>
        <w:rPr>
          <w:rFonts w:eastAsia="游ゴシック"/>
          <w:color w:val="000000"/>
          <w:sz w:val="22"/>
          <w:szCs w:val="21"/>
          <w:lang w:val="en-US" w:eastAsia="ja-JP"/>
        </w:rPr>
        <w:t>A</w:t>
      </w:r>
      <w:r w:rsidRPr="00795703">
        <w:rPr>
          <w:rFonts w:eastAsia="游ゴシック"/>
          <w:color w:val="000000"/>
          <w:sz w:val="22"/>
          <w:szCs w:val="21"/>
          <w:lang w:val="en-US" w:eastAsia="ja-JP"/>
        </w:rPr>
        <w:t>phasia</w:t>
      </w:r>
      <w:r>
        <w:rPr>
          <w:rFonts w:eastAsia="游ゴシック"/>
          <w:color w:val="000000"/>
          <w:sz w:val="22"/>
          <w:szCs w:val="21"/>
          <w:lang w:val="en-US" w:eastAsia="ja-JP"/>
        </w:rPr>
        <w:t xml:space="preserve"> and D</w:t>
      </w:r>
      <w:r w:rsidRPr="00795703">
        <w:rPr>
          <w:rFonts w:eastAsia="游ゴシック"/>
          <w:color w:val="000000"/>
          <w:sz w:val="22"/>
          <w:szCs w:val="21"/>
          <w:lang w:val="en-US" w:eastAsia="ja-JP"/>
        </w:rPr>
        <w:t>ysarthria</w:t>
      </w:r>
      <w:r>
        <w:rPr>
          <w:rFonts w:eastAsia="游ゴシック"/>
          <w:color w:val="000000"/>
          <w:sz w:val="22"/>
          <w:szCs w:val="21"/>
          <w:lang w:val="en-US" w:eastAsia="ja-JP"/>
        </w:rPr>
        <w:t xml:space="preserve"> (STAD)</w:t>
      </w:r>
      <w:r w:rsidRPr="00795703">
        <w:rPr>
          <w:rFonts w:eastAsia="游ゴシック"/>
          <w:color w:val="000000"/>
          <w:sz w:val="22"/>
          <w:szCs w:val="21"/>
          <w:lang w:val="en-US" w:eastAsia="ja-JP"/>
        </w:rPr>
        <w:t xml:space="preserve"> item difficulties</w:t>
      </w:r>
      <w:r>
        <w:rPr>
          <w:rFonts w:eastAsia="游ゴシック"/>
          <w:color w:val="000000"/>
          <w:sz w:val="22"/>
          <w:szCs w:val="21"/>
          <w:lang w:val="en-US" w:eastAsia="ja-JP"/>
        </w:rPr>
        <w:t>.</w:t>
      </w:r>
    </w:p>
    <w:tbl>
      <w:tblPr>
        <w:tblW w:w="10597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2260"/>
        <w:gridCol w:w="4975"/>
        <w:gridCol w:w="678"/>
        <w:gridCol w:w="1242"/>
      </w:tblGrid>
      <w:tr w:rsidR="008F55A6" w:rsidRPr="00795703" w14:paraId="20FA9E43" w14:textId="77777777" w:rsidTr="00AB3A8C">
        <w:trPr>
          <w:trHeight w:val="264"/>
        </w:trPr>
        <w:tc>
          <w:tcPr>
            <w:tcW w:w="144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3A581C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 w:hint="eastAsia"/>
                <w:b/>
                <w:color w:val="000000"/>
                <w:kern w:val="0"/>
                <w:sz w:val="22"/>
              </w:rPr>
              <w:t>S</w:t>
            </w:r>
            <w:r w:rsidRPr="00795703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TAD</w:t>
            </w:r>
          </w:p>
          <w:p w14:paraId="5F701691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Section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1E94C3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3DDFB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ABD733D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Correct frequency</w:t>
            </w:r>
          </w:p>
        </w:tc>
      </w:tr>
      <w:tr w:rsidR="008F55A6" w:rsidRPr="00795703" w14:paraId="6C783564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9964588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F6606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Item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DD1BC6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Instruction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7F31E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AB3760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%</w:t>
            </w:r>
          </w:p>
        </w:tc>
      </w:tr>
      <w:tr w:rsidR="008F55A6" w:rsidRPr="00795703" w14:paraId="27687324" w14:textId="77777777" w:rsidTr="00AB3A8C">
        <w:trPr>
          <w:trHeight w:val="264"/>
        </w:trPr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</w:tcPr>
          <w:p w14:paraId="5AA51D2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Verbal</w:t>
            </w:r>
          </w:p>
          <w:p w14:paraId="0B5C9406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section</w:t>
            </w:r>
          </w:p>
          <w:p w14:paraId="79A773C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(16 items)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2810C18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Patient name 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5DE239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Please tell me your name.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6089B91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285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344F49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90.8 </w:t>
            </w:r>
          </w:p>
        </w:tc>
      </w:tr>
      <w:tr w:rsidR="008F55A6" w:rsidRPr="00795703" w14:paraId="2F08FF98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6D15F29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E083B68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Obey the command 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CDBF99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Please do what I say. Close your eyes.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E031CF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298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87A833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94.9 </w:t>
            </w:r>
          </w:p>
        </w:tc>
      </w:tr>
      <w:tr w:rsidR="008F55A6" w:rsidRPr="00795703" w14:paraId="4631E142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0742348D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11E6BFE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Obey the command 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C5C7048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Touch your ear.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14C6DE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285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C21C290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90.8 </w:t>
            </w:r>
          </w:p>
        </w:tc>
      </w:tr>
      <w:tr w:rsidR="008F55A6" w:rsidRPr="00795703" w14:paraId="46915247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029B7DB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2233908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Obey the command 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F3D69B6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Close and open your hand.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20D389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276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40F20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87.9 </w:t>
            </w:r>
          </w:p>
        </w:tc>
      </w:tr>
      <w:tr w:rsidR="008F55A6" w:rsidRPr="00795703" w14:paraId="3ADEBDDD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500E4AE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4F5D5DD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Word repetition 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BE5984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Please repeat after me. </w:t>
            </w:r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Umi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(sea)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>a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20EFAB0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295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B3FC31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93.9 </w:t>
            </w:r>
          </w:p>
        </w:tc>
      </w:tr>
      <w:tr w:rsidR="008F55A6" w:rsidRPr="00795703" w14:paraId="7B61779D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0E26ADD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CE8C44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Word repetition 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8C0006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Tamago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(egg)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8DCA3C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286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839E6C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91.1 </w:t>
            </w:r>
          </w:p>
        </w:tc>
      </w:tr>
      <w:tr w:rsidR="008F55A6" w:rsidRPr="00795703" w14:paraId="673FB67D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6536AED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DDDF153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Word repetition 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67FF616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Tebukuro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(globe)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6108A6D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279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9B48AC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88.9 </w:t>
            </w:r>
          </w:p>
        </w:tc>
      </w:tr>
      <w:tr w:rsidR="008F55A6" w:rsidRPr="00795703" w14:paraId="5DA56397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1248C89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0D44AB11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Automatic speech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E636CF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Please count to 10.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75805A3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279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6DD2A1D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88.9 </w:t>
            </w:r>
          </w:p>
        </w:tc>
      </w:tr>
      <w:tr w:rsidR="008F55A6" w:rsidRPr="00795703" w14:paraId="034422E6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2CEA758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39AB24B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Object naming 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5AD540D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What is this? </w:t>
            </w:r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Pen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(pen)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57E7E6C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269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C4A6E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85.7 </w:t>
            </w:r>
          </w:p>
        </w:tc>
      </w:tr>
      <w:tr w:rsidR="008F55A6" w:rsidRPr="00795703" w14:paraId="7631064C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67FB746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34AD324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Object naming 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36F2B6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Haburashi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(</w:t>
            </w:r>
            <w:proofErr w:type="gram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tooth brush</w:t>
            </w:r>
            <w:proofErr w:type="gram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)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AE2000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258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B285AD3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82.2 </w:t>
            </w:r>
          </w:p>
        </w:tc>
      </w:tr>
      <w:tr w:rsidR="008F55A6" w:rsidRPr="00795703" w14:paraId="7316DB50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51CB93E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09F626B1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Object naming 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3370DF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Taionkei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(thermometer)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220C43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248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E14E80C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79.0 </w:t>
            </w:r>
          </w:p>
        </w:tc>
      </w:tr>
      <w:tr w:rsidR="008F55A6" w:rsidRPr="00795703" w14:paraId="53F022E9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4EE88CC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4A6DFD9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Name writing 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8A7873D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Please spell your name in Kanji.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DFC1E21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260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C1CB24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82.8 </w:t>
            </w:r>
          </w:p>
        </w:tc>
      </w:tr>
      <w:tr w:rsidR="008F55A6" w:rsidRPr="00795703" w14:paraId="63893D55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3E782BAC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233035F6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Name writing 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B92D4F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Please spell your name in Kana.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B01D7B6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246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BD26E0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78.3 </w:t>
            </w:r>
          </w:p>
        </w:tc>
      </w:tr>
      <w:tr w:rsidR="008F55A6" w:rsidRPr="00795703" w14:paraId="61C456ED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2302DD8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3FF9D40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Dictation 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E488CD3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Please write down what I say. </w:t>
            </w: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Tōmorokoshi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(corn)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04F6AE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212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1C4B0E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67.5 </w:t>
            </w:r>
          </w:p>
        </w:tc>
      </w:tr>
      <w:tr w:rsidR="008F55A6" w:rsidRPr="00795703" w14:paraId="26BBB738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4447B25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0D91913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Dictation 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47BD99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Kurisumasutsurī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christmas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tree)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E5873E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191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63B8F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60.8 </w:t>
            </w:r>
          </w:p>
        </w:tc>
      </w:tr>
      <w:tr w:rsidR="008F55A6" w:rsidRPr="00795703" w14:paraId="3850E6E8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bottom w:val="nil"/>
              <w:right w:val="nil"/>
            </w:tcBorders>
          </w:tcPr>
          <w:p w14:paraId="0A70B0D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203E001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Dictation 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596BBE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Inu</w:t>
            </w:r>
            <w:proofErr w:type="spellEnd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mo</w:t>
            </w:r>
            <w:proofErr w:type="spellEnd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arukeba</w:t>
            </w:r>
            <w:proofErr w:type="spellEnd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bō</w:t>
            </w:r>
            <w:proofErr w:type="spellEnd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ni</w:t>
            </w:r>
            <w:proofErr w:type="spellEnd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95703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ataru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2B3CB0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163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680051C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51.9 </w:t>
            </w:r>
          </w:p>
        </w:tc>
      </w:tr>
      <w:tr w:rsidR="008F55A6" w:rsidRPr="00795703" w14:paraId="486491E8" w14:textId="77777777" w:rsidTr="00AB3A8C">
        <w:trPr>
          <w:trHeight w:val="264"/>
        </w:trPr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</w:tcPr>
          <w:p w14:paraId="12B713B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Articulation</w:t>
            </w:r>
          </w:p>
          <w:p w14:paraId="147B5D1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section</w:t>
            </w:r>
          </w:p>
          <w:p w14:paraId="5BAF3BD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(7 items)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6C982E1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Oral Movement 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52D8AB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Lick your upper lip.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F2F5E4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250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740B4C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79.6 </w:t>
            </w:r>
          </w:p>
        </w:tc>
      </w:tr>
      <w:tr w:rsidR="008F55A6" w:rsidRPr="00795703" w14:paraId="3CC24716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553E5A08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410BC3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Oral Movement 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110BB7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Wiggle your tongue outside your mouth.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9F4438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254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AD08670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80.9 </w:t>
            </w:r>
          </w:p>
        </w:tc>
      </w:tr>
      <w:tr w:rsidR="008F55A6" w:rsidRPr="00795703" w14:paraId="2EB3D5C0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042DED0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0EA53A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Oral Movement 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897CCB0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Move your tongue in and out.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2945D9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245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D6778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78.0 </w:t>
            </w:r>
          </w:p>
        </w:tc>
      </w:tr>
      <w:tr w:rsidR="008F55A6" w:rsidRPr="00795703" w14:paraId="032DCD56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441BF593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FA8E58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Oral Movement 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D7AB082" w14:textId="77777777" w:rsidR="008F55A6" w:rsidRPr="00795703" w:rsidRDefault="008F55A6" w:rsidP="00AB3A8C">
            <w:pPr>
              <w:tabs>
                <w:tab w:val="left" w:pos="2652"/>
              </w:tabs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Puff out your cheeks.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ab/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6D228E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258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7779F7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82.2 </w:t>
            </w:r>
          </w:p>
        </w:tc>
      </w:tr>
      <w:tr w:rsidR="008F55A6" w:rsidRPr="00795703" w14:paraId="13FF8E8D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0F2B10B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022C35D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Diadochokinesis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51A33EC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Please copy me, </w:t>
            </w:r>
            <w:proofErr w:type="spell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papapa</w:t>
            </w:r>
            <w:proofErr w:type="spellEnd"/>
            <w:proofErr w:type="gram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…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(</w:t>
            </w:r>
            <w:proofErr w:type="spellStart"/>
            <w:proofErr w:type="gramEnd"/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pʌ</w:t>
            </w:r>
            <w:proofErr w:type="spellEnd"/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pʌ</w:t>
            </w:r>
            <w:proofErr w:type="spellEnd"/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pʌ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…)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946D52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222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6B2F3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70.7 </w:t>
            </w:r>
          </w:p>
        </w:tc>
      </w:tr>
      <w:tr w:rsidR="008F55A6" w:rsidRPr="00795703" w14:paraId="07526A27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4E0C7FF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09681F8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Diadochokinesis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904F35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tatata</w:t>
            </w:r>
            <w:proofErr w:type="spellEnd"/>
            <w:proofErr w:type="gram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…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(</w:t>
            </w:r>
            <w:proofErr w:type="spellStart"/>
            <w:proofErr w:type="gramEnd"/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</w:t>
            </w:r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ʌ</w:t>
            </w:r>
            <w:proofErr w:type="spellEnd"/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</w:t>
            </w:r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ʌ</w:t>
            </w:r>
            <w:proofErr w:type="spellEnd"/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</w:t>
            </w:r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ʌ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…)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DF922A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206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9B45CA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65.6 </w:t>
            </w:r>
          </w:p>
        </w:tc>
      </w:tr>
      <w:tr w:rsidR="008F55A6" w:rsidRPr="00795703" w14:paraId="74C98E53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bottom w:val="nil"/>
              <w:right w:val="nil"/>
            </w:tcBorders>
          </w:tcPr>
          <w:p w14:paraId="7FBF0F9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FC60140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Diadochokinesis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A2AD59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kakaka</w:t>
            </w:r>
            <w:proofErr w:type="spellEnd"/>
            <w:proofErr w:type="gram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…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(</w:t>
            </w:r>
            <w:proofErr w:type="spellStart"/>
            <w:proofErr w:type="gramEnd"/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k</w:t>
            </w:r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ʌ</w:t>
            </w:r>
            <w:proofErr w:type="spellEnd"/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k</w:t>
            </w:r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ʌ</w:t>
            </w:r>
            <w:proofErr w:type="spellEnd"/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k</w:t>
            </w:r>
            <w:r w:rsidRPr="007B764E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ʌ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…)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8508D18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174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541B4F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55.4 </w:t>
            </w:r>
          </w:p>
        </w:tc>
      </w:tr>
      <w:tr w:rsidR="008F55A6" w:rsidRPr="00795703" w14:paraId="381AA877" w14:textId="77777777" w:rsidTr="00AB3A8C">
        <w:trPr>
          <w:trHeight w:val="264"/>
        </w:trPr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</w:tcPr>
          <w:p w14:paraId="7365F15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Non-Verbal</w:t>
            </w:r>
          </w:p>
          <w:p w14:paraId="28E9C70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Section</w:t>
            </w:r>
          </w:p>
          <w:p w14:paraId="2B84C7E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(6 items)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1FF5045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Eye contact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5B546C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Check based on the patient’s response.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668A50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78F862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95.5 </w:t>
            </w:r>
          </w:p>
        </w:tc>
      </w:tr>
      <w:tr w:rsidR="008F55A6" w:rsidRPr="00795703" w14:paraId="78D3DDCC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71BDA156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12E364B8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Orientation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89B9FB7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What is today's date?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54B0426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242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9EB096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77.1 </w:t>
            </w:r>
          </w:p>
        </w:tc>
      </w:tr>
      <w:tr w:rsidR="008F55A6" w:rsidRPr="00795703" w14:paraId="767E0883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72F0DC35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1D3CDC43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Imitation 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2DAA55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Do as I do, please (make a "peace sign": I, IV V ring).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905105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292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2515D88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93.0 </w:t>
            </w:r>
          </w:p>
        </w:tc>
      </w:tr>
      <w:tr w:rsidR="008F55A6" w:rsidRPr="00795703" w14:paraId="788F4291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5C198F30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B96F92E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Imitation 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9E24442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(stand index/little finger " I, III, IV ring)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8617D0F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223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F075D33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71.0 </w:t>
            </w:r>
          </w:p>
        </w:tc>
      </w:tr>
      <w:tr w:rsidR="008F55A6" w:rsidRPr="00795703" w14:paraId="1FB50548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right w:val="nil"/>
            </w:tcBorders>
          </w:tcPr>
          <w:p w14:paraId="2AF9BB1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498B82D3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Visual construction 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826C334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Please copy this figure. (</w:t>
            </w:r>
            <w:r w:rsidRPr="00795703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2"/>
              </w:rPr>
              <w:t>凹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21B609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234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F55F56B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74.5 </w:t>
            </w:r>
          </w:p>
        </w:tc>
      </w:tr>
      <w:tr w:rsidR="008F55A6" w:rsidRPr="00795703" w14:paraId="465E4D87" w14:textId="77777777" w:rsidTr="00AB3A8C">
        <w:trPr>
          <w:trHeight w:val="264"/>
        </w:trPr>
        <w:tc>
          <w:tcPr>
            <w:tcW w:w="144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E9854EC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FEE3A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Visual construction 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70A309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(cube)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2B658A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167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E32DBC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53.2 </w:t>
            </w:r>
          </w:p>
        </w:tc>
      </w:tr>
      <w:tr w:rsidR="008F55A6" w:rsidRPr="00795703" w14:paraId="31A3E20D" w14:textId="77777777" w:rsidTr="00AB3A8C">
        <w:trPr>
          <w:trHeight w:val="642"/>
        </w:trPr>
        <w:tc>
          <w:tcPr>
            <w:tcW w:w="105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D111C8" w14:textId="77777777" w:rsidR="008F55A6" w:rsidRPr="00795703" w:rsidRDefault="008F55A6" w:rsidP="00AB3A8C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795703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Note.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>a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The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initial capital letter represents Japanese. A lowercase letter in parentheses indicates the authors' direct translation from the original Japanese. </w:t>
            </w:r>
            <w:proofErr w:type="spellStart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>b</w:t>
            </w:r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Japanese</w:t>
            </w:r>
            <w:proofErr w:type="spellEnd"/>
            <w:r w:rsidRPr="00795703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proverb. </w:t>
            </w:r>
          </w:p>
        </w:tc>
      </w:tr>
    </w:tbl>
    <w:p w14:paraId="26AFEA29" w14:textId="77777777" w:rsidR="00123B53" w:rsidRDefault="00123B53" w:rsidP="008F55A6"/>
    <w:p w14:paraId="1403B341" w14:textId="77777777" w:rsidR="00123B53" w:rsidRDefault="00123B53" w:rsidP="008F55A6"/>
    <w:p w14:paraId="47760BBB" w14:textId="77777777" w:rsidR="00123B53" w:rsidRDefault="00123B53" w:rsidP="008F55A6"/>
    <w:p w14:paraId="0386059A" w14:textId="77777777" w:rsidR="00123B53" w:rsidRDefault="00123B53" w:rsidP="008F55A6"/>
    <w:p w14:paraId="67825164" w14:textId="16ACF029" w:rsidR="008F55A6" w:rsidRPr="00795703" w:rsidRDefault="008F55A6" w:rsidP="008F55A6">
      <w:r w:rsidRPr="00795703">
        <w:br w:type="page"/>
      </w:r>
    </w:p>
    <w:p w14:paraId="0D795E5F" w14:textId="47919AF8" w:rsidR="008F55A6" w:rsidRPr="00795703" w:rsidRDefault="008F55A6" w:rsidP="008F55A6">
      <w:pPr>
        <w:sectPr w:rsidR="008F55A6" w:rsidRPr="00795703" w:rsidSect="00ED40E5">
          <w:pgSz w:w="11906" w:h="16838"/>
          <w:pgMar w:top="720" w:right="720" w:bottom="720" w:left="720" w:header="851" w:footer="992" w:gutter="0"/>
          <w:cols w:space="425"/>
          <w:docGrid w:type="lines" w:linePitch="290"/>
        </w:sectPr>
      </w:pPr>
    </w:p>
    <w:p w14:paraId="2F982626" w14:textId="60319683" w:rsidR="00731A2F" w:rsidRPr="00795703" w:rsidRDefault="00731A2F" w:rsidP="00731A2F">
      <w:pPr>
        <w:rPr>
          <w:rFonts w:ascii="Times New Roman" w:hAnsi="Times New Roman"/>
          <w:sz w:val="22"/>
          <w:szCs w:val="21"/>
        </w:rPr>
      </w:pPr>
      <w:r w:rsidRPr="00731A2F">
        <w:rPr>
          <w:rFonts w:ascii="Times New Roman" w:hAnsi="Times New Roman"/>
          <w:b/>
          <w:sz w:val="22"/>
          <w:szCs w:val="21"/>
        </w:rPr>
        <w:lastRenderedPageBreak/>
        <w:t>Supplemental Material S</w:t>
      </w:r>
      <w:r>
        <w:rPr>
          <w:rFonts w:ascii="Times New Roman" w:hAnsi="Times New Roman"/>
          <w:b/>
          <w:sz w:val="22"/>
          <w:szCs w:val="21"/>
        </w:rPr>
        <w:t>2</w:t>
      </w:r>
      <w:r w:rsidRPr="00795703">
        <w:rPr>
          <w:rFonts w:ascii="Times New Roman" w:hAnsi="Times New Roman"/>
          <w:b/>
          <w:sz w:val="22"/>
          <w:szCs w:val="21"/>
        </w:rPr>
        <w:t>.</w:t>
      </w:r>
      <w:r w:rsidRPr="00795703">
        <w:rPr>
          <w:rFonts w:ascii="Times New Roman" w:hAnsi="Times New Roman"/>
          <w:sz w:val="22"/>
          <w:szCs w:val="21"/>
        </w:rPr>
        <w:t xml:space="preserve"> </w:t>
      </w:r>
      <w:r w:rsidRPr="00311A60">
        <w:rPr>
          <w:rFonts w:ascii="Times New Roman" w:hAnsi="Times New Roman"/>
          <w:sz w:val="22"/>
          <w:szCs w:val="21"/>
        </w:rPr>
        <w:t xml:space="preserve">Impact of aphasia on the effectiveness of each STAD item </w:t>
      </w:r>
    </w:p>
    <w:tbl>
      <w:tblPr>
        <w:tblW w:w="9669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711"/>
        <w:gridCol w:w="974"/>
        <w:gridCol w:w="851"/>
        <w:gridCol w:w="225"/>
        <w:gridCol w:w="909"/>
        <w:gridCol w:w="850"/>
        <w:gridCol w:w="218"/>
        <w:gridCol w:w="834"/>
        <w:gridCol w:w="889"/>
        <w:gridCol w:w="894"/>
      </w:tblGrid>
      <w:tr w:rsidR="00731A2F" w:rsidRPr="00795703" w14:paraId="1FB884CE" w14:textId="77777777" w:rsidTr="00082553">
        <w:trPr>
          <w:trHeight w:hRule="exact" w:val="255"/>
        </w:trPr>
        <w:tc>
          <w:tcPr>
            <w:tcW w:w="13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FC5EB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CB57D2" w14:textId="77777777" w:rsidR="00731A2F" w:rsidRPr="00731A2F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9F4E12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Aphasia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6DF15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ED0EA4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Evaluated value</w:t>
            </w:r>
          </w:p>
        </w:tc>
      </w:tr>
      <w:tr w:rsidR="00731A2F" w:rsidRPr="00795703" w14:paraId="501E0519" w14:textId="77777777" w:rsidTr="00082553">
        <w:trPr>
          <w:trHeight w:hRule="exact" w:val="25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04CB929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0C3E78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95E7C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Present (n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92)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FE8BC6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911E8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Absent (n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222)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04CE9C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1B21F4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Odds</w:t>
            </w:r>
          </w:p>
          <w:p w14:paraId="0966134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ratio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BFD43C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Effect</w:t>
            </w:r>
          </w:p>
          <w:p w14:paraId="2E1E3F1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966999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731A2F" w:rsidRPr="00795703" w14:paraId="76B33165" w14:textId="77777777" w:rsidTr="00082553">
        <w:trPr>
          <w:trHeight w:hRule="exact" w:val="478"/>
        </w:trPr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B67D7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STAD</w:t>
            </w:r>
          </w:p>
          <w:p w14:paraId="35F892A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Section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1EE8A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Items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CF722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Correct</w:t>
            </w:r>
          </w:p>
          <w:p w14:paraId="795A4FA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AF8B1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Wrong</w:t>
            </w:r>
          </w:p>
          <w:p w14:paraId="217708A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n)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94DE9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2B34F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Correct</w:t>
            </w:r>
          </w:p>
          <w:p w14:paraId="749BF54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1D367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Wrong</w:t>
            </w:r>
          </w:p>
          <w:p w14:paraId="61BFBB1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783F5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723918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A91B69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3177A1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731A2F" w:rsidRPr="00795703" w14:paraId="5FBA836B" w14:textId="77777777" w:rsidTr="00082553">
        <w:trPr>
          <w:trHeight w:hRule="exact" w:val="255"/>
        </w:trPr>
        <w:tc>
          <w:tcPr>
            <w:tcW w:w="1314" w:type="dxa"/>
            <w:vMerge w:val="restart"/>
            <w:tcBorders>
              <w:top w:val="nil"/>
              <w:left w:val="nil"/>
              <w:right w:val="nil"/>
            </w:tcBorders>
          </w:tcPr>
          <w:p w14:paraId="537AF19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Verbal</w:t>
            </w:r>
          </w:p>
          <w:p w14:paraId="2E94130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01AB3BE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(16 items)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125DB8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Patient name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463458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0009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D3C74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5908C2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5E08E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387E04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EB4E32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45.7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C7A5E2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D7BC17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367560E8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115083C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8DB3B7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Obey command 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D84E81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9C75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DF0A1E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37F0FB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8A337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CE6776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080D78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8.2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9D9602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349EF7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0.0001 </w:t>
            </w:r>
          </w:p>
        </w:tc>
      </w:tr>
      <w:tr w:rsidR="00731A2F" w:rsidRPr="00795703" w14:paraId="5B872059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50137D9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6C61DD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Obey command 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97390F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DB8C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F6DB6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D4CA75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BD483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8875CA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BF9B51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12.0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5A48E4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4F2A3E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2A93B532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69F0D61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7520F7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Obey command 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22728C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46C7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8D26CC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BA3BA5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30E10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5362E5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A9DE85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10.9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6E87A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F9D24A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1075CEA3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7F9AFE2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815FB5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Repetition 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E57D6C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8581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8B8D15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544902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5C4C2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9E1DE9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92514B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24.9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E98330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FEA741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4699A5F7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128502F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3D020C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Repetition 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3285C0E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B64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3CCE4B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66F2F8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7F08D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E83D05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1DB789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43.3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BADDF1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853817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4FFBD530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0F80CD6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B538AC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Repetition 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EFFE94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4513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CCC3BF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2263BA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CBD22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94B1E5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1D8554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16.6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34BBAC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B48B95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779AD36F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0B2E795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0F0DAF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Automatic speech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30CF49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544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7DA7D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39DE77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C55E5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DC17D4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2F0243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11.1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1AA7C3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46C3E3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11F366A8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09AE506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F5005E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Object naming 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3BFEE0A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FE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8B31CC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A64E18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2CD7F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265724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8DEB27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18.0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271457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E81BB1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078801D9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41B5F3D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C57D9B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Object naming 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5148292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0B28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0AE100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0A9C9B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AC3DE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6CFD19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DA93B5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54.0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055EC0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B4C41E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4A831EDD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07BBA2A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5B725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Object naming 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33EBB7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9A23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EC1BCE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977CF7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5FE0B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D3E06A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F91497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24.9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3BB770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9D20E8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10783B4B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2343E06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E037F6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Name writing 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73BFCB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AF86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3F7A3C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E5259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488E3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284611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B8DA76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8.1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45B80B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565E11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29F3A934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6F87783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3B1C039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Name writing 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3CC28C7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2F46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6B6674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EA535E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10FB3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D81435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30157D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15.0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592C67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AD49F6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5B3D8E73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03AEFC9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B1E133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Dictation 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BD4DCD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B0E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418039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84F422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A99AC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CA3782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644F19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14.3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DF519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ECD0B7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12D5A0B9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638EB0C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420F52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Dictation 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F697C6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A3D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AFAC8E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1F9BAC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7E557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DA221B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FF4D8C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19.6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F2E107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53A262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2ADC0C5D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28839FC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 w14:paraId="5C95E64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Dictation 3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14:paraId="7DAFAF6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7E896B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14:paraId="10EB19B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14:paraId="26473C0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5D6C69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14:paraId="6B8E485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14:paraId="4C7AA44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14.2 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14:paraId="17FDDE5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14:paraId="0147643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27E85E6D" w14:textId="77777777" w:rsidTr="00082553">
        <w:trPr>
          <w:trHeight w:hRule="exact" w:val="255"/>
        </w:trPr>
        <w:tc>
          <w:tcPr>
            <w:tcW w:w="1314" w:type="dxa"/>
            <w:vMerge w:val="restart"/>
            <w:tcBorders>
              <w:left w:val="nil"/>
              <w:right w:val="nil"/>
            </w:tcBorders>
          </w:tcPr>
          <w:p w14:paraId="56D30DB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Articulation</w:t>
            </w:r>
          </w:p>
          <w:p w14:paraId="79C2518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2EBF809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(7 items)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</w:tcPr>
          <w:p w14:paraId="03B3F55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1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29D8136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16E09F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5" w:type="dxa"/>
            <w:tcBorders>
              <w:left w:val="nil"/>
              <w:bottom w:val="nil"/>
              <w:right w:val="nil"/>
            </w:tcBorders>
          </w:tcPr>
          <w:p w14:paraId="55826DD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14:paraId="07BC30F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9AF2A2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14:paraId="2FF008E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</w:tcPr>
          <w:p w14:paraId="2691983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14:paraId="3A899F8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4CBA735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0.0648 </w:t>
            </w:r>
          </w:p>
        </w:tc>
      </w:tr>
      <w:tr w:rsidR="00731A2F" w:rsidRPr="00795703" w14:paraId="1AFE6560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187B327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94B17C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0DB26D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F181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AFC3DD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9DC406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9ED80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5D34C8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62ACC4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2EB8A5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12747E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0.0043 </w:t>
            </w:r>
          </w:p>
        </w:tc>
      </w:tr>
      <w:tr w:rsidR="00731A2F" w:rsidRPr="00795703" w14:paraId="6A2EED18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2C83E26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A914AA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2EAD71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9898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E2EF96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B21F48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AF97C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B5F270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C69211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828531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E0969D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0.2948 </w:t>
            </w:r>
          </w:p>
        </w:tc>
      </w:tr>
      <w:tr w:rsidR="00731A2F" w:rsidRPr="00795703" w14:paraId="503F9F5E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254A993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39E3E71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724FB4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7B24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80FE4C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4C77D1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17491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C5C518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CB13F4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6D645E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544ECD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0.0225 </w:t>
            </w:r>
          </w:p>
        </w:tc>
      </w:tr>
      <w:tr w:rsidR="00731A2F" w:rsidRPr="00795703" w14:paraId="7D4007B1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33D1C51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184064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Diadochokinesis</w:t>
            </w:r>
            <w:proofErr w:type="spellEnd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0F1F81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6339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7B6D18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B91B49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C9B85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8B1668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8B8089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72F3D4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A4DFF1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0.4164 </w:t>
            </w:r>
          </w:p>
        </w:tc>
      </w:tr>
      <w:tr w:rsidR="00731A2F" w:rsidRPr="00795703" w14:paraId="040CA9A4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1C74188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CDE877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Diadochokinesis</w:t>
            </w:r>
            <w:proofErr w:type="spellEnd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FFF49C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381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91CE4F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4892DE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B1C92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87EFB1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A7483D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2F2B62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44206D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0.2965 </w:t>
            </w:r>
          </w:p>
        </w:tc>
      </w:tr>
      <w:tr w:rsidR="00731A2F" w:rsidRPr="00795703" w14:paraId="1CA3592B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74D4BC0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 w14:paraId="203DAB3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Diadochokinesis</w:t>
            </w:r>
            <w:proofErr w:type="spellEnd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14:paraId="78DE14A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7ACB22E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14:paraId="5E0803C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14:paraId="7485410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71DA18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14:paraId="06CACA8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14:paraId="2CC87B0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14:paraId="2223A6A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14:paraId="4CBD7E4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0.6207 </w:t>
            </w:r>
          </w:p>
        </w:tc>
      </w:tr>
      <w:tr w:rsidR="00731A2F" w:rsidRPr="00795703" w14:paraId="53950C9E" w14:textId="77777777" w:rsidTr="00082553">
        <w:trPr>
          <w:trHeight w:hRule="exact" w:val="255"/>
        </w:trPr>
        <w:tc>
          <w:tcPr>
            <w:tcW w:w="1314" w:type="dxa"/>
            <w:vMerge w:val="restart"/>
            <w:tcBorders>
              <w:left w:val="nil"/>
              <w:right w:val="nil"/>
            </w:tcBorders>
          </w:tcPr>
          <w:p w14:paraId="41A0908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Non-Verbal</w:t>
            </w:r>
          </w:p>
          <w:p w14:paraId="47D45C1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38DD8CD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(6 items)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</w:tcPr>
          <w:p w14:paraId="266FD2B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Eye contact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2AF3977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E057F2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5" w:type="dxa"/>
            <w:tcBorders>
              <w:left w:val="nil"/>
              <w:bottom w:val="nil"/>
              <w:right w:val="nil"/>
            </w:tcBorders>
          </w:tcPr>
          <w:p w14:paraId="13ECB2D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14:paraId="7A96E07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92E0BB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14:paraId="46839D2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</w:tcPr>
          <w:p w14:paraId="4231CEA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4.7 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14:paraId="0BD2519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1E919F3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0.0059 </w:t>
            </w:r>
          </w:p>
        </w:tc>
      </w:tr>
      <w:tr w:rsidR="00731A2F" w:rsidRPr="00795703" w14:paraId="06EAE7A7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1811DFD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00C612A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Orientation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9C663B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B3AA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D368E5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10029E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544B8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2E22DE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A0783E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D5B38D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FA0626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0.0007 </w:t>
            </w:r>
          </w:p>
        </w:tc>
      </w:tr>
      <w:tr w:rsidR="00731A2F" w:rsidRPr="00795703" w14:paraId="247C3CCB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7CC59EE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6EB8D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Imitation 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6B6331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23C5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A629B2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3E7A34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70A35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437A07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514D1B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ABE78D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82F2A7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0.0001 </w:t>
            </w:r>
          </w:p>
        </w:tc>
      </w:tr>
      <w:tr w:rsidR="00731A2F" w:rsidRPr="00795703" w14:paraId="27324E02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4D35085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068EE91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Imitation 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3390391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B3A9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13389C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1393F6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414CE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02FD32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5C4FAA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0CFBC7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C7D1F9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0.0001 </w:t>
            </w:r>
          </w:p>
        </w:tc>
      </w:tr>
      <w:tr w:rsidR="00731A2F" w:rsidRPr="00795703" w14:paraId="2E8229C5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14:paraId="4FE779B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E355D4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Construction 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047AFE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0AC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323FE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0CB3EB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30CCD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B2E307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6060F9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19131F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A3641A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0.1196 </w:t>
            </w:r>
          </w:p>
        </w:tc>
      </w:tr>
      <w:tr w:rsidR="00731A2F" w:rsidRPr="00795703" w14:paraId="40146EF0" w14:textId="77777777" w:rsidTr="00082553">
        <w:trPr>
          <w:trHeight w:hRule="exact" w:val="255"/>
        </w:trPr>
        <w:tc>
          <w:tcPr>
            <w:tcW w:w="1314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2892C9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0049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Construction 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3C814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39313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22582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9BF6E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5CD57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7702D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B4B13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FEA2C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B6ACE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0.0621 </w:t>
            </w:r>
          </w:p>
        </w:tc>
      </w:tr>
      <w:tr w:rsidR="00731A2F" w:rsidRPr="00795703" w14:paraId="34632E72" w14:textId="77777777" w:rsidTr="00082553">
        <w:trPr>
          <w:trHeight w:val="340"/>
        </w:trPr>
        <w:tc>
          <w:tcPr>
            <w:tcW w:w="9669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AF0D689" w14:textId="77777777" w:rsidR="00731A2F" w:rsidRPr="00795703" w:rsidRDefault="00731A2F" w:rsidP="0008255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Note. The table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represents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the number of patients from binary data of item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that are either 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correct or wrong with 2 aphasia factors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of either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present or absent. Effect size and </w:t>
            </w:r>
            <w:r w:rsidRPr="00795703">
              <w:rPr>
                <w:rFonts w:ascii="Times New Roman" w:eastAsia="ＭＳ Ｐ明朝" w:hAnsi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-value for each STAD items were calculated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using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i/>
                <w:iCs/>
                <w:color w:val="000000"/>
                <w:kern w:val="0"/>
                <w:sz w:val="20"/>
                <w:szCs w:val="20"/>
              </w:rPr>
              <w:t>phi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coefficient and Fisher's Exact Test of Count Data. The effect size value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is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used in Figure 2.</w:t>
            </w:r>
          </w:p>
        </w:tc>
      </w:tr>
    </w:tbl>
    <w:p w14:paraId="73A5C379" w14:textId="3300FF84" w:rsidR="00224D71" w:rsidRDefault="00224D71" w:rsidP="008C0C45">
      <w:pPr>
        <w:widowControl/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</w:pPr>
    </w:p>
    <w:p w14:paraId="409F5F3A" w14:textId="02328559" w:rsidR="00731A2F" w:rsidRDefault="00731A2F" w:rsidP="008C0C45">
      <w:pPr>
        <w:widowControl/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  <w:br w:type="page"/>
      </w:r>
    </w:p>
    <w:p w14:paraId="6CB236DC" w14:textId="7FD6109D" w:rsidR="00731A2F" w:rsidRPr="00795703" w:rsidRDefault="00731A2F" w:rsidP="00731A2F">
      <w:pPr>
        <w:spacing w:line="240" w:lineRule="exact"/>
        <w:rPr>
          <w:rFonts w:ascii="Times New Roman" w:hAnsi="Times New Roman"/>
          <w:szCs w:val="21"/>
        </w:rPr>
      </w:pPr>
      <w:bookmarkStart w:id="1" w:name="_Hlk76200369"/>
      <w:r w:rsidRPr="00731A2F">
        <w:rPr>
          <w:rFonts w:ascii="Times New Roman" w:hAnsi="Times New Roman"/>
          <w:b/>
          <w:sz w:val="22"/>
          <w:szCs w:val="21"/>
        </w:rPr>
        <w:lastRenderedPageBreak/>
        <w:t>Supplemental Material S</w:t>
      </w:r>
      <w:r>
        <w:rPr>
          <w:rFonts w:ascii="Times New Roman" w:hAnsi="Times New Roman"/>
          <w:b/>
          <w:sz w:val="22"/>
          <w:szCs w:val="21"/>
        </w:rPr>
        <w:t>3</w:t>
      </w:r>
      <w:r w:rsidRPr="00731A2F">
        <w:rPr>
          <w:rFonts w:ascii="Times New Roman" w:hAnsi="Times New Roman"/>
          <w:b/>
          <w:sz w:val="22"/>
          <w:szCs w:val="21"/>
        </w:rPr>
        <w:t>.</w:t>
      </w:r>
      <w:bookmarkEnd w:id="1"/>
      <w:r w:rsidRPr="00795703">
        <w:rPr>
          <w:rFonts w:ascii="Times New Roman" w:hAnsi="Times New Roman"/>
          <w:sz w:val="22"/>
          <w:szCs w:val="21"/>
        </w:rPr>
        <w:t xml:space="preserve"> </w:t>
      </w:r>
      <w:r w:rsidRPr="00311A60">
        <w:rPr>
          <w:rFonts w:ascii="Times New Roman" w:hAnsi="Times New Roman"/>
          <w:sz w:val="22"/>
          <w:szCs w:val="21"/>
        </w:rPr>
        <w:t xml:space="preserve">Impact of dysarthria on the effectiveness of each STAD item </w:t>
      </w:r>
    </w:p>
    <w:tbl>
      <w:tblPr>
        <w:tblW w:w="9570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1701"/>
        <w:gridCol w:w="992"/>
        <w:gridCol w:w="892"/>
        <w:gridCol w:w="218"/>
        <w:gridCol w:w="875"/>
        <w:gridCol w:w="850"/>
        <w:gridCol w:w="218"/>
        <w:gridCol w:w="916"/>
        <w:gridCol w:w="709"/>
        <w:gridCol w:w="893"/>
      </w:tblGrid>
      <w:tr w:rsidR="00731A2F" w:rsidRPr="00795703" w14:paraId="5C35379C" w14:textId="77777777" w:rsidTr="00082553">
        <w:trPr>
          <w:trHeight w:hRule="exact" w:val="255"/>
        </w:trPr>
        <w:tc>
          <w:tcPr>
            <w:tcW w:w="1306" w:type="dxa"/>
            <w:tcBorders>
              <w:top w:val="single" w:sz="12" w:space="0" w:color="auto"/>
              <w:left w:val="nil"/>
              <w:right w:val="nil"/>
            </w:tcBorders>
          </w:tcPr>
          <w:p w14:paraId="0BEF780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</w:tcPr>
          <w:p w14:paraId="7CDB8F5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E17A3D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Dysarthria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right w:val="nil"/>
            </w:tcBorders>
          </w:tcPr>
          <w:p w14:paraId="3BF4A29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30EDCB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Evaluated value</w:t>
            </w:r>
          </w:p>
        </w:tc>
      </w:tr>
      <w:tr w:rsidR="00731A2F" w:rsidRPr="00795703" w14:paraId="09BB9E08" w14:textId="77777777" w:rsidTr="00082553">
        <w:trPr>
          <w:trHeight w:hRule="exact" w:val="255"/>
        </w:trPr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00A3363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062931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B200B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Present (n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154)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D37C7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5B821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Absent (n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160)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14:paraId="1C9B8B9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6481A9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Odds</w:t>
            </w:r>
          </w:p>
          <w:p w14:paraId="673200A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Ratio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44FFE0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Effect</w:t>
            </w:r>
          </w:p>
          <w:p w14:paraId="0BD139F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4A8C5D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731A2F" w:rsidRPr="00795703" w14:paraId="7E094A97" w14:textId="77777777" w:rsidTr="00082553">
        <w:trPr>
          <w:trHeight w:hRule="exact" w:val="536"/>
        </w:trPr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AA5E5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STAD</w:t>
            </w:r>
          </w:p>
          <w:p w14:paraId="0BF2FE3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1025B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Items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8439E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Correct</w:t>
            </w:r>
          </w:p>
          <w:p w14:paraId="3DAED50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2FFDC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Wrong</w:t>
            </w:r>
          </w:p>
          <w:p w14:paraId="0726D17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3FBCB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36BE0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Correct</w:t>
            </w:r>
          </w:p>
          <w:p w14:paraId="4625B3F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76E4C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Wrong</w:t>
            </w:r>
          </w:p>
          <w:p w14:paraId="7F326C8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7B05A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2695E7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FE7027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3C57594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731A2F" w:rsidRPr="00795703" w14:paraId="4153ECC5" w14:textId="77777777" w:rsidTr="00082553">
        <w:trPr>
          <w:trHeight w:hRule="exact" w:val="25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</w:tcPr>
          <w:p w14:paraId="457F737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Verbal</w:t>
            </w:r>
          </w:p>
          <w:p w14:paraId="457DC31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04B25D4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(16 items)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B0C29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Patient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26AA6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F63C8B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218277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3AFCEE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A28F9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96AD1B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1FB649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4EE74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20B29E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0.3896 </w:t>
            </w:r>
          </w:p>
        </w:tc>
      </w:tr>
      <w:tr w:rsidR="00731A2F" w:rsidRPr="00795703" w14:paraId="4C019D99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4BAF179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289D0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Obey command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1DC11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C860A4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D459EC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2E9600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16ED9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0A5F1B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937632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E4CA2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02C3BD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0.9375 </w:t>
            </w:r>
          </w:p>
        </w:tc>
      </w:tr>
      <w:tr w:rsidR="00731A2F" w:rsidRPr="00795703" w14:paraId="352CAAF2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7507CA4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E7DB8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Obey command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DD02A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4BAFD1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48BEE9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74DCAA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64962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3E0369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B9A5CE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EBBA6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D5BC8A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0.9307 </w:t>
            </w:r>
          </w:p>
        </w:tc>
      </w:tr>
      <w:tr w:rsidR="00731A2F" w:rsidRPr="00795703" w14:paraId="45DD8C6D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0DA6D35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05964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Obey command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620E8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DD560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DEBFB2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10F33F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48EC3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B9B966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AE6011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C51CD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8EF0D4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0.6070 </w:t>
            </w:r>
          </w:p>
        </w:tc>
      </w:tr>
      <w:tr w:rsidR="00731A2F" w:rsidRPr="00795703" w14:paraId="77A7AC77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5F61027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A7A8E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Repetition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0694E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58C5C7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4C3C0D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4CA6EE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0E13A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8149ED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A1DBE1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13915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3BA930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0.8801 </w:t>
            </w:r>
          </w:p>
        </w:tc>
      </w:tr>
      <w:tr w:rsidR="00731A2F" w:rsidRPr="00795703" w14:paraId="67922B8B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7690362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7A902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Repetition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F8BFC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6E1CAB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F2AF31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DBCE27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48EE0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2DFA97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974A21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7BACE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5A5754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0.8443 </w:t>
            </w:r>
          </w:p>
        </w:tc>
      </w:tr>
      <w:tr w:rsidR="00731A2F" w:rsidRPr="00795703" w14:paraId="62E1899C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6D9D573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281CD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Repetition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E75D1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7EC08C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519EC6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E8ED5A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A838C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896BF2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A2EF52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7EF04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ED4558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0.7223 </w:t>
            </w:r>
          </w:p>
        </w:tc>
      </w:tr>
      <w:tr w:rsidR="00731A2F" w:rsidRPr="00795703" w14:paraId="647747FE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01690BC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F6810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Automatic speech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C1B7C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EB4FDE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07C626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ED6DB3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A4746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7120F2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ADBF11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BC890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5E16F4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0.5917 </w:t>
            </w:r>
          </w:p>
        </w:tc>
      </w:tr>
      <w:tr w:rsidR="00731A2F" w:rsidRPr="00795703" w14:paraId="55011C55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4F11BA8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2CE1E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Object naming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E2F1C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61FBD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50748D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381280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E8A36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3D1759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59A080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323E3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F89D01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0.3386 </w:t>
            </w:r>
          </w:p>
        </w:tc>
      </w:tr>
      <w:tr w:rsidR="00731A2F" w:rsidRPr="00795703" w14:paraId="3065070C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26A8CD2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D26C8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Object naming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9AC62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7B0556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2C83F3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72DAD5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5FE1A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F61D2D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6E1400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62AE9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6D1242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0.4643 </w:t>
            </w:r>
          </w:p>
        </w:tc>
      </w:tr>
      <w:tr w:rsidR="00731A2F" w:rsidRPr="00795703" w14:paraId="0AE2B37F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2ECC1C2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60878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Object naming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3C99A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8DF009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E2797B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FF4646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BBC4B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776746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65C57A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9C73E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016EF3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0.5800 </w:t>
            </w:r>
          </w:p>
        </w:tc>
      </w:tr>
      <w:tr w:rsidR="00731A2F" w:rsidRPr="00795703" w14:paraId="74F4F478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360CC55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FA5B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Name writing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9D079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83A229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94D23B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F5FF3C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18F4E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B77743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0B2545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59AEA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F8ED10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0.1028 </w:t>
            </w:r>
          </w:p>
        </w:tc>
      </w:tr>
      <w:tr w:rsidR="00731A2F" w:rsidRPr="00795703" w14:paraId="38DBBC3D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7453890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BC4E2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Name writing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0FC13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974C6B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FF7D22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14668E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324E7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5F9E7A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F38CE2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48A76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B49CA1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0.6825 </w:t>
            </w:r>
          </w:p>
        </w:tc>
      </w:tr>
      <w:tr w:rsidR="00731A2F" w:rsidRPr="00795703" w14:paraId="28FC8768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60D13F3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72C64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Dictation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2E169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F26906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57E938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3EFD47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B72C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81FFA7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DD90B8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9C723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ED6941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0.1848 </w:t>
            </w:r>
          </w:p>
        </w:tc>
      </w:tr>
      <w:tr w:rsidR="00731A2F" w:rsidRPr="00795703" w14:paraId="39FF2CBA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7AE3721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9C462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Dictation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3D0F2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17C219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221927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CFBEB2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79A81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132B69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1947A0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19519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E5C679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0.4196 </w:t>
            </w:r>
          </w:p>
        </w:tc>
      </w:tr>
      <w:tr w:rsidR="00731A2F" w:rsidRPr="00795703" w14:paraId="2C19C77E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</w:tcPr>
          <w:p w14:paraId="0D63B4D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1C4FD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Dictation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30323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6024D0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151ED7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0FEBF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DC0E4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51C0EA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06A451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E8DD2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B7895D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0.8222 </w:t>
            </w:r>
          </w:p>
        </w:tc>
      </w:tr>
      <w:tr w:rsidR="00731A2F" w:rsidRPr="00795703" w14:paraId="4D90994C" w14:textId="77777777" w:rsidTr="00082553">
        <w:trPr>
          <w:trHeight w:hRule="exact" w:val="25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</w:tcPr>
          <w:p w14:paraId="7406EF3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Articulation</w:t>
            </w:r>
          </w:p>
          <w:p w14:paraId="49133F1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0269645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(7 items)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3B8D3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A62E0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D3FF33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961914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F0FB2B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476FA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793C9A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BAC50B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A1E4D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9D4A37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172D31BA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3F55DCD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06E57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9E2EF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27CBC0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64653E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30C917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355AF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DEED22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E00ECA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83651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FC8D8A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7EDA30E5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3BD96DF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5D25F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86C1F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3CBC18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ACD072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6974CC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69A61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115AFD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807FC7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6D128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46CD95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047C6ADC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1392C90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37444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4206E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00F492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576007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AFC778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83170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A17CB0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DD490B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C02CF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D8A0F5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0.0002 </w:t>
            </w:r>
          </w:p>
        </w:tc>
      </w:tr>
      <w:tr w:rsidR="00731A2F" w:rsidRPr="00795703" w14:paraId="72B0B652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341C280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377D0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Diadochokinesis</w:t>
            </w:r>
            <w:proofErr w:type="spellEnd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C4B7D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3CD3FF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41CD66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15A132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9E4C1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ED9BE4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266C02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E58D3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368B33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00A169BD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004F6A7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B428A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Diadochokinesis</w:t>
            </w:r>
            <w:proofErr w:type="spellEnd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895FB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C2918A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FA29E8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CA9346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4C41A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27EEB7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A1C51F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80E50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ADFA3F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4137EEB9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</w:tcPr>
          <w:p w14:paraId="4B621D9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1566C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Diadochokinesis</w:t>
            </w:r>
            <w:proofErr w:type="spellEnd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56F9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F6782C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1119EC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C04395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198A2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3D63DE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D10CBA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22.5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61F3F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0D89E2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7E948EED" w14:textId="77777777" w:rsidTr="00082553">
        <w:trPr>
          <w:trHeight w:hRule="exact" w:val="25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</w:tcPr>
          <w:p w14:paraId="19CDFDA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Non-Verbal</w:t>
            </w:r>
          </w:p>
          <w:p w14:paraId="0E88F6B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376CA3E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(6 items)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D92A0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Eye contact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2DA56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2F6B5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735931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D58B2D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D0F77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1B317C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EA31A8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3CCD7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1A1FDD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0.4144 </w:t>
            </w:r>
          </w:p>
        </w:tc>
      </w:tr>
      <w:tr w:rsidR="00731A2F" w:rsidRPr="00795703" w14:paraId="490FD1E9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243C082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122D0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Orientation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55D2A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97F7FE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B5B7B7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F9C724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D9C74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0BF617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90BB8C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BC5EE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2913E4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0.4212 </w:t>
            </w:r>
          </w:p>
        </w:tc>
      </w:tr>
      <w:tr w:rsidR="00731A2F" w:rsidRPr="00795703" w14:paraId="3E7E2823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7EF4AB7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63BE1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Imitation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7F5C2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CFE428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14B9F3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D270CB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1EBFB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CAE7C8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CECB40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C3D1D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656797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0.8263 </w:t>
            </w:r>
          </w:p>
        </w:tc>
      </w:tr>
      <w:tr w:rsidR="00731A2F" w:rsidRPr="00795703" w14:paraId="68718FF0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08D6AE1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E281D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Imitation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9C509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1CC031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A9ECA6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8C82E8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AE091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99E8A7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232365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5B574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A2F6CE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0.2136 </w:t>
            </w:r>
          </w:p>
        </w:tc>
      </w:tr>
      <w:tr w:rsidR="00731A2F" w:rsidRPr="00795703" w14:paraId="796DA562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right w:val="nil"/>
            </w:tcBorders>
          </w:tcPr>
          <w:p w14:paraId="67ABE8F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15327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Construction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3D8D7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D68FBB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F8CEA5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C066C5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77E91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C356E3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8D23EE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C3CE4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6CC5F3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0.0011 </w:t>
            </w:r>
          </w:p>
        </w:tc>
      </w:tr>
      <w:tr w:rsidR="00731A2F" w:rsidRPr="00795703" w14:paraId="1D6FB0B0" w14:textId="77777777" w:rsidTr="00082553">
        <w:trPr>
          <w:trHeight w:hRule="exact" w:val="255"/>
        </w:trPr>
        <w:tc>
          <w:tcPr>
            <w:tcW w:w="1306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E6E89B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A6786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Construction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665E3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3A1B0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2AF53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0D2DF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AA574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E2BE6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FEC3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0679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7812A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0.0897 </w:t>
            </w:r>
          </w:p>
        </w:tc>
      </w:tr>
      <w:tr w:rsidR="00731A2F" w:rsidRPr="00795703" w14:paraId="2896561A" w14:textId="77777777" w:rsidTr="00082553">
        <w:trPr>
          <w:trHeight w:val="1075"/>
        </w:trPr>
        <w:tc>
          <w:tcPr>
            <w:tcW w:w="9570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0DA0FA0" w14:textId="77777777" w:rsidR="00731A2F" w:rsidRPr="00795703" w:rsidRDefault="00731A2F" w:rsidP="000825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Note. The table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represents 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the number of patients from binary data of item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that either 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correct or wrong with 2 dysarthria factors of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either 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present or absent. Effect size and </w:t>
            </w:r>
            <w:r w:rsidRPr="00795703">
              <w:rPr>
                <w:rFonts w:ascii="Times New Roman" w:eastAsia="ＭＳ Ｐ明朝" w:hAnsi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-value for each STAD items were calculated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using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i/>
                <w:iCs/>
                <w:color w:val="000000"/>
                <w:kern w:val="0"/>
                <w:sz w:val="20"/>
                <w:szCs w:val="20"/>
              </w:rPr>
              <w:t>phi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coefficient and Fisher's Exact Test of Count Data. The effect size value is used in Figure 2.</w:t>
            </w:r>
          </w:p>
        </w:tc>
      </w:tr>
    </w:tbl>
    <w:p w14:paraId="2A71E948" w14:textId="77777777" w:rsidR="00731A2F" w:rsidRPr="00795703" w:rsidRDefault="00731A2F" w:rsidP="00731A2F">
      <w:pPr>
        <w:spacing w:line="240" w:lineRule="exact"/>
        <w:rPr>
          <w:rFonts w:ascii="Times New Roman" w:hAnsi="Times New Roman"/>
          <w:szCs w:val="21"/>
        </w:rPr>
      </w:pPr>
    </w:p>
    <w:p w14:paraId="67325051" w14:textId="10401AFB" w:rsidR="00224D71" w:rsidRDefault="00224D71" w:rsidP="008C0C45">
      <w:pPr>
        <w:widowControl/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</w:pPr>
    </w:p>
    <w:p w14:paraId="0657DAB7" w14:textId="3E1C1BE7" w:rsidR="00731A2F" w:rsidRDefault="00731A2F" w:rsidP="008C0C45">
      <w:pPr>
        <w:widowControl/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  <w:br w:type="page"/>
      </w:r>
    </w:p>
    <w:p w14:paraId="46CB1115" w14:textId="0C18C316" w:rsidR="00731A2F" w:rsidRPr="00795703" w:rsidRDefault="00731A2F" w:rsidP="00731A2F">
      <w:pPr>
        <w:widowControl/>
        <w:jc w:val="left"/>
        <w:rPr>
          <w:rFonts w:ascii="Times New Roman" w:hAnsi="Times New Roman"/>
          <w:szCs w:val="21"/>
        </w:rPr>
      </w:pPr>
      <w:r w:rsidRPr="00731A2F">
        <w:rPr>
          <w:rFonts w:ascii="Times New Roman" w:hAnsi="Times New Roman"/>
          <w:b/>
          <w:sz w:val="22"/>
          <w:szCs w:val="21"/>
        </w:rPr>
        <w:lastRenderedPageBreak/>
        <w:t>Supplemental Material S</w:t>
      </w:r>
      <w:r>
        <w:rPr>
          <w:rFonts w:ascii="Times New Roman" w:hAnsi="Times New Roman"/>
          <w:b/>
          <w:sz w:val="22"/>
          <w:szCs w:val="21"/>
        </w:rPr>
        <w:t>4</w:t>
      </w:r>
      <w:r w:rsidRPr="00731A2F">
        <w:rPr>
          <w:rFonts w:ascii="Times New Roman" w:hAnsi="Times New Roman"/>
          <w:b/>
          <w:sz w:val="22"/>
          <w:szCs w:val="21"/>
        </w:rPr>
        <w:t>.</w:t>
      </w:r>
      <w:r w:rsidRPr="00795703">
        <w:rPr>
          <w:rFonts w:ascii="Times New Roman" w:hAnsi="Times New Roman"/>
          <w:sz w:val="22"/>
          <w:szCs w:val="21"/>
        </w:rPr>
        <w:t xml:space="preserve"> </w:t>
      </w:r>
      <w:r w:rsidRPr="002C6FD5">
        <w:rPr>
          <w:rFonts w:ascii="Times New Roman" w:hAnsi="Times New Roman"/>
          <w:sz w:val="20"/>
          <w:szCs w:val="20"/>
        </w:rPr>
        <w:t xml:space="preserve">Impact of </w:t>
      </w:r>
      <w:r>
        <w:rPr>
          <w:rFonts w:ascii="Times New Roman" w:eastAsia="ＭＳ Ｐ明朝" w:hAnsi="Times New Roman"/>
          <w:bCs/>
          <w:color w:val="000000"/>
          <w:sz w:val="20"/>
          <w:szCs w:val="20"/>
        </w:rPr>
        <w:t>c</w:t>
      </w:r>
      <w:r w:rsidRPr="002C6FD5">
        <w:rPr>
          <w:rFonts w:ascii="Times New Roman" w:eastAsia="ＭＳ Ｐ明朝" w:hAnsi="Times New Roman"/>
          <w:bCs/>
          <w:color w:val="000000"/>
          <w:sz w:val="20"/>
          <w:szCs w:val="20"/>
        </w:rPr>
        <w:t xml:space="preserve">ognitive dysfunction on the </w:t>
      </w:r>
      <w:r w:rsidRPr="002C6FD5">
        <w:rPr>
          <w:rFonts w:ascii="Times New Roman" w:hAnsi="Times New Roman"/>
          <w:sz w:val="20"/>
          <w:szCs w:val="20"/>
        </w:rPr>
        <w:t>effectiveness of each STAD item</w:t>
      </w:r>
      <w:r w:rsidRPr="00795703">
        <w:rPr>
          <w:rFonts w:ascii="Times New Roman" w:hAnsi="Times New Roman"/>
          <w:sz w:val="22"/>
          <w:szCs w:val="21"/>
        </w:rPr>
        <w:t xml:space="preserve"> </w:t>
      </w:r>
    </w:p>
    <w:tbl>
      <w:tblPr>
        <w:tblW w:w="9811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700"/>
        <w:gridCol w:w="992"/>
        <w:gridCol w:w="851"/>
        <w:gridCol w:w="218"/>
        <w:gridCol w:w="916"/>
        <w:gridCol w:w="850"/>
        <w:gridCol w:w="220"/>
        <w:gridCol w:w="1058"/>
        <w:gridCol w:w="709"/>
        <w:gridCol w:w="992"/>
      </w:tblGrid>
      <w:tr w:rsidR="00731A2F" w:rsidRPr="00795703" w14:paraId="46BA2AD9" w14:textId="77777777" w:rsidTr="00082553">
        <w:trPr>
          <w:trHeight w:hRule="exact" w:val="255"/>
        </w:trPr>
        <w:tc>
          <w:tcPr>
            <w:tcW w:w="1305" w:type="dxa"/>
            <w:tcBorders>
              <w:top w:val="single" w:sz="12" w:space="0" w:color="auto"/>
              <w:left w:val="nil"/>
              <w:right w:val="nil"/>
            </w:tcBorders>
          </w:tcPr>
          <w:p w14:paraId="775B36B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right w:val="nil"/>
            </w:tcBorders>
          </w:tcPr>
          <w:p w14:paraId="014F978D" w14:textId="77777777" w:rsidR="00731A2F" w:rsidRPr="00731A2F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575BA3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Cognitive dysfunction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right w:val="nil"/>
            </w:tcBorders>
          </w:tcPr>
          <w:p w14:paraId="7074A59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6019B9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Evaluated value</w:t>
            </w:r>
          </w:p>
        </w:tc>
      </w:tr>
      <w:tr w:rsidR="00731A2F" w:rsidRPr="00795703" w14:paraId="0264486B" w14:textId="77777777" w:rsidTr="00082553">
        <w:trPr>
          <w:trHeight w:hRule="exact" w:val="255"/>
        </w:trPr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6F0A958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04166B6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240E4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Present (n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179)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44F09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CFBF0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Absent (n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135)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</w:tcPr>
          <w:p w14:paraId="38E0636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351796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Odds</w:t>
            </w:r>
          </w:p>
          <w:p w14:paraId="37AB0CE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Ratio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819F0E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Effect</w:t>
            </w:r>
          </w:p>
          <w:p w14:paraId="563A92B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01C8D4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731A2F" w:rsidRPr="00795703" w14:paraId="7722D078" w14:textId="77777777" w:rsidTr="00082553">
        <w:trPr>
          <w:trHeight w:hRule="exact" w:val="566"/>
        </w:trPr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3AD4C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STAD</w:t>
            </w:r>
          </w:p>
          <w:p w14:paraId="580116E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Section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CD8998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Items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85877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Correct</w:t>
            </w:r>
          </w:p>
          <w:p w14:paraId="09AA8A0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7E891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Wrong</w:t>
            </w:r>
          </w:p>
          <w:p w14:paraId="075ECB1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A21BF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1831D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Correct</w:t>
            </w:r>
          </w:p>
          <w:p w14:paraId="733DE8A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12B1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Wrong</w:t>
            </w:r>
          </w:p>
          <w:p w14:paraId="4D1D032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  <w:t>(n)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0F955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9E0E2B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366D55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B13F17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731A2F" w:rsidRPr="00795703" w14:paraId="60035D93" w14:textId="77777777" w:rsidTr="00082553">
        <w:trPr>
          <w:trHeight w:hRule="exact" w:val="255"/>
        </w:trPr>
        <w:tc>
          <w:tcPr>
            <w:tcW w:w="1305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DA48A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Verbal</w:t>
            </w:r>
          </w:p>
          <w:p w14:paraId="7C4EE5F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79D8DE8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(16 items)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DE3BC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Patient name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A7636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156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9D762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C9B8A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BE221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129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2E4EA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8D34E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32D3D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F59DB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B17C8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0.0107 </w:t>
            </w:r>
          </w:p>
        </w:tc>
      </w:tr>
      <w:tr w:rsidR="00731A2F" w:rsidRPr="00795703" w14:paraId="07544C4E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7C29A70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4F943C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Obey command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A9345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965F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9D97A5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7372BB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9478E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0CEEE79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4379C7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Infinite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7A70C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462D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0.0001 </w:t>
            </w:r>
          </w:p>
        </w:tc>
      </w:tr>
      <w:tr w:rsidR="00731A2F" w:rsidRPr="00795703" w14:paraId="0499DB9F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47FFEDC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050DF6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Obey command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97478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039C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CD617A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C566BF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79883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536BDF3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C5EA85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6C819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B39CF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0.0007 </w:t>
            </w:r>
          </w:p>
        </w:tc>
      </w:tr>
      <w:tr w:rsidR="00731A2F" w:rsidRPr="00795703" w14:paraId="7E68B190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1D8B0A1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A0F48C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Obey command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68097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0920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12E979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37A6A8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557B6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1C6B3D3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919107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98C39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94AAC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11BAD9E2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1170EBA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40C655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Repetition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97A87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7E25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022BAB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F60A35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6628C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0F381A5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65640B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FE45A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C43F3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0.0560 </w:t>
            </w:r>
          </w:p>
        </w:tc>
      </w:tr>
      <w:tr w:rsidR="00731A2F" w:rsidRPr="00795703" w14:paraId="406217E0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48457AF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C8AEA4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Repetition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49DD5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BD13A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4A76DE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62FB2A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E5569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5F3768A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BB7607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FC376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E64E9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0.0473 </w:t>
            </w:r>
          </w:p>
        </w:tc>
      </w:tr>
      <w:tr w:rsidR="00731A2F" w:rsidRPr="00795703" w14:paraId="2BBB8850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0E3AD37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1CFC6C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Repetition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08FFB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6869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3A541E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5DE94A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F9EB6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6CC826A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57EDD7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2ABC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855FD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0.2844 </w:t>
            </w:r>
          </w:p>
        </w:tc>
      </w:tr>
      <w:tr w:rsidR="00731A2F" w:rsidRPr="00795703" w14:paraId="5CDBAB14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5469358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337A5C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Automatic speech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DEC6E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C4C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E66712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B10298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17098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0CD42FF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34106F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B55C0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98E6D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36B49FAB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723EFF3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5D2093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Object naming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B794C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2CF5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868EF8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CBB083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36A92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3203229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D52DF4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4BD01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7B493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0.0502 </w:t>
            </w:r>
          </w:p>
        </w:tc>
      </w:tr>
      <w:tr w:rsidR="00731A2F" w:rsidRPr="00795703" w14:paraId="133F4376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4A5E310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A8C6F9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Object naming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A2436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0CC2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DA549D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90F7E9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7983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ABEB0D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091F14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E2293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5385C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0.0174 </w:t>
            </w:r>
          </w:p>
        </w:tc>
      </w:tr>
      <w:tr w:rsidR="00731A2F" w:rsidRPr="00795703" w14:paraId="44BC3F99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7D0BD37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9BD698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Object naming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8566E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8D0F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D050D3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5D8C90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A4E77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595166F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2E9348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9019F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41288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0.0002 </w:t>
            </w:r>
          </w:p>
        </w:tc>
      </w:tr>
      <w:tr w:rsidR="00731A2F" w:rsidRPr="00795703" w14:paraId="57856937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04E09CC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7EB9A7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Name writing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90CF9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EAC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D77C7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7357A0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96D0A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39D08C4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0A1B32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624CE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2C6E0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59760C0E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3422540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3FF2DD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Name writing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8F91D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B9A9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0C5408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A49806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D048A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217F5EC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E6479D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A2529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475AD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113B41E2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20B9566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1351ED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Dictation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CDB0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428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95345A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AA2E12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A410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7206956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19DB21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C5B59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D4DD5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62D0097F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295B47F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DE5299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Dictation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799C0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F93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700139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8FD5D4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F1490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58CA87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0283D0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BA97F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5288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59AD7472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bottom w:val="nil"/>
              <w:right w:val="nil"/>
            </w:tcBorders>
          </w:tcPr>
          <w:p w14:paraId="62093A2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708F56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Dictation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BA9D2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C826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593154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6A38A8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051E3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E64723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E7F03E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C5467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2C971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4C9D6969" w14:textId="77777777" w:rsidTr="00082553">
        <w:trPr>
          <w:trHeight w:hRule="exact" w:val="255"/>
        </w:trPr>
        <w:tc>
          <w:tcPr>
            <w:tcW w:w="1305" w:type="dxa"/>
            <w:vMerge w:val="restart"/>
            <w:tcBorders>
              <w:top w:val="nil"/>
              <w:left w:val="nil"/>
              <w:right w:val="nil"/>
            </w:tcBorders>
          </w:tcPr>
          <w:p w14:paraId="6E59158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Articulation</w:t>
            </w:r>
          </w:p>
          <w:p w14:paraId="6A9AB26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4BBB10A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(7 items)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279C9F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456AD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05B6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B5E3E3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986146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CABD3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67CA65F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AB66CE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7DA2C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DA8E9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0.0073 </w:t>
            </w:r>
          </w:p>
        </w:tc>
      </w:tr>
      <w:tr w:rsidR="00731A2F" w:rsidRPr="00795703" w14:paraId="62DF1857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4DE1B53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6F1D12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F28F2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AA2E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6F8930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92D008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793EF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2C7145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070DE7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13C11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E46AB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0.0293 </w:t>
            </w:r>
          </w:p>
        </w:tc>
      </w:tr>
      <w:tr w:rsidR="00731A2F" w:rsidRPr="00795703" w14:paraId="6503AFBC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23B5B96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D97025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4237A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DA5F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BB3985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3E9202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82142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164C4D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832C64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EC698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98550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0.0193 </w:t>
            </w:r>
          </w:p>
        </w:tc>
      </w:tr>
      <w:tr w:rsidR="00731A2F" w:rsidRPr="00795703" w14:paraId="6F710308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59799B3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94521C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Oral movement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2D354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256F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0AEF79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35DBFC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9370F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1962742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10DBDC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6401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450F8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0.0025 </w:t>
            </w:r>
          </w:p>
        </w:tc>
      </w:tr>
      <w:tr w:rsidR="00731A2F" w:rsidRPr="00795703" w14:paraId="30BF931E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5D8E401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53CB74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Diadochokinesis</w:t>
            </w:r>
            <w:proofErr w:type="spellEnd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4EDB6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2FCD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DEBA86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4A7D2C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4DFCF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1BEDDC4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F278B9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241C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6E7D0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0.1709 </w:t>
            </w:r>
          </w:p>
        </w:tc>
      </w:tr>
      <w:tr w:rsidR="00731A2F" w:rsidRPr="00795703" w14:paraId="6F8F1CD0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407BBF5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66927F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Diadochokinesis</w:t>
            </w:r>
            <w:proofErr w:type="spellEnd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2F8FD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D114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C7CAE3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634D45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C1FAF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03C5EA3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AB8007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F610E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F3083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0.0306 </w:t>
            </w:r>
          </w:p>
        </w:tc>
      </w:tr>
      <w:tr w:rsidR="00731A2F" w:rsidRPr="00795703" w14:paraId="1E4699F2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bottom w:val="nil"/>
              <w:right w:val="nil"/>
            </w:tcBorders>
          </w:tcPr>
          <w:p w14:paraId="60515B0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C1F464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Diadochokinesis</w:t>
            </w:r>
            <w:proofErr w:type="spellEnd"/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D73CD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5453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E7E262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88A7CB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DF241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0278554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D6B82B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829A1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5E85F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0.0029 </w:t>
            </w:r>
          </w:p>
        </w:tc>
      </w:tr>
      <w:tr w:rsidR="00731A2F" w:rsidRPr="00795703" w14:paraId="3731F266" w14:textId="77777777" w:rsidTr="00082553">
        <w:trPr>
          <w:trHeight w:hRule="exact" w:val="255"/>
        </w:trPr>
        <w:tc>
          <w:tcPr>
            <w:tcW w:w="1305" w:type="dxa"/>
            <w:vMerge w:val="restart"/>
            <w:tcBorders>
              <w:top w:val="nil"/>
              <w:left w:val="nil"/>
              <w:right w:val="nil"/>
            </w:tcBorders>
          </w:tcPr>
          <w:p w14:paraId="158C9AE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Non-Verbal</w:t>
            </w:r>
          </w:p>
          <w:p w14:paraId="4E1EE0F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11A9A53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(6 items)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434B8D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Eye contact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A3622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24E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26764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3742DE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1242A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5693AF9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AC3690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Infinite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A0139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1C8BF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0.0004 </w:t>
            </w:r>
          </w:p>
        </w:tc>
      </w:tr>
      <w:tr w:rsidR="00731A2F" w:rsidRPr="00795703" w14:paraId="5B86AC5D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122CF5F8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1E4E66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Orientation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692B2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8860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22A89B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4F317A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DEAB5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256034B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6D36A4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27.6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A22F0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F28FE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3C799845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588F4EC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CCD8D0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Imitation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A7CE2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CD07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EF6295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49CCCC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69479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77EC160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716619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Infinite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AA9D5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6226D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3018E9DE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1FD35A7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A4196EB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Imitation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475E2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310F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CDFEDE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5B602F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9DA8E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1565B5E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A0149A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19.4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732525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64CCF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7E78992D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right w:val="nil"/>
            </w:tcBorders>
          </w:tcPr>
          <w:p w14:paraId="46D0A8F6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DEED1DD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Construction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F5E5B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ACD43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B216220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ABE36D9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4AF8C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0D36AAE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546699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18.8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4E406A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0A0BE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76845E59" w14:textId="77777777" w:rsidTr="00082553">
        <w:trPr>
          <w:trHeight w:hRule="exact" w:val="255"/>
        </w:trPr>
        <w:tc>
          <w:tcPr>
            <w:tcW w:w="130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3994CE1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27458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Construction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A42F2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B0D6F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125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336A4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8096CE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265074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9301C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E75DF7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11.9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0CA49F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144412" w14:textId="77777777" w:rsidR="00731A2F" w:rsidRPr="00795703" w:rsidRDefault="00731A2F" w:rsidP="0008255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0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.0001</w:t>
            </w:r>
          </w:p>
        </w:tc>
      </w:tr>
      <w:tr w:rsidR="00731A2F" w:rsidRPr="00795703" w14:paraId="429A0A3F" w14:textId="77777777" w:rsidTr="00082553">
        <w:trPr>
          <w:trHeight w:val="1075"/>
        </w:trPr>
        <w:tc>
          <w:tcPr>
            <w:tcW w:w="9811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F246741" w14:textId="77777777" w:rsidR="00731A2F" w:rsidRPr="00795703" w:rsidRDefault="00731A2F" w:rsidP="000825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Note. The table counts the number of patients from binary data of item correct or wrong with 2 factors of Cognitive dysfunction present or absent. Effect size and </w:t>
            </w:r>
            <w:r w:rsidRPr="00795703">
              <w:rPr>
                <w:rFonts w:ascii="Times New Roman" w:eastAsia="ＭＳ Ｐ明朝" w:hAnsi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-value for each STAD items were calculated by </w:t>
            </w:r>
            <w:r w:rsidRPr="00795703">
              <w:rPr>
                <w:rFonts w:ascii="Times New Roman" w:eastAsia="ＭＳ Ｐ明朝" w:hAnsi="Times New Roman"/>
                <w:i/>
                <w:iCs/>
                <w:color w:val="000000"/>
                <w:kern w:val="0"/>
                <w:sz w:val="20"/>
                <w:szCs w:val="20"/>
              </w:rPr>
              <w:t>phi</w:t>
            </w:r>
            <w:r w:rsidRPr="0079570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coefficient and Fisher's Exact Test of Count Data. The effect size value is being used in Figure 2. of the manuscript. </w:t>
            </w:r>
          </w:p>
        </w:tc>
      </w:tr>
    </w:tbl>
    <w:p w14:paraId="2A87E05D" w14:textId="77777777" w:rsidR="00731A2F" w:rsidRPr="00795703" w:rsidRDefault="00731A2F" w:rsidP="00731A2F">
      <w:pPr>
        <w:spacing w:line="240" w:lineRule="exact"/>
        <w:rPr>
          <w:rFonts w:ascii="Times New Roman" w:hAnsi="Times New Roman"/>
          <w:szCs w:val="21"/>
        </w:rPr>
      </w:pPr>
    </w:p>
    <w:p w14:paraId="576740B0" w14:textId="77777777" w:rsidR="00731A2F" w:rsidRDefault="00731A2F" w:rsidP="008C0C45">
      <w:pPr>
        <w:widowControl/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</w:pPr>
    </w:p>
    <w:p w14:paraId="6AF19EC1" w14:textId="77777777" w:rsidR="00224D71" w:rsidRDefault="00224D71" w:rsidP="008C0C45">
      <w:pPr>
        <w:widowControl/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</w:pPr>
    </w:p>
    <w:p w14:paraId="0E0D0A82" w14:textId="3D150871" w:rsidR="00224D71" w:rsidRDefault="00224D71" w:rsidP="008C0C45">
      <w:pPr>
        <w:widowControl/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  <w:sectPr w:rsidR="00224D71" w:rsidSect="00123B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8EAC5FA" w14:textId="7D828A81" w:rsidR="008C0C45" w:rsidRPr="008C0C45" w:rsidRDefault="008C0C45" w:rsidP="008C0C45">
      <w:pPr>
        <w:widowControl/>
        <w:rPr>
          <w:rFonts w:ascii="Times New Roman" w:eastAsia="游ゴシック" w:hAnsi="Times New Roman" w:cs="Times New Roman"/>
          <w:color w:val="000000"/>
          <w:kern w:val="0"/>
          <w:sz w:val="22"/>
        </w:rPr>
      </w:pPr>
      <w:bookmarkStart w:id="2" w:name="_Hlk76139475"/>
      <w:r w:rsidRPr="008C0C45"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  <w:lastRenderedPageBreak/>
        <w:t>Supplemental Material S</w:t>
      </w:r>
      <w:bookmarkEnd w:id="2"/>
      <w:r w:rsidR="00731A2F">
        <w:rPr>
          <w:rFonts w:ascii="Times New Roman" w:eastAsia="游ゴシック" w:hAnsi="Times New Roman" w:cs="Times New Roman" w:hint="eastAsia"/>
          <w:b/>
          <w:bCs/>
          <w:color w:val="000000"/>
          <w:kern w:val="0"/>
          <w:sz w:val="22"/>
        </w:rPr>
        <w:t>5</w:t>
      </w:r>
      <w:r w:rsidRPr="008C0C45">
        <w:rPr>
          <w:rFonts w:ascii="Times New Roman" w:eastAsia="游ゴシック" w:hAnsi="Times New Roman" w:cs="Times New Roman"/>
          <w:b/>
          <w:bCs/>
          <w:color w:val="000000"/>
          <w:kern w:val="0"/>
          <w:sz w:val="22"/>
        </w:rPr>
        <w:t>.</w:t>
      </w:r>
      <w:r w:rsidRPr="008C0C45">
        <w:rPr>
          <w:rFonts w:ascii="Times New Roman" w:eastAsia="游ゴシック" w:hAnsi="Times New Roman" w:cs="Times New Roman"/>
          <w:color w:val="000000"/>
          <w:kern w:val="0"/>
          <w:sz w:val="22"/>
        </w:rPr>
        <w:t xml:space="preserve"> Means (and standard deviations) for reference measures.</w:t>
      </w:r>
    </w:p>
    <w:p w14:paraId="31B9B96D" w14:textId="77777777" w:rsidR="008C0C45" w:rsidRDefault="008C0C45"/>
    <w:tbl>
      <w:tblPr>
        <w:tblW w:w="5000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569"/>
        <w:gridCol w:w="1464"/>
        <w:gridCol w:w="1341"/>
        <w:gridCol w:w="1343"/>
        <w:gridCol w:w="1341"/>
        <w:gridCol w:w="1341"/>
      </w:tblGrid>
      <w:tr w:rsidR="0039669E" w14:paraId="2995CB37" w14:textId="77777777" w:rsidTr="008E556F">
        <w:trPr>
          <w:trHeight w:val="850"/>
          <w:jc w:val="center"/>
        </w:trPr>
        <w:tc>
          <w:tcPr>
            <w:tcW w:w="90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D0B4784" w14:textId="77777777" w:rsidR="0039669E" w:rsidRP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69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Reference</w:t>
            </w:r>
          </w:p>
          <w:p w14:paraId="74C36047" w14:textId="77777777" w:rsidR="0039669E" w:rsidRPr="0039669E" w:rsidRDefault="005901A5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m</w:t>
            </w:r>
            <w:r w:rsidR="0039669E" w:rsidRPr="0039669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easure</w:t>
            </w: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6516F05" w14:textId="77777777" w:rsidR="0039669E" w:rsidRP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39669E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n</w:t>
            </w: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D1CC397" w14:textId="77777777" w:rsidR="0039669E" w:rsidRP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69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Max</w:t>
            </w:r>
          </w:p>
          <w:p w14:paraId="53888193" w14:textId="77777777" w:rsidR="0039669E" w:rsidRP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69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possible</w:t>
            </w:r>
          </w:p>
          <w:p w14:paraId="36DFB8D9" w14:textId="77777777" w:rsidR="0039669E" w:rsidRP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69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score</w:t>
            </w:r>
          </w:p>
        </w:tc>
        <w:tc>
          <w:tcPr>
            <w:tcW w:w="74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FC32B82" w14:textId="77777777" w:rsidR="0039669E" w:rsidRP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69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Male</w:t>
            </w:r>
          </w:p>
        </w:tc>
        <w:tc>
          <w:tcPr>
            <w:tcW w:w="74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D68E96D" w14:textId="77777777" w:rsidR="0039669E" w:rsidRP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69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74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CCFD435" w14:textId="77777777" w:rsidR="0039669E" w:rsidRP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69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74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C0CFEBF" w14:textId="77777777" w:rsidR="0039669E" w:rsidRP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69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Range</w:t>
            </w:r>
          </w:p>
        </w:tc>
      </w:tr>
      <w:tr w:rsidR="0039669E" w14:paraId="60774459" w14:textId="77777777" w:rsidTr="008E556F">
        <w:trPr>
          <w:trHeight w:val="8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72A1D10C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44DDB1EB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7FF6841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6C4F3DF5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708D09F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68383DE6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0AB8E19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669E" w14:paraId="446B2106" w14:textId="77777777" w:rsidTr="008E556F">
        <w:trPr>
          <w:trHeight w:val="283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A86006B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WAB AQ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61CAECE6" w14:textId="511B3AC6" w:rsidR="0039669E" w:rsidRDefault="005D0F4F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0EF2033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0B32CE7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56.37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64CE74BB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55.86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F610977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57.09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8B50AC6" w14:textId="237F54A8" w:rsidR="0039669E" w:rsidRDefault="0039669E" w:rsidP="00862CBF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  <w:r w:rsidR="00862CB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99.8</w:t>
            </w:r>
          </w:p>
        </w:tc>
      </w:tr>
      <w:tr w:rsidR="0039669E" w14:paraId="7CD41562" w14:textId="77777777" w:rsidTr="008E556F">
        <w:trPr>
          <w:trHeight w:val="283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CDECDE0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6A8CFD63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DE1B833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17645253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(29.74)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EB6ECCD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(31.81)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AA76C95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(30.33)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13FD7091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669E" w14:paraId="3E7D5F69" w14:textId="77777777" w:rsidTr="008E556F">
        <w:trPr>
          <w:trHeight w:val="283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6F453EF8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4E8D9F5D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A278296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8C97920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438A926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CBDFF8E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6001C207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669E" w14:paraId="27917230" w14:textId="77777777" w:rsidTr="008E556F">
        <w:trPr>
          <w:trHeight w:val="283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6AC202F4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AMSD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2FF8333E" w14:textId="5859490E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FD29AE0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D8C7CE9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17.98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1A0C1F4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18.21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F3D4FD0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18.09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E2B8B72" w14:textId="66DF6960" w:rsidR="0039669E" w:rsidRDefault="0039669E" w:rsidP="00862CBF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  <w:r w:rsidR="00862CB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39669E" w14:paraId="52A63D3A" w14:textId="77777777" w:rsidTr="008E556F">
        <w:trPr>
          <w:trHeight w:val="283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11D66E76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6A58623B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BBD6891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C617B8A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(7.61)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12CD1016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(7.48)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FEEE33F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(7.51)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6A90DE1F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669E" w14:paraId="48B914AD" w14:textId="77777777" w:rsidTr="008E556F">
        <w:trPr>
          <w:trHeight w:val="283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4E87BE79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48A31115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2D32666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6974F3BD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46B78DF3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ACD7986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7BBBFC8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669E" w14:paraId="0344A8C2" w14:textId="77777777" w:rsidTr="008E556F">
        <w:trPr>
          <w:trHeight w:val="283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7F5B1373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WAB NLS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6406247A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AB24658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44178A3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6.57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EBDB072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E26FE33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6.19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8F2BCE0" w14:textId="23DA787F" w:rsidR="0039669E" w:rsidRDefault="0039669E" w:rsidP="00862CBF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  <w:r w:rsidR="00862CB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9.75</w:t>
            </w:r>
          </w:p>
        </w:tc>
      </w:tr>
      <w:tr w:rsidR="0039669E" w14:paraId="0EF6A639" w14:textId="77777777" w:rsidTr="008E556F">
        <w:trPr>
          <w:trHeight w:val="283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7C0AC39C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43FF2D29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F74679F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1FB7FD8E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(2.50)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086EC4D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(2.70)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3243D43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(2.61)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04EED69" w14:textId="77777777" w:rsidR="0039669E" w:rsidRDefault="0039669E">
            <w:pPr>
              <w:autoSpaceDE w:val="0"/>
              <w:autoSpaceDN w:val="0"/>
              <w:adjustRightInd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669E" w14:paraId="39394241" w14:textId="77777777" w:rsidTr="008E556F">
        <w:trPr>
          <w:trHeight w:val="122"/>
          <w:jc w:val="center"/>
        </w:trPr>
        <w:tc>
          <w:tcPr>
            <w:tcW w:w="9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53915B" w14:textId="77777777" w:rsidR="0039669E" w:rsidRDefault="0039669E">
            <w:pPr>
              <w:autoSpaceDE w:val="0"/>
              <w:autoSpaceDN w:val="0"/>
              <w:adjustRightInd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FC0FD2" w14:textId="77777777" w:rsidR="0039669E" w:rsidRDefault="0039669E">
            <w:pPr>
              <w:autoSpaceDE w:val="0"/>
              <w:autoSpaceDN w:val="0"/>
              <w:adjustRightInd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F7DB3C" w14:textId="77777777" w:rsidR="0039669E" w:rsidRDefault="0039669E">
            <w:pPr>
              <w:autoSpaceDE w:val="0"/>
              <w:autoSpaceDN w:val="0"/>
              <w:adjustRightInd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A24E83" w14:textId="77777777" w:rsidR="0039669E" w:rsidRDefault="0039669E">
            <w:pPr>
              <w:autoSpaceDE w:val="0"/>
              <w:autoSpaceDN w:val="0"/>
              <w:adjustRightInd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AAB688" w14:textId="77777777" w:rsidR="0039669E" w:rsidRDefault="0039669E">
            <w:pPr>
              <w:autoSpaceDE w:val="0"/>
              <w:autoSpaceDN w:val="0"/>
              <w:adjustRightInd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294910" w14:textId="77777777" w:rsidR="0039669E" w:rsidRDefault="0039669E">
            <w:pPr>
              <w:autoSpaceDE w:val="0"/>
              <w:autoSpaceDN w:val="0"/>
              <w:adjustRightInd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E4CA7F" w14:textId="77777777" w:rsidR="0039669E" w:rsidRDefault="0039669E">
            <w:pPr>
              <w:autoSpaceDE w:val="0"/>
              <w:autoSpaceDN w:val="0"/>
              <w:adjustRightInd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669E" w14:paraId="3C2CFAAE" w14:textId="77777777" w:rsidTr="008E556F">
        <w:trPr>
          <w:trHeight w:val="123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4AF8277" w14:textId="77777777" w:rsidR="0039669E" w:rsidRDefault="0039669E">
            <w:pPr>
              <w:autoSpaceDE w:val="0"/>
              <w:autoSpaceDN w:val="0"/>
              <w:adjustRightInd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Note.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WAB AQ = Western Aphasia Battery Aphasia quotient (</w:t>
            </w: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Kertesz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1982; </w:t>
            </w: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Sugishita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1986); AMSD = Assessment of Motor Speech for dysarthria (</w:t>
            </w: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Nishio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2004); WAB NLS = Western Aphasia Battery Non-Linguistic Skills (</w:t>
            </w: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Kertesz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1982; </w:t>
            </w: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Sugishita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1986).</w:t>
            </w:r>
          </w:p>
        </w:tc>
      </w:tr>
    </w:tbl>
    <w:p w14:paraId="2499AAD2" w14:textId="77777777" w:rsidR="0039669E" w:rsidRPr="00286201" w:rsidRDefault="0039669E">
      <w:pPr>
        <w:rPr>
          <w:rFonts w:ascii="Times New Roman" w:hAnsi="Times New Roman" w:cs="Times New Roman"/>
        </w:rPr>
      </w:pPr>
    </w:p>
    <w:p w14:paraId="363B0A50" w14:textId="77777777" w:rsidR="008C0C45" w:rsidRPr="00286201" w:rsidRDefault="008C0C45">
      <w:pPr>
        <w:rPr>
          <w:rFonts w:ascii="Times New Roman" w:hAnsi="Times New Roman" w:cs="Times New Roman"/>
          <w:b/>
          <w:bCs/>
        </w:rPr>
      </w:pPr>
      <w:r w:rsidRPr="00286201">
        <w:rPr>
          <w:rFonts w:ascii="Times New Roman" w:hAnsi="Times New Roman" w:cs="Times New Roman"/>
          <w:b/>
          <w:bCs/>
        </w:rPr>
        <w:t>References</w:t>
      </w:r>
    </w:p>
    <w:p w14:paraId="1207789B" w14:textId="77777777" w:rsidR="008C0C45" w:rsidRPr="00286201" w:rsidRDefault="008C0C45">
      <w:pPr>
        <w:rPr>
          <w:rFonts w:ascii="Times New Roman" w:hAnsi="Times New Roman" w:cs="Times New Roman"/>
        </w:rPr>
      </w:pPr>
      <w:proofErr w:type="spellStart"/>
      <w:r w:rsidRPr="00286201">
        <w:rPr>
          <w:rFonts w:ascii="Times New Roman" w:hAnsi="Times New Roman" w:cs="Times New Roman"/>
        </w:rPr>
        <w:t>Kertesz</w:t>
      </w:r>
      <w:proofErr w:type="spellEnd"/>
      <w:r w:rsidRPr="00286201">
        <w:rPr>
          <w:rFonts w:ascii="Times New Roman" w:hAnsi="Times New Roman" w:cs="Times New Roman"/>
        </w:rPr>
        <w:t xml:space="preserve">, A. (1982). </w:t>
      </w:r>
      <w:r w:rsidRPr="00EB16A3">
        <w:rPr>
          <w:rFonts w:ascii="Times New Roman" w:hAnsi="Times New Roman" w:cs="Times New Roman"/>
          <w:i/>
          <w:iCs/>
        </w:rPr>
        <w:t>Western Aphasia Battery Test Manual.</w:t>
      </w:r>
      <w:r w:rsidRPr="00286201">
        <w:rPr>
          <w:rFonts w:ascii="Times New Roman" w:hAnsi="Times New Roman" w:cs="Times New Roman"/>
        </w:rPr>
        <w:t xml:space="preserve"> New York: </w:t>
      </w:r>
      <w:proofErr w:type="spellStart"/>
      <w:r w:rsidRPr="00286201">
        <w:rPr>
          <w:rFonts w:ascii="Times New Roman" w:hAnsi="Times New Roman" w:cs="Times New Roman"/>
        </w:rPr>
        <w:t>Grune</w:t>
      </w:r>
      <w:proofErr w:type="spellEnd"/>
      <w:r w:rsidRPr="00286201">
        <w:rPr>
          <w:rFonts w:ascii="Times New Roman" w:hAnsi="Times New Roman" w:cs="Times New Roman"/>
        </w:rPr>
        <w:t xml:space="preserve"> and Stratton. ISBN-13: 978-0808914549.</w:t>
      </w:r>
    </w:p>
    <w:p w14:paraId="43AA881B" w14:textId="77777777" w:rsidR="005901A5" w:rsidRPr="00286201" w:rsidRDefault="005901A5" w:rsidP="005901A5">
      <w:pPr>
        <w:rPr>
          <w:rFonts w:ascii="Times New Roman" w:hAnsi="Times New Roman" w:cs="Times New Roman"/>
        </w:rPr>
      </w:pPr>
      <w:proofErr w:type="spellStart"/>
      <w:r w:rsidRPr="00286201">
        <w:rPr>
          <w:rFonts w:ascii="Times New Roman" w:hAnsi="Times New Roman" w:cs="Times New Roman"/>
        </w:rPr>
        <w:t>Nishio</w:t>
      </w:r>
      <w:proofErr w:type="spellEnd"/>
      <w:r w:rsidRPr="00286201">
        <w:rPr>
          <w:rFonts w:ascii="Times New Roman" w:hAnsi="Times New Roman" w:cs="Times New Roman"/>
        </w:rPr>
        <w:t xml:space="preserve"> M. (2004). </w:t>
      </w:r>
      <w:r w:rsidRPr="00EB16A3">
        <w:rPr>
          <w:rFonts w:ascii="Times New Roman" w:hAnsi="Times New Roman" w:cs="Times New Roman"/>
          <w:i/>
          <w:iCs/>
        </w:rPr>
        <w:t>Assessment of motor speech disorders (AMSD).</w:t>
      </w:r>
      <w:r w:rsidRPr="00286201">
        <w:rPr>
          <w:rFonts w:ascii="Times New Roman" w:hAnsi="Times New Roman" w:cs="Times New Roman"/>
        </w:rPr>
        <w:t xml:space="preserve"> Tokyo, </w:t>
      </w:r>
      <w:proofErr w:type="spellStart"/>
      <w:r w:rsidRPr="00286201">
        <w:rPr>
          <w:rFonts w:ascii="Times New Roman" w:hAnsi="Times New Roman" w:cs="Times New Roman"/>
        </w:rPr>
        <w:t>Interuna</w:t>
      </w:r>
      <w:proofErr w:type="spellEnd"/>
      <w:r w:rsidRPr="00286201">
        <w:rPr>
          <w:rFonts w:ascii="Times New Roman" w:hAnsi="Times New Roman" w:cs="Times New Roman"/>
        </w:rPr>
        <w:t xml:space="preserve"> Publishers Inc. ISBN-13: 978-4900637177. (in Japanese).</w:t>
      </w:r>
    </w:p>
    <w:p w14:paraId="00345DB0" w14:textId="77777777" w:rsidR="008C0C45" w:rsidRPr="00286201" w:rsidRDefault="008C0C45">
      <w:pPr>
        <w:rPr>
          <w:rFonts w:ascii="Times New Roman" w:hAnsi="Times New Roman" w:cs="Times New Roman"/>
        </w:rPr>
      </w:pPr>
      <w:proofErr w:type="spellStart"/>
      <w:r w:rsidRPr="00286201">
        <w:rPr>
          <w:rFonts w:ascii="Times New Roman" w:hAnsi="Times New Roman" w:cs="Times New Roman"/>
        </w:rPr>
        <w:t>Sugishita</w:t>
      </w:r>
      <w:proofErr w:type="spellEnd"/>
      <w:r w:rsidRPr="00286201">
        <w:rPr>
          <w:rFonts w:ascii="Times New Roman" w:hAnsi="Times New Roman" w:cs="Times New Roman"/>
        </w:rPr>
        <w:t xml:space="preserve"> M. (1986). </w:t>
      </w:r>
      <w:r w:rsidRPr="00EB16A3">
        <w:rPr>
          <w:rFonts w:ascii="Times New Roman" w:hAnsi="Times New Roman" w:cs="Times New Roman"/>
          <w:i/>
          <w:iCs/>
        </w:rPr>
        <w:t>Western Aphasia Battery (WAB).</w:t>
      </w:r>
      <w:r w:rsidRPr="00286201">
        <w:rPr>
          <w:rFonts w:ascii="Times New Roman" w:hAnsi="Times New Roman" w:cs="Times New Roman"/>
        </w:rPr>
        <w:t xml:space="preserve"> Tokyo: </w:t>
      </w:r>
      <w:proofErr w:type="spellStart"/>
      <w:r w:rsidRPr="00286201">
        <w:rPr>
          <w:rFonts w:ascii="Times New Roman" w:hAnsi="Times New Roman" w:cs="Times New Roman"/>
        </w:rPr>
        <w:t>Igaku-Shoin</w:t>
      </w:r>
      <w:proofErr w:type="spellEnd"/>
      <w:r w:rsidRPr="00286201">
        <w:rPr>
          <w:rFonts w:ascii="Times New Roman" w:hAnsi="Times New Roman" w:cs="Times New Roman"/>
        </w:rPr>
        <w:t xml:space="preserve">. </w:t>
      </w:r>
      <w:bookmarkStart w:id="3" w:name="_Hlk32589392"/>
      <w:r w:rsidRPr="00286201">
        <w:rPr>
          <w:rFonts w:ascii="Times New Roman" w:hAnsi="Times New Roman" w:cs="Times New Roman"/>
        </w:rPr>
        <w:t>ISBN</w:t>
      </w:r>
      <w:r w:rsidR="00602BB8" w:rsidRPr="00286201">
        <w:rPr>
          <w:rFonts w:ascii="Times New Roman" w:hAnsi="Times New Roman" w:cs="Times New Roman"/>
        </w:rPr>
        <w:t>-13</w:t>
      </w:r>
      <w:r w:rsidRPr="00286201">
        <w:rPr>
          <w:rFonts w:ascii="Times New Roman" w:hAnsi="Times New Roman" w:cs="Times New Roman"/>
        </w:rPr>
        <w:t>: 978</w:t>
      </w:r>
      <w:r w:rsidR="00602BB8" w:rsidRPr="00286201">
        <w:rPr>
          <w:rFonts w:ascii="Times New Roman" w:hAnsi="Times New Roman" w:cs="Times New Roman"/>
        </w:rPr>
        <w:t>-</w:t>
      </w:r>
      <w:r w:rsidRPr="00286201">
        <w:rPr>
          <w:rFonts w:ascii="Times New Roman" w:hAnsi="Times New Roman" w:cs="Times New Roman"/>
        </w:rPr>
        <w:t>34260243100</w:t>
      </w:r>
      <w:r w:rsidR="00602BB8" w:rsidRPr="00286201">
        <w:rPr>
          <w:rFonts w:ascii="Times New Roman" w:hAnsi="Times New Roman" w:cs="Times New Roman"/>
        </w:rPr>
        <w:t>.</w:t>
      </w:r>
      <w:r w:rsidR="0039669E" w:rsidRPr="00286201">
        <w:rPr>
          <w:rFonts w:ascii="Times New Roman" w:hAnsi="Times New Roman" w:cs="Times New Roman"/>
        </w:rPr>
        <w:t xml:space="preserve"> (in Japanese).</w:t>
      </w:r>
      <w:bookmarkEnd w:id="3"/>
    </w:p>
    <w:p w14:paraId="73FACF4C" w14:textId="77777777" w:rsidR="005901A5" w:rsidRPr="00286201" w:rsidRDefault="005901A5">
      <w:pPr>
        <w:rPr>
          <w:rFonts w:ascii="Times New Roman" w:hAnsi="Times New Roman" w:cs="Times New Roman"/>
        </w:rPr>
      </w:pPr>
    </w:p>
    <w:p w14:paraId="77EF96CF" w14:textId="77777777" w:rsidR="005901A5" w:rsidRPr="008C0C45" w:rsidRDefault="005901A5"/>
    <w:sectPr w:rsidR="005901A5" w:rsidRPr="008C0C45" w:rsidSect="008E556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B4D5E" w14:textId="77777777" w:rsidR="00FA6D49" w:rsidRDefault="00FA6D49" w:rsidP="00FA6D49">
      <w:r>
        <w:separator/>
      </w:r>
    </w:p>
  </w:endnote>
  <w:endnote w:type="continuationSeparator" w:id="0">
    <w:p w14:paraId="2D43B0C0" w14:textId="77777777" w:rsidR="00FA6D49" w:rsidRDefault="00FA6D49" w:rsidP="00F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E62CC" w14:textId="77777777" w:rsidR="00FA6D49" w:rsidRDefault="00FA6D49" w:rsidP="00FA6D49">
      <w:r>
        <w:separator/>
      </w:r>
    </w:p>
  </w:footnote>
  <w:footnote w:type="continuationSeparator" w:id="0">
    <w:p w14:paraId="252DA364" w14:textId="77777777" w:rsidR="00FA6D49" w:rsidRDefault="00FA6D49" w:rsidP="00FA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45"/>
    <w:rsid w:val="00074ED7"/>
    <w:rsid w:val="000F2BC5"/>
    <w:rsid w:val="00123B53"/>
    <w:rsid w:val="001C2307"/>
    <w:rsid w:val="00224D71"/>
    <w:rsid w:val="00286201"/>
    <w:rsid w:val="0039669E"/>
    <w:rsid w:val="004B2FBE"/>
    <w:rsid w:val="005901A5"/>
    <w:rsid w:val="005D0F4F"/>
    <w:rsid w:val="00602BB8"/>
    <w:rsid w:val="006475F3"/>
    <w:rsid w:val="006B2282"/>
    <w:rsid w:val="00731A2F"/>
    <w:rsid w:val="007B058C"/>
    <w:rsid w:val="00862CBF"/>
    <w:rsid w:val="008C0C45"/>
    <w:rsid w:val="008E556F"/>
    <w:rsid w:val="008F55A6"/>
    <w:rsid w:val="00C25AD6"/>
    <w:rsid w:val="00C751C6"/>
    <w:rsid w:val="00D65C3A"/>
    <w:rsid w:val="00EB16A3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A44D4C"/>
  <w15:docId w15:val="{5E947F68-FB40-493E-86E5-14A2927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C4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62CB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62CBF"/>
    <w:rPr>
      <w:sz w:val="24"/>
      <w:szCs w:val="24"/>
    </w:rPr>
  </w:style>
  <w:style w:type="character" w:customStyle="1" w:styleId="a7">
    <w:name w:val="コメント文字列 (文字)"/>
    <w:basedOn w:val="a0"/>
    <w:link w:val="a6"/>
    <w:uiPriority w:val="99"/>
    <w:semiHidden/>
    <w:rsid w:val="00862CBF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2CBF"/>
    <w:rPr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862CBF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A6D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6D49"/>
  </w:style>
  <w:style w:type="paragraph" w:styleId="ac">
    <w:name w:val="footer"/>
    <w:basedOn w:val="a"/>
    <w:link w:val="ad"/>
    <w:uiPriority w:val="99"/>
    <w:unhideWhenUsed/>
    <w:rsid w:val="00FA6D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6D49"/>
  </w:style>
  <w:style w:type="paragraph" w:customStyle="1" w:styleId="Tabletitle">
    <w:name w:val="Table title"/>
    <w:basedOn w:val="a"/>
    <w:next w:val="a"/>
    <w:qFormat/>
    <w:rsid w:val="008F55A6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kentaro</cp:lastModifiedBy>
  <cp:revision>10</cp:revision>
  <dcterms:created xsi:type="dcterms:W3CDTF">2021-02-06T09:57:00Z</dcterms:created>
  <dcterms:modified xsi:type="dcterms:W3CDTF">2021-07-03T01:30:00Z</dcterms:modified>
</cp:coreProperties>
</file>