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31FA" w14:textId="51E123D5" w:rsidR="00B52268" w:rsidRDefault="000960CB" w:rsidP="000960CB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CH"/>
        </w:rPr>
        <w:t>Supplementary Material</w:t>
      </w:r>
    </w:p>
    <w:p w14:paraId="0046D2B5" w14:textId="081FD075" w:rsidR="00E270C4" w:rsidRDefault="00E270C4">
      <w:pPr>
        <w:spacing w:after="12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960CB">
        <w:rPr>
          <w:rFonts w:ascii="Times New Roman" w:eastAsiaTheme="minorEastAsia" w:hAnsi="Times New Roman" w:cs="Times New Roman"/>
          <w:bCs/>
          <w:sz w:val="24"/>
          <w:szCs w:val="24"/>
        </w:rPr>
        <w:t xml:space="preserve">Table 1. </w:t>
      </w:r>
      <w:r w:rsidR="00D67C18" w:rsidRPr="00D67C18">
        <w:rPr>
          <w:rFonts w:ascii="Times New Roman" w:hAnsi="Times New Roman" w:cs="Times New Roman"/>
          <w:noProof/>
          <w:sz w:val="24"/>
          <w:szCs w:val="24"/>
        </w:rPr>
        <w:t>Surface loss (</w:t>
      </w:r>
      <w:r w:rsidR="00D80F71" w:rsidRPr="00D80F71">
        <w:rPr>
          <w:rFonts w:ascii="Times New Roman" w:hAnsi="Times New Roman" w:cs="Times New Roman"/>
          <w:u w:color="0070C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sym w:font="Symbol" w:char="F06D"/>
      </w:r>
      <w:r w:rsidR="00D67C18" w:rsidRPr="00D67C18">
        <w:rPr>
          <w:rFonts w:ascii="Times New Roman" w:hAnsi="Times New Roman" w:cs="Times New Roman"/>
          <w:noProof/>
          <w:sz w:val="24"/>
          <w:szCs w:val="24"/>
        </w:rPr>
        <w:t>m) mean (standard-deviation) by treatment and day, in different age brackets.</w:t>
      </w:r>
    </w:p>
    <w:tbl>
      <w:tblPr>
        <w:tblStyle w:val="TableGrid2"/>
        <w:tblW w:w="1377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260"/>
        <w:gridCol w:w="808"/>
        <w:gridCol w:w="1478"/>
        <w:gridCol w:w="1479"/>
        <w:gridCol w:w="1479"/>
        <w:gridCol w:w="1479"/>
        <w:gridCol w:w="1479"/>
        <w:gridCol w:w="1479"/>
        <w:gridCol w:w="1479"/>
      </w:tblGrid>
      <w:tr w:rsidR="000960CB" w:rsidRPr="000960CB" w14:paraId="30AA7342" w14:textId="77777777" w:rsidTr="000960CB">
        <w:tc>
          <w:tcPr>
            <w:tcW w:w="13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C7FD" w14:textId="77777777" w:rsidR="000960CB" w:rsidRPr="000960CB" w:rsidRDefault="000960CB" w:rsidP="000960CB">
            <w:pPr>
              <w:spacing w:before="40" w:after="4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1AE3" w14:textId="77777777" w:rsidR="000960CB" w:rsidRPr="000960CB" w:rsidRDefault="000960CB" w:rsidP="000960CB">
            <w:pPr>
              <w:spacing w:before="40" w:after="4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Substrate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5878" w14:textId="77777777" w:rsidR="000960CB" w:rsidRPr="000960CB" w:rsidRDefault="000960CB" w:rsidP="000960CB">
            <w:pPr>
              <w:tabs>
                <w:tab w:val="left" w:pos="334"/>
              </w:tabs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Days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75E3E8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&lt;20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AB54633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20-29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752E360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1E9B357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D91E5CD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129B11C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60CB">
              <w:rPr>
                <w:b/>
                <w:bCs/>
                <w:color w:val="000000" w:themeColor="text1"/>
                <w:sz w:val="24"/>
                <w:szCs w:val="24"/>
              </w:rPr>
              <w:t>60-69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77C2529" w14:textId="1AF6FF53" w:rsidR="000960CB" w:rsidRPr="000960CB" w:rsidRDefault="00540725" w:rsidP="000960CB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sym w:font="Symbol" w:char="F0B3"/>
            </w:r>
            <w:r w:rsidR="000960CB" w:rsidRPr="000960CB">
              <w:rPr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0960CB" w:rsidRPr="000960CB" w14:paraId="1A820D60" w14:textId="77777777" w:rsidTr="000960CB"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4765B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0CB">
              <w:rPr>
                <w:color w:val="000000" w:themeColor="text1"/>
                <w:sz w:val="24"/>
                <w:szCs w:val="24"/>
              </w:rPr>
              <w:t>Sn+F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D508F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Dentin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84D12" w14:textId="43A40D72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411A48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3.94 (1.18)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03E2761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4.50 (1.07)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21D9F58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4.91 (1.03)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41ADF2D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5.15 (0.92)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494A336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5.19 (0.86)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3EA264E3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5.17 (0.95)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77051EF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5.15 (1.27)</w:t>
            </w:r>
          </w:p>
        </w:tc>
      </w:tr>
      <w:tr w:rsidR="000960CB" w:rsidRPr="000960CB" w14:paraId="5191CED5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0A47EA54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52D0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6B52C" w14:textId="07A4A9FB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11615A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4.79 (1.18)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43D0AA03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5.38 (1.21)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371719A5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5.88 (1.20)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0C3F9FA5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6.22 (1.08)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7FDC221A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6.36 (0.96)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3B15433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6.34 (0.92)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39C18ED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6.41 (1.08)</w:t>
            </w:r>
          </w:p>
        </w:tc>
      </w:tr>
      <w:tr w:rsidR="000960CB" w:rsidRPr="000960CB" w14:paraId="0FD7FA69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61B89D77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124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2C90" w14:textId="1C272866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A2569C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5.82 (1.45)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3857E37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6.56 (1.38)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1EBF175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7.20 (1.39)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23EF31C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7.67 (1.35)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2A55A2F2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7.86 (1.28)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3258D6DC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7.84 (1.20)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1537919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8.10 (1.24)</w:t>
            </w:r>
          </w:p>
        </w:tc>
      </w:tr>
      <w:tr w:rsidR="000960CB" w:rsidRPr="000960CB" w14:paraId="2F89145E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6BAE515A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3E747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Enamel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C52C2" w14:textId="4F357B71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27F864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0.35 (0.36)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014F860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0.44 (0.41)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62D45B8E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0.56 (0.48)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07C9413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0.71 (0.55)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4ED785C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0.82 (0.62)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3D337F2E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0.79 (0.63)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bottom"/>
          </w:tcPr>
          <w:p w14:paraId="7BA2CC6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0.57 (0.51)</w:t>
            </w:r>
          </w:p>
        </w:tc>
      </w:tr>
      <w:tr w:rsidR="000960CB" w:rsidRPr="000960CB" w14:paraId="713D398D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38DF186A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8722C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0EFC0" w14:textId="51CD8E84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AFA9CEC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0.19 (0.43)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0B62F376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0.22 (0.45)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6E22B4A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0.27 (0.45)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4479731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0.34 (0.49)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0241F08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0.41 (0.50)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36B578C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0.43 (0.48)</w:t>
            </w:r>
          </w:p>
        </w:tc>
        <w:tc>
          <w:tcPr>
            <w:tcW w:w="1479" w:type="dxa"/>
            <w:tcBorders>
              <w:top w:val="nil"/>
              <w:bottom w:val="nil"/>
            </w:tcBorders>
            <w:vAlign w:val="bottom"/>
          </w:tcPr>
          <w:p w14:paraId="6AE86A2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0.31 (0.47)</w:t>
            </w:r>
          </w:p>
        </w:tc>
      </w:tr>
      <w:tr w:rsidR="000960CB" w:rsidRPr="000960CB" w14:paraId="375BAC2C" w14:textId="77777777" w:rsidTr="000960CB"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D5B8E7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84D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868" w14:textId="55E15071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0898DB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0.13 (0.38)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780F118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0.15 (0.40)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751F6225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0.22 (0.43)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50050F0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0.35 (0.46)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6D1DE3BE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0.44 (0.47)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2EB6E151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0.44 (0.49)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38EEAC7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0.32 (0.51)</w:t>
            </w:r>
          </w:p>
        </w:tc>
      </w:tr>
      <w:tr w:rsidR="000960CB" w:rsidRPr="000960CB" w14:paraId="36EE509B" w14:textId="77777777" w:rsidTr="000960CB"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E8E462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0CB">
              <w:rPr>
                <w:color w:val="000000" w:themeColor="text1"/>
                <w:sz w:val="24"/>
                <w:szCs w:val="24"/>
              </w:rPr>
              <w:t>NaF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E599E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Dentin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0F052" w14:textId="463BAC28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E03F2C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6.71 (0.90)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30E45C7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7.21 (1.33)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43BC2722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7.91 (1.51)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24361E6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8.54 (1.39)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4B38B06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8.95 (1.25)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58D4439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9.07 (1.22)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623218C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9.07 (1.36)</w:t>
            </w:r>
          </w:p>
        </w:tc>
      </w:tr>
      <w:tr w:rsidR="000960CB" w:rsidRPr="000960CB" w14:paraId="1FE15858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6F9725DE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B481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D8046" w14:textId="7A485DE2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4" w:space="0" w:color="auto"/>
              <w:bottom w:val="nil"/>
            </w:tcBorders>
            <w:vAlign w:val="bottom"/>
          </w:tcPr>
          <w:p w14:paraId="778EB4E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8.08 (0.85)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38BDDF1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8.48 (1.32)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6724A74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9.38 (1.63)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04336AC1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10.37 (1.65)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4393148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11.20 (1.58)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7C88460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11.68 (1.46)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12F36E76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12.07 (1.56)</w:t>
            </w:r>
          </w:p>
        </w:tc>
      </w:tr>
      <w:tr w:rsidR="000960CB" w:rsidRPr="000960CB" w14:paraId="375D4018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2306F9A5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E1F7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551" w14:textId="4546A1C2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8D8D68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11.35 (1.47)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41AB5E8C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11.73 (1.87)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665708B5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12.68 (2.49)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33F5FE8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13.94 (2.93)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7F31E3F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15.23 (3.13)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38038F0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16.16 (3.07)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7B9251E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16.46 (3.00)</w:t>
            </w:r>
          </w:p>
        </w:tc>
      </w:tr>
      <w:tr w:rsidR="000960CB" w:rsidRPr="000960CB" w14:paraId="3DFB7E13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0F70BAA7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55BA7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Enamel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9FE58" w14:textId="00B7A083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EF465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3.15 (1.24)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606B5A2A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3.51 (1.47)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116EEB2E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4.00 (1.40)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6741091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4.23 (1.18)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4506BF33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4.33 (1.15)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2EE1ED6E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4.41 (1.36)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2C5E700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4.39 (1.51)</w:t>
            </w:r>
          </w:p>
        </w:tc>
      </w:tr>
      <w:tr w:rsidR="000960CB" w:rsidRPr="000960CB" w14:paraId="750F259C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74208314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90DA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EB4F7" w14:textId="1F95765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4" w:space="0" w:color="auto"/>
              <w:bottom w:val="nil"/>
            </w:tcBorders>
            <w:vAlign w:val="bottom"/>
          </w:tcPr>
          <w:p w14:paraId="2CE1434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6.38 (1.87)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58DF6CBC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6.88 (2.26)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0E5B55F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7.63 (2.17)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60FEC81D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8.02 (1.83)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294FEE62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8.18 (1.71)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7A78E403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8.28 (1.92)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0AD0530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8.44 (2.06)</w:t>
            </w:r>
          </w:p>
        </w:tc>
      </w:tr>
      <w:tr w:rsidR="000960CB" w:rsidRPr="000960CB" w14:paraId="6B7D800C" w14:textId="77777777" w:rsidTr="000960CB"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2D698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680D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49A" w14:textId="43E9BCA6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7C6E58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14.13 (2.86)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4460673A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15.04 (3.45)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4164E73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16.12 (3.46)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570756AA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16.59 (3.14)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4F94933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16.98 (3.04)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11E1A96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17.56 (3.20)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192CEC9A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18.26 (3.50)</w:t>
            </w:r>
          </w:p>
        </w:tc>
      </w:tr>
      <w:tr w:rsidR="000960CB" w:rsidRPr="000960CB" w14:paraId="2970C133" w14:textId="77777777" w:rsidTr="000960CB"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A63DBA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DIW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DBAB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Dentin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9F375" w14:textId="728A0491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2D9C2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10.67 (1.19)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15CC7D6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10.87 (1.17)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60F3AE36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11.20 (1.17)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7F6F26A1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11.40 (1.21)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6629E69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11.38 (1.30)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70805C03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11.39 (1.26)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0756D68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11.42 (1.21)</w:t>
            </w:r>
          </w:p>
        </w:tc>
      </w:tr>
      <w:tr w:rsidR="000960CB" w:rsidRPr="000960CB" w14:paraId="6396756F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65B0984B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F5C1F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DFA2A" w14:textId="33DE34F3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4" w:space="0" w:color="auto"/>
              <w:bottom w:val="nil"/>
            </w:tcBorders>
            <w:vAlign w:val="bottom"/>
          </w:tcPr>
          <w:p w14:paraId="3B42DC2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15.48 (1.49)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0F037A51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16.23 (1.95)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13781BDE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17.38 (2.25)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01D1CE19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18.49 (2.23)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68DC3C4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18.95 (2.27)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6400FCD5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19.22 (2.22)</w:t>
            </w:r>
          </w:p>
        </w:tc>
        <w:tc>
          <w:tcPr>
            <w:tcW w:w="1479" w:type="dxa"/>
            <w:tcBorders>
              <w:bottom w:val="nil"/>
            </w:tcBorders>
            <w:vAlign w:val="bottom"/>
          </w:tcPr>
          <w:p w14:paraId="14F05917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19.58 (1.89)</w:t>
            </w:r>
          </w:p>
        </w:tc>
      </w:tr>
      <w:tr w:rsidR="000960CB" w:rsidRPr="000960CB" w14:paraId="4F74344B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bottom"/>
          </w:tcPr>
          <w:p w14:paraId="1E24185D" w14:textId="77777777" w:rsidR="000960CB" w:rsidRPr="000960CB" w:rsidRDefault="000960CB" w:rsidP="000960CB">
            <w:pPr>
              <w:spacing w:before="40" w:after="4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6FB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B2A" w14:textId="6EA214EF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97DB706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20.05 (2.53)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46E346E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21.75 (3.51)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18250BEE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23.94 (4.10)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6047596A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25.98 (3.96)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2C3E1AF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26.91 (3.73)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659C4473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27.39 (3.49)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bottom"/>
          </w:tcPr>
          <w:p w14:paraId="36FAD2C2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27.96 (2.67)</w:t>
            </w:r>
          </w:p>
        </w:tc>
      </w:tr>
      <w:tr w:rsidR="000960CB" w:rsidRPr="000960CB" w14:paraId="5033634E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bottom"/>
          </w:tcPr>
          <w:p w14:paraId="3806F697" w14:textId="77777777" w:rsidR="000960CB" w:rsidRPr="000960CB" w:rsidRDefault="000960CB" w:rsidP="000960CB">
            <w:pPr>
              <w:spacing w:before="40" w:after="4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ED46C" w14:textId="77777777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Enamel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81DB5" w14:textId="61AAD922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B886F1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5.35 (1.49)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1D1D8B6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5.46 (1.45)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11794BE1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5.89 (1.39)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7560B45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6.23 (1.33)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19F2E032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6.25 (1.47)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158FA46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6.40 (1.76)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42A1B1E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6.82 (1.93)</w:t>
            </w:r>
          </w:p>
        </w:tc>
      </w:tr>
      <w:tr w:rsidR="000960CB" w:rsidRPr="000960CB" w14:paraId="607B9C6E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bottom"/>
          </w:tcPr>
          <w:p w14:paraId="5E75867E" w14:textId="77777777" w:rsidR="000960CB" w:rsidRPr="000960CB" w:rsidRDefault="000960CB" w:rsidP="000960CB">
            <w:pPr>
              <w:spacing w:before="40" w:after="4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B583D6" w14:textId="77777777" w:rsidR="000960CB" w:rsidRPr="000960CB" w:rsidRDefault="000960CB" w:rsidP="000960CB">
            <w:pPr>
              <w:spacing w:before="40" w:after="4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9072" w14:textId="7258DA5F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bottom"/>
          </w:tcPr>
          <w:p w14:paraId="79A527D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9.10 (2.41)</w:t>
            </w:r>
          </w:p>
        </w:tc>
        <w:tc>
          <w:tcPr>
            <w:tcW w:w="1479" w:type="dxa"/>
            <w:vAlign w:val="bottom"/>
          </w:tcPr>
          <w:p w14:paraId="4FF79AA2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9.21 (2.20)</w:t>
            </w:r>
          </w:p>
        </w:tc>
        <w:tc>
          <w:tcPr>
            <w:tcW w:w="1479" w:type="dxa"/>
            <w:vAlign w:val="bottom"/>
          </w:tcPr>
          <w:p w14:paraId="68F4262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9.76 (2.33)</w:t>
            </w:r>
          </w:p>
        </w:tc>
        <w:tc>
          <w:tcPr>
            <w:tcW w:w="1479" w:type="dxa"/>
            <w:vAlign w:val="bottom"/>
          </w:tcPr>
          <w:p w14:paraId="79694058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10.43 (2.50)</w:t>
            </w:r>
          </w:p>
        </w:tc>
        <w:tc>
          <w:tcPr>
            <w:tcW w:w="1479" w:type="dxa"/>
            <w:vAlign w:val="bottom"/>
          </w:tcPr>
          <w:p w14:paraId="55D6726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10.80 (2.65)</w:t>
            </w:r>
          </w:p>
        </w:tc>
        <w:tc>
          <w:tcPr>
            <w:tcW w:w="1479" w:type="dxa"/>
            <w:vAlign w:val="bottom"/>
          </w:tcPr>
          <w:p w14:paraId="1EF055D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11.20 (2.76)</w:t>
            </w:r>
          </w:p>
        </w:tc>
        <w:tc>
          <w:tcPr>
            <w:tcW w:w="1479" w:type="dxa"/>
            <w:vAlign w:val="bottom"/>
          </w:tcPr>
          <w:p w14:paraId="051A640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11.78 (2.83)</w:t>
            </w:r>
          </w:p>
        </w:tc>
      </w:tr>
      <w:tr w:rsidR="000960CB" w:rsidRPr="000960CB" w14:paraId="7E8E6CDA" w14:textId="77777777" w:rsidTr="000960CB">
        <w:tc>
          <w:tcPr>
            <w:tcW w:w="1350" w:type="dxa"/>
            <w:vMerge/>
            <w:tcBorders>
              <w:right w:val="single" w:sz="4" w:space="0" w:color="auto"/>
            </w:tcBorders>
            <w:vAlign w:val="bottom"/>
          </w:tcPr>
          <w:p w14:paraId="012D23E6" w14:textId="77777777" w:rsidR="000960CB" w:rsidRPr="000960CB" w:rsidRDefault="000960CB" w:rsidP="000960CB">
            <w:pPr>
              <w:spacing w:before="40" w:after="4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C6CC4D" w14:textId="77777777" w:rsidR="000960CB" w:rsidRPr="000960CB" w:rsidRDefault="000960CB" w:rsidP="000960CB">
            <w:pPr>
              <w:spacing w:before="40" w:after="4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88415" w14:textId="55BE535D" w:rsidR="000960CB" w:rsidRPr="000960CB" w:rsidRDefault="000960CB" w:rsidP="000960CB">
            <w:pPr>
              <w:spacing w:before="4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bottom"/>
          </w:tcPr>
          <w:p w14:paraId="7A100453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17.01 (3.49)</w:t>
            </w:r>
          </w:p>
        </w:tc>
        <w:tc>
          <w:tcPr>
            <w:tcW w:w="1479" w:type="dxa"/>
            <w:vAlign w:val="bottom"/>
          </w:tcPr>
          <w:p w14:paraId="5382D72B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18.16 (3.99)</w:t>
            </w:r>
          </w:p>
        </w:tc>
        <w:tc>
          <w:tcPr>
            <w:tcW w:w="1479" w:type="dxa"/>
            <w:vAlign w:val="bottom"/>
          </w:tcPr>
          <w:p w14:paraId="5D855F91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19.29 (4.13)</w:t>
            </w:r>
          </w:p>
        </w:tc>
        <w:tc>
          <w:tcPr>
            <w:tcW w:w="1479" w:type="dxa"/>
            <w:vAlign w:val="bottom"/>
          </w:tcPr>
          <w:p w14:paraId="60B01A6F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20.29 (3.80)</w:t>
            </w:r>
          </w:p>
        </w:tc>
        <w:tc>
          <w:tcPr>
            <w:tcW w:w="1479" w:type="dxa"/>
            <w:vAlign w:val="bottom"/>
          </w:tcPr>
          <w:p w14:paraId="5EF30F94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20.74 (3.54)</w:t>
            </w:r>
          </w:p>
        </w:tc>
        <w:tc>
          <w:tcPr>
            <w:tcW w:w="1479" w:type="dxa"/>
            <w:vAlign w:val="bottom"/>
          </w:tcPr>
          <w:p w14:paraId="2DA99940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20.87 (3.76)</w:t>
            </w:r>
          </w:p>
        </w:tc>
        <w:tc>
          <w:tcPr>
            <w:tcW w:w="1479" w:type="dxa"/>
            <w:vAlign w:val="bottom"/>
          </w:tcPr>
          <w:p w14:paraId="5E690916" w14:textId="77777777" w:rsidR="000960CB" w:rsidRPr="000960CB" w:rsidRDefault="000960CB" w:rsidP="000960CB">
            <w:pPr>
              <w:spacing w:before="40" w:after="4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960CB">
              <w:rPr>
                <w:color w:val="000000" w:themeColor="text1"/>
                <w:sz w:val="24"/>
                <w:szCs w:val="24"/>
              </w:rPr>
              <w:t>21.36 (3.96)</w:t>
            </w:r>
          </w:p>
        </w:tc>
      </w:tr>
    </w:tbl>
    <w:p w14:paraId="03849717" w14:textId="24865E6C" w:rsidR="00764982" w:rsidRDefault="00764982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AEA60D2" w14:textId="45BD8A62" w:rsidR="00FA561E" w:rsidRDefault="00FA561E" w:rsidP="000960C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61E" w:rsidSect="000960C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D9EDC" w14:textId="77777777" w:rsidR="00E352D8" w:rsidRDefault="00E352D8" w:rsidP="006E1CE6">
      <w:pPr>
        <w:spacing w:after="0" w:line="240" w:lineRule="auto"/>
      </w:pPr>
      <w:r>
        <w:separator/>
      </w:r>
    </w:p>
  </w:endnote>
  <w:endnote w:type="continuationSeparator" w:id="0">
    <w:p w14:paraId="39D58914" w14:textId="77777777" w:rsidR="00E352D8" w:rsidRDefault="00E352D8" w:rsidP="006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CAA4" w14:textId="77777777" w:rsidR="00E352D8" w:rsidRDefault="00E352D8" w:rsidP="006E1CE6">
      <w:pPr>
        <w:spacing w:after="0" w:line="240" w:lineRule="auto"/>
      </w:pPr>
      <w:r>
        <w:separator/>
      </w:r>
    </w:p>
  </w:footnote>
  <w:footnote w:type="continuationSeparator" w:id="0">
    <w:p w14:paraId="193B80B0" w14:textId="77777777" w:rsidR="00E352D8" w:rsidRDefault="00E352D8" w:rsidP="006E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D70"/>
    <w:multiLevelType w:val="hybridMultilevel"/>
    <w:tmpl w:val="E0C0A7B6"/>
    <w:lvl w:ilvl="0" w:tplc="DD905D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C0"/>
    <w:rsid w:val="00004105"/>
    <w:rsid w:val="00044B7E"/>
    <w:rsid w:val="000960CB"/>
    <w:rsid w:val="000C3032"/>
    <w:rsid w:val="000E037B"/>
    <w:rsid w:val="00143018"/>
    <w:rsid w:val="00147FCB"/>
    <w:rsid w:val="00165939"/>
    <w:rsid w:val="00195172"/>
    <w:rsid w:val="001E37B9"/>
    <w:rsid w:val="00231D96"/>
    <w:rsid w:val="00233050"/>
    <w:rsid w:val="00266F69"/>
    <w:rsid w:val="0027533E"/>
    <w:rsid w:val="002A65BA"/>
    <w:rsid w:val="002B1771"/>
    <w:rsid w:val="002D5643"/>
    <w:rsid w:val="002E6AE6"/>
    <w:rsid w:val="002F371F"/>
    <w:rsid w:val="002F7E86"/>
    <w:rsid w:val="003007C7"/>
    <w:rsid w:val="0034194B"/>
    <w:rsid w:val="00363F2D"/>
    <w:rsid w:val="00394342"/>
    <w:rsid w:val="003B590E"/>
    <w:rsid w:val="0040779A"/>
    <w:rsid w:val="004C4E90"/>
    <w:rsid w:val="004C6BAF"/>
    <w:rsid w:val="00512420"/>
    <w:rsid w:val="00540725"/>
    <w:rsid w:val="005A7BDD"/>
    <w:rsid w:val="005F4512"/>
    <w:rsid w:val="00657576"/>
    <w:rsid w:val="00671CCD"/>
    <w:rsid w:val="00691074"/>
    <w:rsid w:val="006A5FC0"/>
    <w:rsid w:val="006B4B57"/>
    <w:rsid w:val="006E1CE6"/>
    <w:rsid w:val="006F1218"/>
    <w:rsid w:val="007178A0"/>
    <w:rsid w:val="007326F4"/>
    <w:rsid w:val="00764982"/>
    <w:rsid w:val="0077035C"/>
    <w:rsid w:val="007D73F5"/>
    <w:rsid w:val="007F5CC5"/>
    <w:rsid w:val="0082190C"/>
    <w:rsid w:val="00880CED"/>
    <w:rsid w:val="008903F6"/>
    <w:rsid w:val="008F4BBB"/>
    <w:rsid w:val="009575E1"/>
    <w:rsid w:val="00A319AC"/>
    <w:rsid w:val="00A31B5F"/>
    <w:rsid w:val="00A572FC"/>
    <w:rsid w:val="00B01656"/>
    <w:rsid w:val="00B52268"/>
    <w:rsid w:val="00B76657"/>
    <w:rsid w:val="00B84EE7"/>
    <w:rsid w:val="00BA578C"/>
    <w:rsid w:val="00BC7135"/>
    <w:rsid w:val="00BD7C50"/>
    <w:rsid w:val="00C14B61"/>
    <w:rsid w:val="00C964ED"/>
    <w:rsid w:val="00CA5DFB"/>
    <w:rsid w:val="00CC21C7"/>
    <w:rsid w:val="00CC66C4"/>
    <w:rsid w:val="00D42F88"/>
    <w:rsid w:val="00D62505"/>
    <w:rsid w:val="00D67C18"/>
    <w:rsid w:val="00D80F71"/>
    <w:rsid w:val="00D84CE1"/>
    <w:rsid w:val="00DE0E4D"/>
    <w:rsid w:val="00DF2A83"/>
    <w:rsid w:val="00E01CF6"/>
    <w:rsid w:val="00E04A80"/>
    <w:rsid w:val="00E21F13"/>
    <w:rsid w:val="00E270C4"/>
    <w:rsid w:val="00E344E3"/>
    <w:rsid w:val="00E352D8"/>
    <w:rsid w:val="00EE486E"/>
    <w:rsid w:val="00F657E2"/>
    <w:rsid w:val="00FA53A8"/>
    <w:rsid w:val="00FA561E"/>
    <w:rsid w:val="00FC4E34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3E12C"/>
  <w14:defaultImageDpi w14:val="300"/>
  <w15:docId w15:val="{94CEFF45-92A3-4B4B-8CBD-5D40FDC3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C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671CCD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rsid w:val="00671CCD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rsid w:val="00671CCD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Cs w:val="20"/>
      <w:lang w:eastAsia="ja-JP"/>
    </w:rPr>
  </w:style>
  <w:style w:type="paragraph" w:styleId="Heading4">
    <w:name w:val="heading 4"/>
    <w:basedOn w:val="Normal"/>
    <w:next w:val="Normal"/>
    <w:link w:val="Heading4Char"/>
    <w:rsid w:val="00671CCD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Cs w:val="20"/>
      <w:u w:val="single"/>
      <w:lang w:eastAsia="ja-JP"/>
    </w:rPr>
  </w:style>
  <w:style w:type="paragraph" w:styleId="Heading5">
    <w:name w:val="heading 5"/>
    <w:basedOn w:val="Normal"/>
    <w:next w:val="Normal"/>
    <w:link w:val="Heading5Char"/>
    <w:rsid w:val="00671CCD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Cs w:val="20"/>
      <w:lang w:eastAsia="ja-JP"/>
    </w:rPr>
  </w:style>
  <w:style w:type="paragraph" w:styleId="Heading6">
    <w:name w:val="heading 6"/>
    <w:basedOn w:val="Normal"/>
    <w:next w:val="Normal"/>
    <w:link w:val="Heading6Char"/>
    <w:rsid w:val="00671CCD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CCD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71CCD"/>
    <w:rPr>
      <w:rFonts w:ascii="Trebuchet MS" w:eastAsia="Trebuchet MS" w:hAnsi="Trebuchet MS" w:cs="Trebuchet MS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671CCD"/>
    <w:rPr>
      <w:rFonts w:ascii="Trebuchet MS" w:eastAsia="Trebuchet MS" w:hAnsi="Trebuchet MS" w:cs="Trebuchet MS"/>
      <w:b/>
      <w:color w:val="666666"/>
      <w:szCs w:val="20"/>
    </w:rPr>
  </w:style>
  <w:style w:type="character" w:customStyle="1" w:styleId="Heading4Char">
    <w:name w:val="Heading 4 Char"/>
    <w:basedOn w:val="DefaultParagraphFont"/>
    <w:link w:val="Heading4"/>
    <w:rsid w:val="00671CCD"/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71CCD"/>
    <w:rPr>
      <w:rFonts w:ascii="Trebuchet MS" w:eastAsia="Trebuchet MS" w:hAnsi="Trebuchet MS" w:cs="Trebuchet MS"/>
      <w:color w:val="666666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671CCD"/>
    <w:rPr>
      <w:rFonts w:ascii="Trebuchet MS" w:eastAsia="Trebuchet MS" w:hAnsi="Trebuchet MS" w:cs="Trebuchet MS"/>
      <w:i/>
      <w:color w:val="666666"/>
      <w:sz w:val="22"/>
      <w:szCs w:val="20"/>
    </w:rPr>
  </w:style>
  <w:style w:type="paragraph" w:customStyle="1" w:styleId="Normal1">
    <w:name w:val="Normal1"/>
    <w:rsid w:val="00671CC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Subtitle">
    <w:name w:val="Subtitle"/>
    <w:basedOn w:val="Normal1"/>
    <w:next w:val="Normal1"/>
    <w:link w:val="SubtitleChar"/>
    <w:rsid w:val="00671CC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671CCD"/>
    <w:rPr>
      <w:rFonts w:ascii="Trebuchet MS" w:eastAsia="Trebuchet MS" w:hAnsi="Trebuchet MS" w:cs="Trebuchet MS"/>
      <w:i/>
      <w:color w:val="666666"/>
      <w:sz w:val="26"/>
      <w:szCs w:val="20"/>
    </w:rPr>
  </w:style>
  <w:style w:type="paragraph" w:styleId="Title">
    <w:name w:val="Title"/>
    <w:basedOn w:val="Normal1"/>
    <w:next w:val="Normal1"/>
    <w:link w:val="TitleChar"/>
    <w:rsid w:val="00671CC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671CCD"/>
    <w:rPr>
      <w:rFonts w:ascii="Trebuchet MS" w:eastAsia="Trebuchet MS" w:hAnsi="Trebuchet MS" w:cs="Trebuchet MS"/>
      <w:color w:val="000000"/>
      <w:sz w:val="42"/>
      <w:szCs w:val="20"/>
    </w:rPr>
  </w:style>
  <w:style w:type="table" w:styleId="TableGrid">
    <w:name w:val="Table Grid"/>
    <w:basedOn w:val="TableNormal"/>
    <w:uiPriority w:val="39"/>
    <w:rsid w:val="006A5FC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F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1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1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E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E6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1CE6"/>
  </w:style>
  <w:style w:type="paragraph" w:styleId="NoSpacing">
    <w:name w:val="No Spacing"/>
    <w:uiPriority w:val="1"/>
    <w:qFormat/>
    <w:rsid w:val="003007C7"/>
    <w:rPr>
      <w:rFonts w:ascii="Arial" w:eastAsia="Times New Roman" w:hAnsi="Arial" w:cs="Times New Roman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D7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7B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01CF6"/>
    <w:rPr>
      <w:rFonts w:ascii="Times New Roman" w:hAnsi="Times New Roman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8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82"/>
    <w:rPr>
      <w:rFonts w:eastAsiaTheme="minorHAnsi"/>
      <w:b/>
      <w:bCs/>
      <w:sz w:val="20"/>
      <w:szCs w:val="20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0960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8F647-4712-5448-AA69-9B56E894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Algarni</dc:creator>
  <cp:keywords/>
  <dc:description/>
  <cp:lastModifiedBy>Hara, Anderson</cp:lastModifiedBy>
  <cp:revision>2</cp:revision>
  <dcterms:created xsi:type="dcterms:W3CDTF">2021-04-09T12:56:00Z</dcterms:created>
  <dcterms:modified xsi:type="dcterms:W3CDTF">2021-04-09T12:56:00Z</dcterms:modified>
</cp:coreProperties>
</file>