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8BB1" w14:textId="06B281C8" w:rsidR="00571653" w:rsidRPr="004F311A" w:rsidRDefault="006E43D3" w:rsidP="00070715">
      <w:pPr>
        <w:rPr>
          <w:rFonts w:asciiTheme="majorBidi" w:hAnsiTheme="majorBidi" w:cstheme="majorBidi"/>
          <w:lang w:val="en-US"/>
        </w:rPr>
      </w:pPr>
      <w:bookmarkStart w:id="0" w:name="_Hlk68342008"/>
      <w:r>
        <w:rPr>
          <w:rFonts w:asciiTheme="majorBidi" w:hAnsiTheme="majorBidi" w:cstheme="majorBidi"/>
          <w:b/>
          <w:bCs/>
          <w:lang w:val="en-US"/>
        </w:rPr>
        <w:t>Supp</w:t>
      </w:r>
      <w:r w:rsidR="00E373EE">
        <w:rPr>
          <w:rFonts w:asciiTheme="majorBidi" w:hAnsiTheme="majorBidi" w:cstheme="majorBidi"/>
          <w:b/>
          <w:bCs/>
          <w:lang w:val="en-US"/>
        </w:rPr>
        <w:t>lementary</w:t>
      </w:r>
      <w:r>
        <w:rPr>
          <w:rFonts w:asciiTheme="majorBidi" w:hAnsiTheme="majorBidi" w:cstheme="majorBidi"/>
          <w:b/>
          <w:bCs/>
          <w:lang w:val="en-US"/>
        </w:rPr>
        <w:t xml:space="preserve"> t</w:t>
      </w:r>
      <w:r w:rsidR="006153FF" w:rsidRPr="004F311A">
        <w:rPr>
          <w:rFonts w:asciiTheme="majorBidi" w:hAnsiTheme="majorBidi" w:cstheme="majorBidi"/>
          <w:b/>
          <w:bCs/>
          <w:lang w:val="en-US"/>
        </w:rPr>
        <w:t xml:space="preserve">able </w:t>
      </w:r>
      <w:r>
        <w:rPr>
          <w:rFonts w:asciiTheme="majorBidi" w:hAnsiTheme="majorBidi" w:cstheme="majorBidi"/>
          <w:b/>
          <w:bCs/>
          <w:lang w:val="en-US"/>
        </w:rPr>
        <w:t>1</w:t>
      </w:r>
      <w:r w:rsidR="006153FF" w:rsidRPr="004F311A">
        <w:rPr>
          <w:rFonts w:asciiTheme="majorBidi" w:hAnsiTheme="majorBidi" w:cstheme="majorBidi"/>
          <w:b/>
          <w:bCs/>
          <w:lang w:val="en-US"/>
        </w:rPr>
        <w:t xml:space="preserve"> – </w:t>
      </w:r>
      <w:r>
        <w:rPr>
          <w:rFonts w:asciiTheme="majorBidi" w:hAnsiTheme="majorBidi" w:cstheme="majorBidi"/>
          <w:b/>
          <w:bCs/>
          <w:lang w:val="en-US"/>
        </w:rPr>
        <w:t xml:space="preserve">Baseline </w:t>
      </w:r>
      <w:r w:rsidR="006153FF" w:rsidRPr="004F311A">
        <w:rPr>
          <w:rFonts w:asciiTheme="majorBidi" w:hAnsiTheme="majorBidi" w:cstheme="majorBidi"/>
          <w:b/>
          <w:bCs/>
          <w:lang w:val="en-US"/>
        </w:rPr>
        <w:t xml:space="preserve">characteristics </w:t>
      </w:r>
      <w:r w:rsidR="00F377AF" w:rsidRPr="004F311A">
        <w:rPr>
          <w:rFonts w:asciiTheme="majorBidi" w:hAnsiTheme="majorBidi" w:cstheme="majorBidi"/>
          <w:b/>
          <w:bCs/>
          <w:lang w:val="en-US"/>
        </w:rPr>
        <w:t xml:space="preserve">of </w:t>
      </w:r>
      <w:r w:rsidR="00070715">
        <w:rPr>
          <w:rFonts w:asciiTheme="majorBidi" w:hAnsiTheme="majorBidi" w:cstheme="majorBidi"/>
          <w:b/>
          <w:bCs/>
          <w:lang w:val="en-US"/>
        </w:rPr>
        <w:t>the study groups</w:t>
      </w:r>
      <w:r w:rsidR="00F377AF" w:rsidRPr="004F311A">
        <w:rPr>
          <w:rFonts w:asciiTheme="majorBidi" w:hAnsiTheme="majorBidi" w:cstheme="majorBidi"/>
          <w:b/>
          <w:bCs/>
          <w:lang w:val="en-US"/>
        </w:rPr>
        <w:t xml:space="preserve"> </w:t>
      </w:r>
      <w:r w:rsidR="006153FF" w:rsidRPr="004F311A">
        <w:rPr>
          <w:rFonts w:asciiTheme="majorBidi" w:hAnsiTheme="majorBidi" w:cstheme="majorBidi"/>
          <w:b/>
          <w:bCs/>
          <w:lang w:val="en-US"/>
        </w:rPr>
        <w:t>in</w:t>
      </w:r>
      <w:r w:rsidR="006031B4" w:rsidRPr="004F311A">
        <w:rPr>
          <w:rFonts w:asciiTheme="majorBidi" w:hAnsiTheme="majorBidi" w:cstheme="majorBidi"/>
          <w:b/>
          <w:bCs/>
          <w:lang w:val="en-US"/>
        </w:rPr>
        <w:t xml:space="preserve"> N</w:t>
      </w:r>
      <w:r w:rsidR="006153FF" w:rsidRPr="004F311A">
        <w:rPr>
          <w:rFonts w:asciiTheme="majorBidi" w:hAnsiTheme="majorBidi" w:cstheme="majorBidi"/>
          <w:b/>
          <w:bCs/>
          <w:lang w:val="en-US"/>
        </w:rPr>
        <w:t>STE</w:t>
      </w:r>
      <w:r w:rsidR="006031B4" w:rsidRPr="004F311A">
        <w:rPr>
          <w:rFonts w:asciiTheme="majorBidi" w:hAnsiTheme="majorBidi" w:cstheme="majorBidi"/>
          <w:b/>
          <w:bCs/>
          <w:lang w:val="en-US"/>
        </w:rPr>
        <w:t>-ACS</w:t>
      </w:r>
      <w:r w:rsidR="006153FF" w:rsidRPr="004F311A">
        <w:rPr>
          <w:rFonts w:asciiTheme="majorBidi" w:hAnsiTheme="majorBidi" w:cstheme="majorBidi"/>
          <w:b/>
          <w:bCs/>
          <w:lang w:val="en-US"/>
        </w:rPr>
        <w:t xml:space="preserve"> </w:t>
      </w:r>
      <w:r w:rsidR="00C10F12" w:rsidRPr="004F311A">
        <w:rPr>
          <w:rFonts w:asciiTheme="majorBidi" w:hAnsiTheme="majorBidi" w:cstheme="majorBidi"/>
          <w:b/>
          <w:bCs/>
          <w:lang w:val="en-US"/>
        </w:rPr>
        <w:t>patients.</w:t>
      </w:r>
      <w:r w:rsidR="006153FF" w:rsidRPr="004F311A">
        <w:rPr>
          <w:rFonts w:asciiTheme="majorBidi" w:hAnsiTheme="majorBidi" w:cstheme="majorBidi"/>
          <w:b/>
          <w:bCs/>
          <w:lang w:val="en-US"/>
        </w:rPr>
        <w:t xml:space="preserve"> </w:t>
      </w:r>
    </w:p>
    <w:p w14:paraId="1CABB35A" w14:textId="77777777" w:rsidR="004F311A" w:rsidRPr="00E373EE" w:rsidRDefault="004F311A" w:rsidP="004F311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en-CA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2268"/>
        <w:gridCol w:w="851"/>
      </w:tblGrid>
      <w:tr w:rsidR="004F311A" w:rsidRPr="004F311A" w14:paraId="16FD4DFA" w14:textId="77777777" w:rsidTr="006E43D3">
        <w:trPr>
          <w:trHeight w:hRule="exact" w:val="340"/>
        </w:trPr>
        <w:tc>
          <w:tcPr>
            <w:tcW w:w="3402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0C4663" w14:textId="77777777" w:rsidR="004F311A" w:rsidRPr="004F311A" w:rsidRDefault="004F311A" w:rsidP="004F311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F4EA68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b/>
                <w:bCs/>
                <w:color w:val="333333"/>
                <w:sz w:val="21"/>
                <w:szCs w:val="21"/>
                <w:lang w:eastAsia="en-CA"/>
              </w:rPr>
              <w:t>Ticagrelor</w:t>
            </w:r>
          </w:p>
        </w:tc>
        <w:tc>
          <w:tcPr>
            <w:tcW w:w="2268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D1523A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b/>
                <w:bCs/>
                <w:color w:val="333333"/>
                <w:sz w:val="21"/>
                <w:szCs w:val="21"/>
                <w:lang w:eastAsia="en-CA"/>
              </w:rPr>
              <w:t>Prasugrel</w:t>
            </w:r>
          </w:p>
        </w:tc>
        <w:tc>
          <w:tcPr>
            <w:tcW w:w="851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4C5FA1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b/>
                <w:bCs/>
                <w:color w:val="333333"/>
                <w:sz w:val="21"/>
                <w:szCs w:val="21"/>
                <w:lang w:eastAsia="en-CA"/>
              </w:rPr>
              <w:t>p</w:t>
            </w:r>
          </w:p>
        </w:tc>
      </w:tr>
      <w:tr w:rsidR="004F311A" w:rsidRPr="004F311A" w14:paraId="14B57EFA" w14:textId="77777777" w:rsidTr="006E43D3">
        <w:trPr>
          <w:trHeight w:hRule="exact" w:val="340"/>
        </w:trPr>
        <w:tc>
          <w:tcPr>
            <w:tcW w:w="340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522ED" w14:textId="77777777" w:rsidR="004F311A" w:rsidRPr="004F311A" w:rsidRDefault="004F311A" w:rsidP="004F311A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n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98CED" w14:textId="06550521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51</w:t>
            </w:r>
            <w:r w:rsidR="00EE290A">
              <w:rPr>
                <w:rFonts w:asciiTheme="majorBidi" w:eastAsia="Times New Roman" w:hAnsiTheme="majorBidi" w:cstheme="majorBidi" w:hint="cs"/>
                <w:color w:val="333333"/>
                <w:sz w:val="21"/>
                <w:szCs w:val="21"/>
                <w:rtl/>
                <w:lang w:eastAsia="en-CA"/>
              </w:rPr>
              <w:t>1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04E17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223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0BB12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</w:p>
        </w:tc>
      </w:tr>
      <w:tr w:rsidR="004F311A" w:rsidRPr="004F311A" w14:paraId="33FBE3C9" w14:textId="77777777" w:rsidTr="006E43D3">
        <w:trPr>
          <w:trHeight w:hRule="exact" w:val="567"/>
        </w:trPr>
        <w:tc>
          <w:tcPr>
            <w:tcW w:w="8789" w:type="dxa"/>
            <w:gridSpan w:val="4"/>
            <w:tcBorders>
              <w:top w:val="single" w:sz="6" w:space="0" w:color="DDDDDD"/>
              <w:bottom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503B5" w14:textId="143C7EF8" w:rsidR="004F311A" w:rsidRPr="004F311A" w:rsidRDefault="004F311A" w:rsidP="00B64797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b/>
                <w:bCs/>
                <w:color w:val="333333"/>
                <w:sz w:val="21"/>
                <w:szCs w:val="21"/>
                <w:lang w:eastAsia="en-CA"/>
              </w:rPr>
              <w:t>Baseline characteristics</w:t>
            </w:r>
            <w:r w:rsidR="00955F13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 xml:space="preserve"> </w:t>
            </w:r>
          </w:p>
        </w:tc>
      </w:tr>
      <w:tr w:rsidR="004F311A" w:rsidRPr="004F311A" w14:paraId="5A5C6769" w14:textId="77777777" w:rsidTr="006E43D3">
        <w:trPr>
          <w:trHeight w:hRule="exact" w:val="340"/>
        </w:trPr>
        <w:tc>
          <w:tcPr>
            <w:tcW w:w="340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615E763A" w14:textId="77777777" w:rsidR="004F311A" w:rsidRPr="004F311A" w:rsidRDefault="004F311A" w:rsidP="004F311A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Age, years (median [IQR)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A7199" w14:textId="6996E388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60 [53, 66]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4F550" w14:textId="54832B1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58 [52, 66]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3EC49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0.096</w:t>
            </w:r>
          </w:p>
        </w:tc>
      </w:tr>
      <w:tr w:rsidR="004F311A" w:rsidRPr="004F311A" w14:paraId="593DF7D1" w14:textId="77777777" w:rsidTr="006E43D3">
        <w:trPr>
          <w:trHeight w:hRule="exact" w:val="340"/>
        </w:trPr>
        <w:tc>
          <w:tcPr>
            <w:tcW w:w="34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25F81E82" w14:textId="77777777" w:rsidR="004F311A" w:rsidRPr="004F311A" w:rsidRDefault="004F311A" w:rsidP="004F311A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Gender (male)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72244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428 ( 83.9)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A57A8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187 ( 83.9)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1906A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1.000</w:t>
            </w:r>
          </w:p>
        </w:tc>
      </w:tr>
      <w:tr w:rsidR="004F311A" w:rsidRPr="004F311A" w14:paraId="739664CE" w14:textId="77777777" w:rsidTr="006E43D3">
        <w:trPr>
          <w:trHeight w:hRule="exact" w:val="340"/>
        </w:trPr>
        <w:tc>
          <w:tcPr>
            <w:tcW w:w="340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46541E48" w14:textId="77777777" w:rsidR="004F311A" w:rsidRPr="004F311A" w:rsidRDefault="004F311A" w:rsidP="004F311A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Dyslipidemia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A9589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361 ( 70.8)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77965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172 ( 77.1)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8DC41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0.092</w:t>
            </w:r>
          </w:p>
        </w:tc>
      </w:tr>
      <w:tr w:rsidR="004F311A" w:rsidRPr="004F311A" w14:paraId="7B46ACC0" w14:textId="77777777" w:rsidTr="006E43D3">
        <w:trPr>
          <w:trHeight w:hRule="exact" w:val="340"/>
        </w:trPr>
        <w:tc>
          <w:tcPr>
            <w:tcW w:w="34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6BA61FB4" w14:textId="77777777" w:rsidR="004F311A" w:rsidRPr="004F311A" w:rsidRDefault="004F311A" w:rsidP="004F311A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Hypertension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B39BE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305 ( 59.8)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329E2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140 ( 62.8)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A803E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0.498</w:t>
            </w:r>
          </w:p>
        </w:tc>
      </w:tr>
      <w:tr w:rsidR="004F311A" w:rsidRPr="004F311A" w14:paraId="695C97EF" w14:textId="77777777" w:rsidTr="006E43D3">
        <w:trPr>
          <w:trHeight w:hRule="exact" w:val="340"/>
        </w:trPr>
        <w:tc>
          <w:tcPr>
            <w:tcW w:w="340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615E470C" w14:textId="77777777" w:rsidR="004F311A" w:rsidRPr="004F311A" w:rsidRDefault="004F311A" w:rsidP="004F311A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Current smokers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87697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215 ( 42.2)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A79E4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127 ( 57.0)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2DD31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&lt;0.001</w:t>
            </w:r>
          </w:p>
        </w:tc>
      </w:tr>
      <w:tr w:rsidR="004F311A" w:rsidRPr="004F311A" w14:paraId="72F6ADDB" w14:textId="77777777" w:rsidTr="006E43D3">
        <w:trPr>
          <w:trHeight w:hRule="exact" w:val="340"/>
        </w:trPr>
        <w:tc>
          <w:tcPr>
            <w:tcW w:w="34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203DA4D6" w14:textId="77777777" w:rsidR="004F311A" w:rsidRPr="004F311A" w:rsidRDefault="004F311A" w:rsidP="004F311A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Diabetes mellitus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966A1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194 ( 38.1)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313DE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95 ( 42.8)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DFC5A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0.268</w:t>
            </w:r>
          </w:p>
        </w:tc>
      </w:tr>
      <w:tr w:rsidR="004F311A" w:rsidRPr="004F311A" w14:paraId="7D2748B3" w14:textId="77777777" w:rsidTr="006E43D3">
        <w:trPr>
          <w:trHeight w:hRule="exact" w:val="340"/>
        </w:trPr>
        <w:tc>
          <w:tcPr>
            <w:tcW w:w="340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7C78AE5B" w14:textId="77777777" w:rsidR="004F311A" w:rsidRPr="004F311A" w:rsidRDefault="004F311A" w:rsidP="004F311A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Family history of CAD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5C661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189 ( 43.3)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851AE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86 ( 48.3)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23CE6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0.301</w:t>
            </w:r>
          </w:p>
        </w:tc>
      </w:tr>
      <w:tr w:rsidR="004F311A" w:rsidRPr="004F311A" w14:paraId="37B4E016" w14:textId="77777777" w:rsidTr="006E43D3">
        <w:trPr>
          <w:trHeight w:hRule="exact" w:val="340"/>
        </w:trPr>
        <w:tc>
          <w:tcPr>
            <w:tcW w:w="340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21E0EAAA" w14:textId="77777777" w:rsidR="004F311A" w:rsidRPr="004F311A" w:rsidRDefault="004F311A" w:rsidP="004F311A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Prior MI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7324E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170 ( 33.3)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1BD2A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81 ( 36.7)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2E481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0.434</w:t>
            </w:r>
          </w:p>
        </w:tc>
      </w:tr>
      <w:tr w:rsidR="004F311A" w:rsidRPr="004F311A" w14:paraId="3FB6E6DF" w14:textId="77777777" w:rsidTr="006E43D3">
        <w:trPr>
          <w:trHeight w:hRule="exact" w:val="340"/>
        </w:trPr>
        <w:tc>
          <w:tcPr>
            <w:tcW w:w="34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310580D0" w14:textId="77777777" w:rsidR="004F311A" w:rsidRPr="004F311A" w:rsidRDefault="004F311A" w:rsidP="004F311A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Prior CABG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B76B7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29 ( 5.7)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62B71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17 ( 7.6)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D432E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0.411</w:t>
            </w:r>
          </w:p>
        </w:tc>
      </w:tr>
      <w:tr w:rsidR="004F311A" w:rsidRPr="004F311A" w14:paraId="0FAA81C7" w14:textId="77777777" w:rsidTr="006E43D3">
        <w:trPr>
          <w:trHeight w:hRule="exact" w:val="340"/>
        </w:trPr>
        <w:tc>
          <w:tcPr>
            <w:tcW w:w="340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66C3C476" w14:textId="77777777" w:rsidR="004F311A" w:rsidRPr="004F311A" w:rsidRDefault="004F311A" w:rsidP="004F311A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Prior PCI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4DFB2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158 ( 31.1)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6A107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76 ( 34.2)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C8300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0.455</w:t>
            </w:r>
          </w:p>
        </w:tc>
      </w:tr>
      <w:tr w:rsidR="004F311A" w:rsidRPr="004F311A" w14:paraId="3C6D60E7" w14:textId="77777777" w:rsidTr="006E43D3">
        <w:trPr>
          <w:trHeight w:hRule="exact" w:val="340"/>
        </w:trPr>
        <w:tc>
          <w:tcPr>
            <w:tcW w:w="34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1B415C8D" w14:textId="77777777" w:rsidR="004F311A" w:rsidRPr="004F311A" w:rsidRDefault="004F311A" w:rsidP="004F311A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Chronic renal failure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85BF9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29 ( 5.7)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D35A0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11 ( 5.0)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F109F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0.823</w:t>
            </w:r>
          </w:p>
        </w:tc>
      </w:tr>
      <w:tr w:rsidR="004F311A" w:rsidRPr="004F311A" w14:paraId="5EA43B68" w14:textId="77777777" w:rsidTr="006E43D3">
        <w:trPr>
          <w:trHeight w:hRule="exact" w:val="340"/>
        </w:trPr>
        <w:tc>
          <w:tcPr>
            <w:tcW w:w="340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4B2B6026" w14:textId="77777777" w:rsidR="004F311A" w:rsidRPr="004F311A" w:rsidRDefault="004F311A" w:rsidP="004F311A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PVD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470AA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19 ( 3.7)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301F2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11 ( 4.9)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E991A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0.578</w:t>
            </w:r>
          </w:p>
        </w:tc>
      </w:tr>
      <w:tr w:rsidR="004F311A" w:rsidRPr="004F311A" w14:paraId="1762D3A7" w14:textId="77777777" w:rsidTr="006E43D3">
        <w:trPr>
          <w:trHeight w:hRule="exact" w:val="340"/>
        </w:trPr>
        <w:tc>
          <w:tcPr>
            <w:tcW w:w="34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5D87F120" w14:textId="77777777" w:rsidR="004F311A" w:rsidRPr="004F311A" w:rsidRDefault="004F311A" w:rsidP="004F311A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History of CHF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A4B7D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22 ( 4.3)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EE5B5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15 ( 6.8)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F2EC9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0.229</w:t>
            </w:r>
          </w:p>
        </w:tc>
      </w:tr>
      <w:tr w:rsidR="004F311A" w:rsidRPr="004F311A" w14:paraId="1B0D687B" w14:textId="77777777" w:rsidTr="006E43D3">
        <w:trPr>
          <w:trHeight w:hRule="exact" w:val="340"/>
        </w:trPr>
        <w:tc>
          <w:tcPr>
            <w:tcW w:w="340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455E603F" w14:textId="77777777" w:rsidR="004F311A" w:rsidRPr="004F311A" w:rsidRDefault="004F311A" w:rsidP="004F311A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Grace score&gt;140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F1BAA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10 ( 2.2)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52D3E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7 ( 3.5)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546E5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0.483</w:t>
            </w:r>
          </w:p>
        </w:tc>
      </w:tr>
      <w:tr w:rsidR="004F311A" w:rsidRPr="004F311A" w14:paraId="53AB0B4D" w14:textId="77777777" w:rsidTr="006E43D3">
        <w:trPr>
          <w:trHeight w:hRule="exact" w:val="340"/>
        </w:trPr>
        <w:tc>
          <w:tcPr>
            <w:tcW w:w="8789" w:type="dxa"/>
            <w:gridSpan w:val="4"/>
            <w:tcBorders>
              <w:top w:val="single" w:sz="6" w:space="0" w:color="DDDDDD"/>
              <w:bottom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E0462" w14:textId="77777777" w:rsidR="004F311A" w:rsidRPr="004F311A" w:rsidRDefault="004F311A" w:rsidP="00B64797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b/>
                <w:bCs/>
                <w:color w:val="333333"/>
                <w:sz w:val="21"/>
                <w:szCs w:val="21"/>
                <w:lang w:eastAsia="en-CA"/>
              </w:rPr>
              <w:t>Prior medications</w:t>
            </w:r>
          </w:p>
        </w:tc>
      </w:tr>
      <w:tr w:rsidR="004F311A" w:rsidRPr="004F311A" w14:paraId="2A7BEC50" w14:textId="77777777" w:rsidTr="006E43D3">
        <w:trPr>
          <w:trHeight w:hRule="exact" w:val="340"/>
        </w:trPr>
        <w:tc>
          <w:tcPr>
            <w:tcW w:w="340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63DD71CC" w14:textId="77777777" w:rsidR="004F311A" w:rsidRPr="004F311A" w:rsidRDefault="004F311A" w:rsidP="004F311A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Aspirin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37D5F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210 ( 44.5)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D6C52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105 ( 50.2)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15238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0.192</w:t>
            </w:r>
          </w:p>
        </w:tc>
      </w:tr>
      <w:tr w:rsidR="004F311A" w:rsidRPr="004F311A" w14:paraId="00D13D37" w14:textId="77777777" w:rsidTr="006E43D3">
        <w:trPr>
          <w:trHeight w:hRule="exact" w:val="340"/>
        </w:trPr>
        <w:tc>
          <w:tcPr>
            <w:tcW w:w="34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6F2574DA" w14:textId="77777777" w:rsidR="004F311A" w:rsidRPr="004F311A" w:rsidRDefault="004F311A" w:rsidP="004F311A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Clopidogrel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0CD74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38 ( 8.4)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6912A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15 ( 7.6)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BD0AD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0.847</w:t>
            </w:r>
          </w:p>
        </w:tc>
      </w:tr>
      <w:tr w:rsidR="004F311A" w:rsidRPr="004F311A" w14:paraId="1343B6CF" w14:textId="77777777" w:rsidTr="006E43D3">
        <w:trPr>
          <w:trHeight w:hRule="exact" w:val="340"/>
        </w:trPr>
        <w:tc>
          <w:tcPr>
            <w:tcW w:w="340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76261B94" w14:textId="07D324C5" w:rsidR="004F311A" w:rsidRPr="004F311A" w:rsidRDefault="004F311A" w:rsidP="004F311A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ACE-I</w:t>
            </w:r>
            <w:r w:rsidR="00777816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 xml:space="preserve"> / ARB 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CEA3D" w14:textId="3B7AE857" w:rsidR="004F311A" w:rsidRPr="004F311A" w:rsidRDefault="00777816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199 (39.0)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2F3B6" w14:textId="2B5EC98C" w:rsidR="004F311A" w:rsidRPr="004F311A" w:rsidRDefault="00777816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100 (44.8)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C66E1" w14:textId="7A285BF4" w:rsidR="004F311A" w:rsidRPr="004F311A" w:rsidRDefault="00777816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0.163</w:t>
            </w:r>
          </w:p>
        </w:tc>
      </w:tr>
      <w:tr w:rsidR="004F311A" w:rsidRPr="004F311A" w14:paraId="3A34F0A4" w14:textId="77777777" w:rsidTr="006E43D3">
        <w:trPr>
          <w:trHeight w:hRule="exact" w:val="340"/>
        </w:trPr>
        <w:tc>
          <w:tcPr>
            <w:tcW w:w="340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621A9915" w14:textId="77777777" w:rsidR="004F311A" w:rsidRPr="004F311A" w:rsidRDefault="004F311A" w:rsidP="004F311A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Beta blockers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F92DC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158 ( 35.6)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1C403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77 ( 40.3)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96282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0.297</w:t>
            </w:r>
          </w:p>
        </w:tc>
      </w:tr>
      <w:tr w:rsidR="004F311A" w:rsidRPr="004F311A" w14:paraId="5EDF40C7" w14:textId="77777777" w:rsidTr="006E43D3">
        <w:trPr>
          <w:trHeight w:hRule="exact" w:val="340"/>
        </w:trPr>
        <w:tc>
          <w:tcPr>
            <w:tcW w:w="34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1C008E22" w14:textId="77777777" w:rsidR="004F311A" w:rsidRPr="004F311A" w:rsidRDefault="004F311A" w:rsidP="004F311A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Statins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97DED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232 ( 58.9)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0C330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107 ( 59.8)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CFD52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0.912</w:t>
            </w:r>
          </w:p>
        </w:tc>
      </w:tr>
      <w:tr w:rsidR="004F311A" w:rsidRPr="004F311A" w14:paraId="3A14CF22" w14:textId="77777777" w:rsidTr="006E43D3">
        <w:trPr>
          <w:trHeight w:hRule="exact" w:val="340"/>
        </w:trPr>
        <w:tc>
          <w:tcPr>
            <w:tcW w:w="340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65B247A5" w14:textId="77777777" w:rsidR="004F311A" w:rsidRPr="004F311A" w:rsidRDefault="004F311A" w:rsidP="004F311A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Hypoglycemic agents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37FE7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139 ( 27.3)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E772C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64 ( 28.7)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E7394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0.766</w:t>
            </w:r>
          </w:p>
        </w:tc>
      </w:tr>
      <w:tr w:rsidR="004F311A" w:rsidRPr="004F311A" w14:paraId="239F9A4E" w14:textId="77777777" w:rsidTr="006E43D3">
        <w:trPr>
          <w:trHeight w:hRule="exact" w:val="340"/>
        </w:trPr>
        <w:tc>
          <w:tcPr>
            <w:tcW w:w="34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4B5B0C8A" w14:textId="77777777" w:rsidR="004F311A" w:rsidRPr="004F311A" w:rsidRDefault="004F311A" w:rsidP="004F311A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Diuretics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CE504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39 ( 10.0)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AD751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21 ( 11.6)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32AD9" w14:textId="77777777" w:rsidR="004F311A" w:rsidRPr="004F311A" w:rsidRDefault="004F311A" w:rsidP="00B64797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0.664</w:t>
            </w:r>
          </w:p>
        </w:tc>
      </w:tr>
      <w:tr w:rsidR="00955F13" w:rsidRPr="004F311A" w14:paraId="5F308BB2" w14:textId="77777777" w:rsidTr="00955F13">
        <w:trPr>
          <w:trHeight w:hRule="exact" w:val="1204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20" w:type="dxa"/>
            </w:tcMar>
          </w:tcPr>
          <w:p w14:paraId="1F53715C" w14:textId="2FAC4947" w:rsidR="00955F13" w:rsidRPr="004F311A" w:rsidRDefault="00955F13" w:rsidP="00955F13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  <w:lastRenderedPageBreak/>
              <w:t xml:space="preserve">Abbreviations: </w:t>
            </w:r>
            <w:r w:rsidR="00070715"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  <w:t xml:space="preserve">NSTE-ACS – </w:t>
            </w:r>
            <w:proofErr w:type="gramStart"/>
            <w:r w:rsidR="00070715"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  <w:t>Non ST</w:t>
            </w:r>
            <w:proofErr w:type="gramEnd"/>
            <w:r w:rsidR="00070715"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  <w:t xml:space="preserve"> elevation</w:t>
            </w:r>
            <w:r w:rsidR="00E373EE"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  <w:t xml:space="preserve"> </w:t>
            </w:r>
            <w:r w:rsidR="00070715"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  <w:t>acute coronary</w:t>
            </w:r>
            <w:r w:rsidR="00E373EE"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  <w:t xml:space="preserve"> syndrome;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  <w:t>STEMI – ST elevation myocardial infarction; PSM – propensity score matched; CAD – coronary artery disease; MI – myocardial infarction; CABG – coronary artery bypass grafting; PCI – percutaneous coronary intervention; PVD – peripheral vascular disease; CHF – congestive heart failure;</w:t>
            </w:r>
          </w:p>
        </w:tc>
      </w:tr>
      <w:bookmarkEnd w:id="0"/>
    </w:tbl>
    <w:p w14:paraId="55FFF0D9" w14:textId="04258062" w:rsidR="00582383" w:rsidRDefault="00582383" w:rsidP="00365543">
      <w:pPr>
        <w:rPr>
          <w:rFonts w:asciiTheme="majorBidi" w:hAnsiTheme="majorBidi" w:cstheme="majorBidi"/>
        </w:rPr>
      </w:pPr>
    </w:p>
    <w:p w14:paraId="2DBAE34E" w14:textId="75AEE78C" w:rsidR="00421A62" w:rsidRDefault="00421A62" w:rsidP="00365543">
      <w:pPr>
        <w:rPr>
          <w:rFonts w:asciiTheme="majorBidi" w:hAnsiTheme="majorBidi" w:cstheme="majorBidi"/>
        </w:rPr>
      </w:pPr>
    </w:p>
    <w:p w14:paraId="5F9C3B99" w14:textId="77777777" w:rsidR="00421A62" w:rsidRDefault="00421A62" w:rsidP="00421A62">
      <w:pPr>
        <w:rPr>
          <w:rFonts w:asciiTheme="majorBidi" w:eastAsia="Times New Roman" w:hAnsiTheme="majorBidi" w:cstheme="majorBidi"/>
          <w:sz w:val="24"/>
          <w:szCs w:val="24"/>
          <w:lang w:val="en-US" w:eastAsia="en-CA"/>
        </w:rPr>
      </w:pPr>
      <w:r>
        <w:rPr>
          <w:rFonts w:asciiTheme="majorBidi" w:hAnsiTheme="majorBidi" w:cstheme="majorBidi"/>
          <w:b/>
          <w:bCs/>
          <w:lang w:val="en-US"/>
        </w:rPr>
        <w:t>Supplementary t</w:t>
      </w:r>
      <w:r w:rsidRPr="004F311A">
        <w:rPr>
          <w:rFonts w:asciiTheme="majorBidi" w:hAnsiTheme="majorBidi" w:cstheme="majorBidi"/>
          <w:b/>
          <w:bCs/>
          <w:lang w:val="en-US"/>
        </w:rPr>
        <w:t xml:space="preserve">able </w:t>
      </w:r>
      <w:r>
        <w:rPr>
          <w:rFonts w:asciiTheme="majorBidi" w:hAnsiTheme="majorBidi" w:cstheme="majorBidi"/>
          <w:b/>
          <w:bCs/>
          <w:lang w:val="en-US"/>
        </w:rPr>
        <w:t>2</w:t>
      </w:r>
      <w:r w:rsidRPr="004F311A">
        <w:rPr>
          <w:rFonts w:asciiTheme="majorBidi" w:hAnsiTheme="majorBidi" w:cstheme="majorBidi"/>
          <w:b/>
          <w:bCs/>
          <w:lang w:val="en-US"/>
        </w:rPr>
        <w:t xml:space="preserve"> –</w:t>
      </w:r>
      <w:r>
        <w:rPr>
          <w:rFonts w:asciiTheme="majorBidi" w:hAnsiTheme="majorBidi" w:cstheme="majorBidi"/>
          <w:b/>
          <w:bCs/>
          <w:lang w:val="en-US"/>
        </w:rPr>
        <w:t xml:space="preserve"> Drug treatment in</w:t>
      </w:r>
      <w:r w:rsidRPr="0092035F">
        <w:rPr>
          <w:rFonts w:asciiTheme="majorBidi" w:hAnsiTheme="majorBidi" w:cstheme="majorBidi"/>
          <w:b/>
          <w:bCs/>
          <w:lang w:val="en-US"/>
        </w:rPr>
        <w:t xml:space="preserve"> in </w:t>
      </w:r>
      <w:r>
        <w:rPr>
          <w:rFonts w:asciiTheme="majorBidi" w:hAnsiTheme="majorBidi" w:cstheme="majorBidi"/>
          <w:b/>
          <w:bCs/>
          <w:lang w:val="en-US"/>
        </w:rPr>
        <w:t>N</w:t>
      </w:r>
      <w:r w:rsidRPr="0092035F">
        <w:rPr>
          <w:rFonts w:asciiTheme="majorBidi" w:hAnsiTheme="majorBidi" w:cstheme="majorBidi"/>
          <w:b/>
          <w:bCs/>
          <w:lang w:val="en-US"/>
        </w:rPr>
        <w:t>STE</w:t>
      </w:r>
      <w:r>
        <w:rPr>
          <w:rFonts w:asciiTheme="majorBidi" w:hAnsiTheme="majorBidi" w:cstheme="majorBidi"/>
          <w:b/>
          <w:bCs/>
          <w:lang w:val="en-US"/>
        </w:rPr>
        <w:t>-ACS</w:t>
      </w:r>
      <w:r w:rsidRPr="0092035F">
        <w:rPr>
          <w:rFonts w:asciiTheme="majorBidi" w:hAnsiTheme="majorBidi" w:cstheme="majorBidi"/>
          <w:b/>
          <w:bCs/>
          <w:lang w:val="en-US"/>
        </w:rPr>
        <w:t xml:space="preserve"> patients</w:t>
      </w:r>
      <w:r>
        <w:rPr>
          <w:rFonts w:asciiTheme="majorBidi" w:hAnsiTheme="majorBidi" w:cstheme="majorBidi"/>
          <w:b/>
          <w:bCs/>
          <w:lang w:val="en-US"/>
        </w:rPr>
        <w:t>, at discharge and at 30-day follow up.</w:t>
      </w:r>
    </w:p>
    <w:p w14:paraId="07A74423" w14:textId="77777777" w:rsidR="00421A62" w:rsidRPr="00FD3947" w:rsidRDefault="00421A62" w:rsidP="00421A62">
      <w:pPr>
        <w:rPr>
          <w:rFonts w:asciiTheme="majorBidi" w:eastAsia="Times New Roman" w:hAnsiTheme="majorBidi" w:cstheme="majorBidi"/>
          <w:sz w:val="24"/>
          <w:szCs w:val="24"/>
          <w:lang w:val="en-US" w:eastAsia="en-CA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1842"/>
        <w:gridCol w:w="2268"/>
        <w:gridCol w:w="851"/>
      </w:tblGrid>
      <w:tr w:rsidR="00421A62" w:rsidRPr="004F311A" w14:paraId="69A27ADE" w14:textId="77777777" w:rsidTr="00EA67D3">
        <w:trPr>
          <w:trHeight w:hRule="exact" w:val="340"/>
          <w:tblHeader/>
        </w:trPr>
        <w:tc>
          <w:tcPr>
            <w:tcW w:w="3828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EDA73E" w14:textId="77777777" w:rsidR="00421A62" w:rsidRPr="004F311A" w:rsidRDefault="00421A62" w:rsidP="00EA67D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en-CA"/>
              </w:rPr>
            </w:pPr>
          </w:p>
        </w:tc>
        <w:tc>
          <w:tcPr>
            <w:tcW w:w="1842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35B5A9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b/>
                <w:bCs/>
                <w:color w:val="333333"/>
                <w:sz w:val="21"/>
                <w:szCs w:val="21"/>
                <w:lang w:eastAsia="en-CA"/>
              </w:rPr>
              <w:t>Ticagrelor</w:t>
            </w:r>
          </w:p>
        </w:tc>
        <w:tc>
          <w:tcPr>
            <w:tcW w:w="2268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8700D0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b/>
                <w:bCs/>
                <w:color w:val="333333"/>
                <w:sz w:val="21"/>
                <w:szCs w:val="21"/>
                <w:lang w:eastAsia="en-CA"/>
              </w:rPr>
              <w:t>Prasugrel</w:t>
            </w:r>
          </w:p>
        </w:tc>
        <w:tc>
          <w:tcPr>
            <w:tcW w:w="851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372566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b/>
                <w:bCs/>
                <w:color w:val="333333"/>
                <w:sz w:val="21"/>
                <w:szCs w:val="21"/>
                <w:lang w:eastAsia="en-CA"/>
              </w:rPr>
              <w:t>p</w:t>
            </w:r>
          </w:p>
        </w:tc>
      </w:tr>
      <w:tr w:rsidR="00421A62" w:rsidRPr="004F311A" w14:paraId="42B5C142" w14:textId="77777777" w:rsidTr="00EA67D3">
        <w:trPr>
          <w:trHeight w:hRule="exact" w:val="340"/>
        </w:trPr>
        <w:tc>
          <w:tcPr>
            <w:tcW w:w="382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07510" w14:textId="77777777" w:rsidR="00421A62" w:rsidRPr="004F311A" w:rsidRDefault="00421A62" w:rsidP="00EA67D3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n</w:t>
            </w:r>
          </w:p>
        </w:tc>
        <w:tc>
          <w:tcPr>
            <w:tcW w:w="184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79532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51</w:t>
            </w:r>
            <w:r>
              <w:rPr>
                <w:rFonts w:asciiTheme="majorBidi" w:eastAsia="Times New Roman" w:hAnsiTheme="majorBidi" w:cstheme="majorBidi" w:hint="cs"/>
                <w:color w:val="333333"/>
                <w:sz w:val="21"/>
                <w:szCs w:val="21"/>
                <w:rtl/>
                <w:lang w:eastAsia="en-CA"/>
              </w:rPr>
              <w:t>1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36359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223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7326A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</w:p>
        </w:tc>
      </w:tr>
      <w:tr w:rsidR="00421A62" w:rsidRPr="004F311A" w14:paraId="60F65DDF" w14:textId="77777777" w:rsidTr="00EA67D3">
        <w:trPr>
          <w:trHeight w:hRule="exact" w:val="340"/>
        </w:trPr>
        <w:tc>
          <w:tcPr>
            <w:tcW w:w="8789" w:type="dxa"/>
            <w:gridSpan w:val="4"/>
            <w:tcBorders>
              <w:top w:val="single" w:sz="6" w:space="0" w:color="DDDDDD"/>
              <w:bottom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3D605" w14:textId="77777777" w:rsidR="00421A62" w:rsidRPr="004F311A" w:rsidRDefault="00421A62" w:rsidP="00EA67D3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b/>
                <w:bCs/>
                <w:color w:val="333333"/>
                <w:sz w:val="21"/>
                <w:szCs w:val="21"/>
                <w:lang w:eastAsia="en-CA"/>
              </w:rPr>
              <w:t>Treatment at discharge</w:t>
            </w:r>
          </w:p>
        </w:tc>
      </w:tr>
      <w:tr w:rsidR="00421A62" w:rsidRPr="004F311A" w14:paraId="3F222CC5" w14:textId="77777777" w:rsidTr="00EA67D3">
        <w:trPr>
          <w:trHeight w:hRule="exact" w:val="340"/>
        </w:trPr>
        <w:tc>
          <w:tcPr>
            <w:tcW w:w="382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667C2EF8" w14:textId="77777777" w:rsidR="00421A62" w:rsidRPr="004F311A" w:rsidRDefault="00421A62" w:rsidP="00EA67D3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Aspirin</w:t>
            </w:r>
          </w:p>
        </w:tc>
        <w:tc>
          <w:tcPr>
            <w:tcW w:w="184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2BCB5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 xml:space="preserve">507 </w:t>
            </w:r>
            <w:proofErr w:type="gramStart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( 99.4</w:t>
            </w:r>
            <w:proofErr w:type="gramEnd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E32B6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 xml:space="preserve">219 </w:t>
            </w:r>
            <w:proofErr w:type="gramStart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( 98.6</w:t>
            </w:r>
            <w:proofErr w:type="gramEnd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)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C4A7C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0.544</w:t>
            </w:r>
          </w:p>
        </w:tc>
      </w:tr>
      <w:tr w:rsidR="00421A62" w:rsidRPr="004F311A" w14:paraId="50479254" w14:textId="77777777" w:rsidTr="00EA67D3">
        <w:trPr>
          <w:trHeight w:hRule="exact" w:val="340"/>
        </w:trPr>
        <w:tc>
          <w:tcPr>
            <w:tcW w:w="382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1D1C6479" w14:textId="77777777" w:rsidR="00421A62" w:rsidRPr="004F311A" w:rsidRDefault="00421A62" w:rsidP="00EA67D3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P2Y12</w:t>
            </w:r>
          </w:p>
        </w:tc>
        <w:tc>
          <w:tcPr>
            <w:tcW w:w="184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746CD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 xml:space="preserve">503 </w:t>
            </w:r>
            <w:proofErr w:type="gramStart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( 98.6</w:t>
            </w:r>
            <w:proofErr w:type="gramEnd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4264C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 xml:space="preserve">220 </w:t>
            </w:r>
            <w:proofErr w:type="gramStart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( 98.7</w:t>
            </w:r>
            <w:proofErr w:type="gramEnd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)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E2D2A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1.000</w:t>
            </w:r>
          </w:p>
        </w:tc>
      </w:tr>
      <w:tr w:rsidR="00421A62" w:rsidRPr="004F311A" w14:paraId="19FE9EE4" w14:textId="77777777" w:rsidTr="00EA67D3">
        <w:trPr>
          <w:trHeight w:hRule="exact" w:val="340"/>
        </w:trPr>
        <w:tc>
          <w:tcPr>
            <w:tcW w:w="382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64C573D5" w14:textId="77777777" w:rsidR="00421A62" w:rsidRPr="004F311A" w:rsidRDefault="00421A62" w:rsidP="00EA67D3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Statins</w:t>
            </w:r>
          </w:p>
        </w:tc>
        <w:tc>
          <w:tcPr>
            <w:tcW w:w="184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9B1FC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 xml:space="preserve">498 </w:t>
            </w:r>
            <w:proofErr w:type="gramStart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( 98.6</w:t>
            </w:r>
            <w:proofErr w:type="gramEnd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DD0D6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 xml:space="preserve">219 </w:t>
            </w:r>
            <w:proofErr w:type="gramStart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( 98.6</w:t>
            </w:r>
            <w:proofErr w:type="gramEnd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)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175BD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1.000</w:t>
            </w:r>
          </w:p>
        </w:tc>
      </w:tr>
      <w:tr w:rsidR="00421A62" w:rsidRPr="004F311A" w14:paraId="3CA79DC0" w14:textId="77777777" w:rsidTr="00EA67D3">
        <w:trPr>
          <w:trHeight w:hRule="exact" w:val="340"/>
        </w:trPr>
        <w:tc>
          <w:tcPr>
            <w:tcW w:w="382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58225264" w14:textId="77777777" w:rsidR="00421A62" w:rsidRPr="004F311A" w:rsidRDefault="00421A62" w:rsidP="00EA67D3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A</w:t>
            </w:r>
            <w:r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CE-I</w:t>
            </w: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/</w:t>
            </w:r>
            <w:r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ARB</w:t>
            </w:r>
          </w:p>
        </w:tc>
        <w:tc>
          <w:tcPr>
            <w:tcW w:w="184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F9DB2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 xml:space="preserve">401 </w:t>
            </w:r>
            <w:proofErr w:type="gramStart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( 85.7</w:t>
            </w:r>
            <w:proofErr w:type="gramEnd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1878F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 xml:space="preserve">188 </w:t>
            </w:r>
            <w:proofErr w:type="gramStart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( 86.6</w:t>
            </w:r>
            <w:proofErr w:type="gramEnd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)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A673F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0.829</w:t>
            </w:r>
          </w:p>
        </w:tc>
      </w:tr>
      <w:tr w:rsidR="00421A62" w:rsidRPr="004F311A" w14:paraId="6CAC2836" w14:textId="77777777" w:rsidTr="00EA67D3">
        <w:trPr>
          <w:trHeight w:hRule="exact" w:val="340"/>
        </w:trPr>
        <w:tc>
          <w:tcPr>
            <w:tcW w:w="382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055B9BA1" w14:textId="77777777" w:rsidR="00421A62" w:rsidRPr="004F311A" w:rsidRDefault="00421A62" w:rsidP="00EA67D3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Beta blockers</w:t>
            </w:r>
          </w:p>
        </w:tc>
        <w:tc>
          <w:tcPr>
            <w:tcW w:w="184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E30E7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 xml:space="preserve">393 </w:t>
            </w:r>
            <w:proofErr w:type="gramStart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( 82.6</w:t>
            </w:r>
            <w:proofErr w:type="gramEnd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6D758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 xml:space="preserve">166 </w:t>
            </w:r>
            <w:proofErr w:type="gramStart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( 78.7</w:t>
            </w:r>
            <w:proofErr w:type="gramEnd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)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04B78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0.271</w:t>
            </w:r>
          </w:p>
        </w:tc>
      </w:tr>
      <w:tr w:rsidR="00421A62" w:rsidRPr="004F311A" w14:paraId="5674BE4F" w14:textId="77777777" w:rsidTr="00EA67D3">
        <w:trPr>
          <w:trHeight w:hRule="exact" w:val="340"/>
        </w:trPr>
        <w:tc>
          <w:tcPr>
            <w:tcW w:w="8789" w:type="dxa"/>
            <w:gridSpan w:val="4"/>
            <w:tcBorders>
              <w:top w:val="single" w:sz="6" w:space="0" w:color="DDDDDD"/>
              <w:bottom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F95DB" w14:textId="77777777" w:rsidR="00421A62" w:rsidRPr="004F311A" w:rsidRDefault="00421A62" w:rsidP="00EA67D3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1"/>
                <w:szCs w:val="21"/>
                <w:lang w:eastAsia="en-CA"/>
              </w:rPr>
              <w:t>Treatment</w:t>
            </w:r>
            <w:r w:rsidRPr="004F311A">
              <w:rPr>
                <w:rFonts w:asciiTheme="majorBidi" w:eastAsia="Times New Roman" w:hAnsiTheme="majorBidi" w:cstheme="majorBidi"/>
                <w:b/>
                <w:bCs/>
                <w:color w:val="333333"/>
                <w:sz w:val="21"/>
                <w:szCs w:val="21"/>
                <w:lang w:eastAsia="en-CA"/>
              </w:rPr>
              <w:t xml:space="preserve"> at 30-day follow-up</w:t>
            </w:r>
          </w:p>
        </w:tc>
      </w:tr>
      <w:tr w:rsidR="00421A62" w:rsidRPr="004F311A" w14:paraId="55D2F506" w14:textId="77777777" w:rsidTr="00EA67D3">
        <w:trPr>
          <w:trHeight w:hRule="exact" w:val="340"/>
        </w:trPr>
        <w:tc>
          <w:tcPr>
            <w:tcW w:w="382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57B5CF0A" w14:textId="77777777" w:rsidR="00421A62" w:rsidRPr="004F311A" w:rsidRDefault="00421A62" w:rsidP="00EA67D3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Cardiac rehabilitation (referral)</w:t>
            </w:r>
          </w:p>
        </w:tc>
        <w:tc>
          <w:tcPr>
            <w:tcW w:w="184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49383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 xml:space="preserve">285 </w:t>
            </w:r>
            <w:proofErr w:type="gramStart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( 65.2</w:t>
            </w:r>
            <w:proofErr w:type="gramEnd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C037A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 xml:space="preserve">105 </w:t>
            </w:r>
            <w:proofErr w:type="gramStart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( 56.8</w:t>
            </w:r>
            <w:proofErr w:type="gramEnd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)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E0E9A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0.057</w:t>
            </w:r>
          </w:p>
        </w:tc>
      </w:tr>
      <w:tr w:rsidR="00421A62" w:rsidRPr="004F311A" w14:paraId="2D6A9585" w14:textId="77777777" w:rsidTr="00EA67D3">
        <w:trPr>
          <w:trHeight w:hRule="exact" w:val="340"/>
        </w:trPr>
        <w:tc>
          <w:tcPr>
            <w:tcW w:w="382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190EC12C" w14:textId="77777777" w:rsidR="00421A62" w:rsidRPr="004F311A" w:rsidRDefault="00421A62" w:rsidP="00EA67D3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Aspirin</w:t>
            </w:r>
          </w:p>
        </w:tc>
        <w:tc>
          <w:tcPr>
            <w:tcW w:w="184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56E3A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 xml:space="preserve">413 </w:t>
            </w:r>
            <w:proofErr w:type="gramStart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( 97.9</w:t>
            </w:r>
            <w:proofErr w:type="gramEnd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29E94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 xml:space="preserve">180 </w:t>
            </w:r>
            <w:proofErr w:type="gramStart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( 97.8</w:t>
            </w:r>
            <w:proofErr w:type="gramEnd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)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A891B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1.000</w:t>
            </w:r>
          </w:p>
        </w:tc>
      </w:tr>
      <w:tr w:rsidR="00421A62" w:rsidRPr="004F311A" w14:paraId="0EE28EF6" w14:textId="77777777" w:rsidTr="00EA67D3">
        <w:trPr>
          <w:trHeight w:hRule="exact" w:val="340"/>
        </w:trPr>
        <w:tc>
          <w:tcPr>
            <w:tcW w:w="382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6CF6D872" w14:textId="77777777" w:rsidR="00421A62" w:rsidRPr="004F311A" w:rsidRDefault="00421A62" w:rsidP="00EA67D3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Clopidogrel</w:t>
            </w:r>
          </w:p>
        </w:tc>
        <w:tc>
          <w:tcPr>
            <w:tcW w:w="184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A720B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29 (6.8)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5E7BC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11 (5.9)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80C0A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0.833</w:t>
            </w:r>
          </w:p>
        </w:tc>
      </w:tr>
      <w:tr w:rsidR="00421A62" w:rsidRPr="004F311A" w14:paraId="566E7C1D" w14:textId="77777777" w:rsidTr="00EA67D3">
        <w:trPr>
          <w:trHeight w:hRule="exact" w:val="340"/>
        </w:trPr>
        <w:tc>
          <w:tcPr>
            <w:tcW w:w="382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2493371B" w14:textId="77777777" w:rsidR="00421A62" w:rsidRPr="004F311A" w:rsidRDefault="00421A62" w:rsidP="00EA67D3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Prasugrel</w:t>
            </w:r>
          </w:p>
        </w:tc>
        <w:tc>
          <w:tcPr>
            <w:tcW w:w="184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5C214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 xml:space="preserve">6 </w:t>
            </w:r>
            <w:proofErr w:type="gramStart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 xml:space="preserve">( </w:t>
            </w:r>
            <w:r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1.4</w:t>
            </w:r>
            <w:proofErr w:type="gramEnd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346BD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160 (87)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DB9D1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&lt;0.001</w:t>
            </w:r>
          </w:p>
        </w:tc>
      </w:tr>
      <w:tr w:rsidR="00421A62" w:rsidRPr="004F311A" w14:paraId="33A3BF2E" w14:textId="77777777" w:rsidTr="00EA67D3">
        <w:trPr>
          <w:trHeight w:hRule="exact" w:val="340"/>
        </w:trPr>
        <w:tc>
          <w:tcPr>
            <w:tcW w:w="382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679C41AB" w14:textId="77777777" w:rsidR="00421A62" w:rsidRPr="004F311A" w:rsidRDefault="00421A62" w:rsidP="00EA67D3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 xml:space="preserve">Ticagrelor </w:t>
            </w:r>
          </w:p>
        </w:tc>
        <w:tc>
          <w:tcPr>
            <w:tcW w:w="184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034DB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380 (89.2)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89970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7 (3.8)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33C78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&lt;0.001</w:t>
            </w:r>
          </w:p>
        </w:tc>
      </w:tr>
      <w:tr w:rsidR="00421A62" w:rsidRPr="004F311A" w14:paraId="056DAEA1" w14:textId="77777777" w:rsidTr="00EA67D3">
        <w:trPr>
          <w:trHeight w:hRule="exact" w:val="340"/>
        </w:trPr>
        <w:tc>
          <w:tcPr>
            <w:tcW w:w="382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2BEA1DA8" w14:textId="77777777" w:rsidR="00421A62" w:rsidRPr="004F311A" w:rsidRDefault="00421A62" w:rsidP="00EA67D3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Statins</w:t>
            </w:r>
          </w:p>
        </w:tc>
        <w:tc>
          <w:tcPr>
            <w:tcW w:w="184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0769E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 xml:space="preserve">408 </w:t>
            </w:r>
            <w:proofErr w:type="gramStart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( 98.6</w:t>
            </w:r>
            <w:proofErr w:type="gramEnd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37B45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 xml:space="preserve">178 </w:t>
            </w:r>
            <w:proofErr w:type="gramStart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( 97.8</w:t>
            </w:r>
            <w:proofErr w:type="gramEnd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)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CC0D0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0.757</w:t>
            </w:r>
          </w:p>
        </w:tc>
      </w:tr>
      <w:tr w:rsidR="00421A62" w:rsidRPr="004F311A" w14:paraId="5A85E5CD" w14:textId="77777777" w:rsidTr="00EA67D3">
        <w:trPr>
          <w:trHeight w:hRule="exact" w:val="340"/>
        </w:trPr>
        <w:tc>
          <w:tcPr>
            <w:tcW w:w="382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5BD0F967" w14:textId="77777777" w:rsidR="00421A62" w:rsidRPr="004F311A" w:rsidRDefault="00421A62" w:rsidP="00EA67D3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ACE-I</w:t>
            </w:r>
            <w:r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 xml:space="preserve"> / ARB </w:t>
            </w:r>
          </w:p>
        </w:tc>
        <w:tc>
          <w:tcPr>
            <w:tcW w:w="184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CD6FB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325 (84.9)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050F8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155 (87.6)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F289C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0.469</w:t>
            </w:r>
          </w:p>
        </w:tc>
      </w:tr>
      <w:tr w:rsidR="00421A62" w:rsidRPr="004F311A" w14:paraId="12385538" w14:textId="77777777" w:rsidTr="00EA67D3">
        <w:trPr>
          <w:trHeight w:hRule="exact" w:val="340"/>
        </w:trPr>
        <w:tc>
          <w:tcPr>
            <w:tcW w:w="382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480" w:type="dxa"/>
              <w:bottom w:w="120" w:type="dxa"/>
              <w:right w:w="120" w:type="dxa"/>
            </w:tcMar>
            <w:hideMark/>
          </w:tcPr>
          <w:p w14:paraId="5DCDD059" w14:textId="77777777" w:rsidR="00421A62" w:rsidRPr="004F311A" w:rsidRDefault="00421A62" w:rsidP="00EA67D3">
            <w:pPr>
              <w:spacing w:after="300" w:line="240" w:lineRule="auto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Beta Blockers</w:t>
            </w:r>
          </w:p>
        </w:tc>
        <w:tc>
          <w:tcPr>
            <w:tcW w:w="184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ECF3B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 xml:space="preserve">325 </w:t>
            </w:r>
            <w:proofErr w:type="gramStart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( 82.3</w:t>
            </w:r>
            <w:proofErr w:type="gramEnd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0EFAA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 xml:space="preserve">136 </w:t>
            </w:r>
            <w:proofErr w:type="gramStart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( 79.1</w:t>
            </w:r>
            <w:proofErr w:type="gramEnd"/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)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70F71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</w:pPr>
            <w:r w:rsidRPr="004F311A">
              <w:rPr>
                <w:rFonts w:asciiTheme="majorBidi" w:eastAsia="Times New Roman" w:hAnsiTheme="majorBidi" w:cstheme="majorBidi"/>
                <w:color w:val="333333"/>
                <w:sz w:val="21"/>
                <w:szCs w:val="21"/>
                <w:lang w:eastAsia="en-CA"/>
              </w:rPr>
              <w:t>0.433</w:t>
            </w:r>
          </w:p>
        </w:tc>
      </w:tr>
      <w:tr w:rsidR="00421A62" w:rsidRPr="004F311A" w14:paraId="07BE6B98" w14:textId="77777777" w:rsidTr="00EA67D3">
        <w:trPr>
          <w:trHeight w:hRule="exact" w:val="1263"/>
        </w:trPr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29FFCA" w14:textId="77777777" w:rsidR="00421A62" w:rsidRPr="00581163" w:rsidRDefault="00421A62" w:rsidP="00EA67D3">
            <w:pPr>
              <w:pBdr>
                <w:top w:val="single" w:sz="4" w:space="1" w:color="auto"/>
                <w:bottom w:val="single" w:sz="4" w:space="1" w:color="auto"/>
              </w:pBd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  <w:t xml:space="preserve">Abbreviations: STEMI – ST elevation myocardial infarction; PSM – propensity score matched. </w:t>
            </w:r>
          </w:p>
          <w:p w14:paraId="6446B5EF" w14:textId="77777777" w:rsidR="00421A62" w:rsidRPr="004F311A" w:rsidRDefault="00421A62" w:rsidP="00EA67D3">
            <w:pPr>
              <w:spacing w:after="30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en-CA"/>
              </w:rPr>
            </w:pPr>
          </w:p>
        </w:tc>
      </w:tr>
    </w:tbl>
    <w:p w14:paraId="2F324A8F" w14:textId="77777777" w:rsidR="00421A62" w:rsidRPr="004F311A" w:rsidRDefault="00421A62" w:rsidP="00421A62">
      <w:pPr>
        <w:rPr>
          <w:rFonts w:asciiTheme="majorBidi" w:hAnsiTheme="majorBidi" w:cstheme="majorBidi"/>
        </w:rPr>
      </w:pPr>
    </w:p>
    <w:sectPr w:rsidR="00421A62" w:rsidRPr="004F311A" w:rsidSect="00365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383"/>
    <w:rsid w:val="00070715"/>
    <w:rsid w:val="000A15C2"/>
    <w:rsid w:val="000D34D4"/>
    <w:rsid w:val="0026702A"/>
    <w:rsid w:val="002E1D81"/>
    <w:rsid w:val="00365543"/>
    <w:rsid w:val="003F7761"/>
    <w:rsid w:val="00421A62"/>
    <w:rsid w:val="004F311A"/>
    <w:rsid w:val="00566845"/>
    <w:rsid w:val="00571653"/>
    <w:rsid w:val="00582383"/>
    <w:rsid w:val="005A1AA6"/>
    <w:rsid w:val="006031B4"/>
    <w:rsid w:val="006153FF"/>
    <w:rsid w:val="006E43D3"/>
    <w:rsid w:val="00777816"/>
    <w:rsid w:val="007D56D3"/>
    <w:rsid w:val="00955F13"/>
    <w:rsid w:val="00A2160C"/>
    <w:rsid w:val="00AD440D"/>
    <w:rsid w:val="00B64797"/>
    <w:rsid w:val="00C10F12"/>
    <w:rsid w:val="00C30345"/>
    <w:rsid w:val="00E373EE"/>
    <w:rsid w:val="00EE290A"/>
    <w:rsid w:val="00F3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3283"/>
  <w15:chartTrackingRefBased/>
  <w15:docId w15:val="{EE2E016E-46EE-4024-9103-87CB9EB1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23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0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7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7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6AC7F-914D-4F02-B882-A24D017F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lev</dc:creator>
  <cp:keywords/>
  <dc:description/>
  <cp:lastModifiedBy>a lev</cp:lastModifiedBy>
  <cp:revision>2</cp:revision>
  <dcterms:created xsi:type="dcterms:W3CDTF">2021-04-21T21:29:00Z</dcterms:created>
  <dcterms:modified xsi:type="dcterms:W3CDTF">2021-04-21T21:29:00Z</dcterms:modified>
</cp:coreProperties>
</file>