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9"/>
        <w:gridCol w:w="1559"/>
        <w:gridCol w:w="935"/>
      </w:tblGrid>
      <w:tr w:rsidR="00995C4C" w:rsidRPr="008741E0" w14:paraId="36E86B44" w14:textId="77777777" w:rsidTr="00995C4C">
        <w:trPr>
          <w:jc w:val="center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12CD954D" w14:textId="77777777" w:rsidR="00995C4C" w:rsidRPr="008741E0" w:rsidRDefault="00995C4C" w:rsidP="00935CA3">
            <w:pPr>
              <w:pStyle w:val="NoSpacing"/>
              <w:rPr>
                <w:b/>
              </w:rPr>
            </w:pPr>
            <w:r w:rsidRPr="008741E0">
              <w:rPr>
                <w:b/>
              </w:rPr>
              <w:t>Database searched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73E56749" w14:textId="77777777" w:rsidR="00995C4C" w:rsidRPr="008741E0" w:rsidRDefault="00995C4C" w:rsidP="00935CA3">
            <w:pPr>
              <w:pStyle w:val="NoSpacing"/>
              <w:rPr>
                <w:b/>
              </w:rPr>
            </w:pPr>
            <w:r w:rsidRPr="008741E0">
              <w:rPr>
                <w:b/>
              </w:rPr>
              <w:t>Date searched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42B86430" w14:textId="77777777" w:rsidR="00995C4C" w:rsidRPr="008741E0" w:rsidRDefault="00995C4C" w:rsidP="00935CA3">
            <w:pPr>
              <w:pStyle w:val="NoSpacing"/>
              <w:rPr>
                <w:b/>
              </w:rPr>
            </w:pPr>
            <w:r w:rsidRPr="008741E0">
              <w:rPr>
                <w:b/>
              </w:rPr>
              <w:t>Results</w:t>
            </w:r>
          </w:p>
        </w:tc>
      </w:tr>
      <w:tr w:rsidR="00995C4C" w:rsidRPr="0049271E" w14:paraId="4B4643B4" w14:textId="77777777" w:rsidTr="00935CA3">
        <w:trPr>
          <w:jc w:val="center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E3C7" w14:textId="4E5A1173" w:rsidR="00995C4C" w:rsidRPr="0049271E" w:rsidRDefault="00A30E99" w:rsidP="00935CA3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MEDLINE</w:t>
            </w:r>
            <w:r w:rsidR="0056230B">
              <w:rPr>
                <w:bCs/>
              </w:rPr>
              <w:t xml:space="preserve"> (PubMed)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F520" w14:textId="528EC4CA" w:rsidR="00995C4C" w:rsidRPr="0049271E" w:rsidRDefault="006B7ADC" w:rsidP="00935CA3">
            <w:pPr>
              <w:pStyle w:val="NoSpacing"/>
            </w:pPr>
            <w:r>
              <w:t>10/13/2020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B06E" w14:textId="22959E94" w:rsidR="00995C4C" w:rsidRPr="0056230B" w:rsidRDefault="002B5285" w:rsidP="00935CA3">
            <w:pPr>
              <w:pStyle w:val="NoSpacing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995C4C" w:rsidRPr="0049271E" w14:paraId="795137BA" w14:textId="77777777" w:rsidTr="00935CA3">
        <w:trPr>
          <w:jc w:val="center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01EC4" w14:textId="03BA6DA6" w:rsidR="00995C4C" w:rsidRPr="004203FD" w:rsidRDefault="00995C4C" w:rsidP="00995C4C">
            <w:pPr>
              <w:pStyle w:val="NoSpacing"/>
              <w:rPr>
                <w:rFonts w:eastAsia="Times New Roman" w:cs="Arial"/>
                <w:color w:val="000000"/>
                <w:spacing w:val="2"/>
              </w:rPr>
            </w:pPr>
            <w:r w:rsidRPr="008741E0">
              <w:rPr>
                <w:rFonts w:eastAsia="Times New Roman" w:cs="Arial"/>
                <w:color w:val="000000"/>
                <w:spacing w:val="2"/>
              </w:rPr>
              <w:t>Cochrane Database of Systematic Reviews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1EE4" w14:textId="4A2066B4" w:rsidR="00995C4C" w:rsidRPr="0049271E" w:rsidRDefault="006B7ADC" w:rsidP="00935CA3">
            <w:pPr>
              <w:pStyle w:val="NoSpacing"/>
            </w:pPr>
            <w:r>
              <w:t>10/13/2020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FAEC" w14:textId="60F1546D" w:rsidR="00995C4C" w:rsidRPr="0056230B" w:rsidRDefault="002B5285" w:rsidP="00935CA3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5C4C" w:rsidRPr="0049271E" w14:paraId="4551EC09" w14:textId="77777777" w:rsidTr="00935CA3">
        <w:trPr>
          <w:jc w:val="center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44E3" w14:textId="6DF1CC89" w:rsidR="00995C4C" w:rsidRPr="004203FD" w:rsidRDefault="00995C4C" w:rsidP="004203FD">
            <w:pPr>
              <w:pStyle w:val="NoSpacing"/>
              <w:tabs>
                <w:tab w:val="left" w:pos="5440"/>
              </w:tabs>
              <w:rPr>
                <w:rFonts w:eastAsia="Times New Roman" w:cs="Arial"/>
                <w:color w:val="000000"/>
                <w:spacing w:val="2"/>
              </w:rPr>
            </w:pPr>
            <w:r w:rsidRPr="008741E0">
              <w:rPr>
                <w:rFonts w:eastAsia="Times New Roman" w:cs="Arial"/>
                <w:color w:val="000000"/>
                <w:spacing w:val="2"/>
              </w:rPr>
              <w:t>Cochrane Central Register of Controlled Trials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8A23" w14:textId="5810E1C1" w:rsidR="00995C4C" w:rsidRPr="0049271E" w:rsidRDefault="006B7ADC" w:rsidP="00935CA3">
            <w:pPr>
              <w:pStyle w:val="NoSpacing"/>
            </w:pPr>
            <w:r>
              <w:t>10/13/2020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3A1A" w14:textId="42890F4F" w:rsidR="00995C4C" w:rsidRPr="0056230B" w:rsidRDefault="002B5285" w:rsidP="00935CA3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95C4C" w14:paraId="3B9272F8" w14:textId="77777777" w:rsidTr="00935CA3">
        <w:trPr>
          <w:jc w:val="center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6F29" w14:textId="6B89D282" w:rsidR="00995C4C" w:rsidRPr="008741E0" w:rsidRDefault="004203FD" w:rsidP="00935CA3">
            <w:pPr>
              <w:pStyle w:val="NoSpacing"/>
              <w:tabs>
                <w:tab w:val="left" w:pos="5440"/>
              </w:tabs>
              <w:rPr>
                <w:rFonts w:eastAsia="Times New Roman" w:cs="Arial"/>
                <w:color w:val="000000"/>
                <w:spacing w:val="2"/>
              </w:rPr>
            </w:pPr>
            <w:r>
              <w:t>Embase (Elsevier)</w:t>
            </w:r>
            <w:r w:rsidR="00995C4C">
              <w:rPr>
                <w:rFonts w:eastAsia="Times New Roman" w:cs="Arial"/>
                <w:color w:val="000000"/>
                <w:spacing w:val="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3291" w14:textId="1AB18534" w:rsidR="00995C4C" w:rsidRPr="0049271E" w:rsidRDefault="006B7ADC" w:rsidP="00935CA3">
            <w:pPr>
              <w:pStyle w:val="NoSpacing"/>
            </w:pPr>
            <w:r>
              <w:t>10/13/2020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A0C6" w14:textId="6E782318" w:rsidR="00995C4C" w:rsidRPr="0056230B" w:rsidRDefault="001E41D2" w:rsidP="00935CA3">
            <w:pPr>
              <w:pStyle w:val="NoSpacing"/>
              <w:rPr>
                <w:b/>
              </w:rPr>
            </w:pPr>
            <w:r>
              <w:rPr>
                <w:b/>
              </w:rPr>
              <w:t>224</w:t>
            </w:r>
          </w:p>
        </w:tc>
      </w:tr>
      <w:tr w:rsidR="004203FD" w:rsidRPr="0049271E" w14:paraId="48E86339" w14:textId="77777777" w:rsidTr="00935CA3">
        <w:trPr>
          <w:jc w:val="center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5FEB" w14:textId="0BA2DCA0" w:rsidR="004203FD" w:rsidRPr="0049271E" w:rsidRDefault="004203FD" w:rsidP="004203FD">
            <w:pPr>
              <w:pStyle w:val="NoSpacing"/>
              <w:rPr>
                <w:bCs/>
              </w:rPr>
            </w:pPr>
            <w:r>
              <w:rPr>
                <w:bCs/>
              </w:rPr>
              <w:t>CINAHL (Ebsco)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B3AE" w14:textId="274FD86F" w:rsidR="004203FD" w:rsidRPr="0049271E" w:rsidRDefault="006B7ADC" w:rsidP="004203FD">
            <w:pPr>
              <w:pStyle w:val="NoSpacing"/>
            </w:pPr>
            <w:r>
              <w:t>10/13/2020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F70C" w14:textId="71EF02AF" w:rsidR="004203FD" w:rsidRPr="0056230B" w:rsidRDefault="001E41D2" w:rsidP="004203FD">
            <w:pPr>
              <w:pStyle w:val="NoSpacing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203FD" w14:paraId="5FFDE54C" w14:textId="77777777" w:rsidTr="00935CA3">
        <w:trPr>
          <w:jc w:val="center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4FB6" w14:textId="01F69928" w:rsidR="004203FD" w:rsidRDefault="004203FD" w:rsidP="004203FD">
            <w:pPr>
              <w:pStyle w:val="NoSpacing"/>
              <w:rPr>
                <w:bCs/>
              </w:rPr>
            </w:pPr>
            <w:r>
              <w:t>Web of Science (Clarivate)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AFF7" w14:textId="3D2EEB2C" w:rsidR="004203FD" w:rsidRPr="0049271E" w:rsidRDefault="006B7ADC" w:rsidP="004203FD">
            <w:pPr>
              <w:pStyle w:val="NoSpacing"/>
            </w:pPr>
            <w:r>
              <w:t>10/13/2020</w:t>
            </w:r>
            <w:bookmarkStart w:id="0" w:name="_GoBack"/>
            <w:bookmarkEnd w:id="0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6F13" w14:textId="62D20B39" w:rsidR="004203FD" w:rsidRPr="0056230B" w:rsidRDefault="001E41D2" w:rsidP="004203FD">
            <w:pPr>
              <w:pStyle w:val="NoSpacing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4203FD" w:rsidRPr="0049271E" w14:paraId="7508CC49" w14:textId="77777777" w:rsidTr="00935CA3">
        <w:trPr>
          <w:jc w:val="center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BA369" w14:textId="77777777" w:rsidR="004203FD" w:rsidRPr="0049271E" w:rsidRDefault="004203FD" w:rsidP="004203FD">
            <w:pPr>
              <w:pStyle w:val="NoSpacing"/>
            </w:pPr>
            <w:r w:rsidRPr="0049271E">
              <w:t>Total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F4EC" w14:textId="313B6218" w:rsidR="004203FD" w:rsidRPr="0056230B" w:rsidRDefault="001E41D2" w:rsidP="004203FD">
            <w:pPr>
              <w:pStyle w:val="NoSpacing"/>
              <w:rPr>
                <w:b/>
              </w:rPr>
            </w:pPr>
            <w:r>
              <w:rPr>
                <w:b/>
              </w:rPr>
              <w:t>559</w:t>
            </w:r>
          </w:p>
        </w:tc>
      </w:tr>
      <w:tr w:rsidR="004203FD" w:rsidRPr="008333E3" w14:paraId="484333EC" w14:textId="77777777" w:rsidTr="00A34062">
        <w:trPr>
          <w:trHeight w:val="278"/>
          <w:jc w:val="center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0274" w14:textId="77777777" w:rsidR="004203FD" w:rsidRPr="0049271E" w:rsidRDefault="004203FD" w:rsidP="004203FD">
            <w:pPr>
              <w:pStyle w:val="NoSpacing"/>
            </w:pPr>
            <w:r w:rsidRPr="0049271E">
              <w:t>After de-duplication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18C0" w14:textId="291F035A" w:rsidR="004203FD" w:rsidRPr="0056230B" w:rsidRDefault="008937AF" w:rsidP="004203FD">
            <w:pPr>
              <w:pStyle w:val="NoSpacing"/>
              <w:rPr>
                <w:b/>
              </w:rPr>
            </w:pPr>
            <w:r>
              <w:rPr>
                <w:b/>
              </w:rPr>
              <w:t>269</w:t>
            </w:r>
          </w:p>
        </w:tc>
      </w:tr>
    </w:tbl>
    <w:p w14:paraId="2258C3B2" w14:textId="77777777" w:rsidR="00935CA3" w:rsidRDefault="00935CA3"/>
    <w:p w14:paraId="749AAB9A" w14:textId="362C71DC" w:rsidR="00DE3618" w:rsidRDefault="00DD6352">
      <w:pPr>
        <w:rPr>
          <w:rFonts w:eastAsia="Calibri"/>
          <w:b/>
        </w:rPr>
      </w:pPr>
      <w:r w:rsidRPr="00DD6352">
        <w:rPr>
          <w:rFonts w:eastAsia="Calibri"/>
          <w:b/>
        </w:rPr>
        <w:t>Search Methods:</w:t>
      </w:r>
    </w:p>
    <w:p w14:paraId="42E4705A" w14:textId="3C16A6F2" w:rsidR="003338F4" w:rsidRDefault="003338F4"/>
    <w:p w14:paraId="1C4B24EE" w14:textId="2650E12B" w:rsidR="004203FD" w:rsidRDefault="001E41D2" w:rsidP="0056230B">
      <w:r>
        <w:t xml:space="preserve">The review team worked with a research librarian (ABW) to conduct a comprehensive search of the literature to identify records related to the cost of specific shunting techniques in infants with intraventricular hemorrhage. The </w:t>
      </w:r>
      <w:r w:rsidR="0056230B">
        <w:t>following databases</w:t>
      </w:r>
      <w:r>
        <w:t xml:space="preserve"> were searched on October 13</w:t>
      </w:r>
      <w:r w:rsidRPr="001E41D2">
        <w:rPr>
          <w:vertAlign w:val="superscript"/>
        </w:rPr>
        <w:t>th</w:t>
      </w:r>
      <w:r>
        <w:t>, 2020 from inception to present:</w:t>
      </w:r>
      <w:r w:rsidR="0056230B">
        <w:t xml:space="preserve"> PubMed (MEDLINE), </w:t>
      </w:r>
      <w:r w:rsidR="004203FD">
        <w:t>Cochrane Library databases (Wiley), Embase (Elsevier), CINAHL (Ebsco), and Web of Science (Clarivate).</w:t>
      </w:r>
      <w:r w:rsidR="00A34062">
        <w:t xml:space="preserve"> </w:t>
      </w:r>
      <w:r>
        <w:t>The searches combined</w:t>
      </w:r>
      <w:r w:rsidR="004203FD">
        <w:t xml:space="preserve"> </w:t>
      </w:r>
      <w:r w:rsidR="00A34062">
        <w:t>d</w:t>
      </w:r>
      <w:r w:rsidR="004203FD">
        <w:t>atabase-specific controlled vocabulary and ke</w:t>
      </w:r>
      <w:r w:rsidR="0056230B">
        <w:t xml:space="preserve">yword terms </w:t>
      </w:r>
      <w:r>
        <w:t>without limits for language, date, or publication type</w:t>
      </w:r>
      <w:r w:rsidR="00A34062">
        <w:t xml:space="preserve">. </w:t>
      </w:r>
      <w:r w:rsidR="004203FD">
        <w:t>All records were</w:t>
      </w:r>
      <w:r w:rsidR="0056230B">
        <w:t xml:space="preserve"> downloaded and underwent multi-pass</w:t>
      </w:r>
      <w:r w:rsidR="004203FD">
        <w:t xml:space="preserve"> deduplicat</w:t>
      </w:r>
      <w:r w:rsidR="0056230B">
        <w:t>ion</w:t>
      </w:r>
      <w:r w:rsidR="004203FD">
        <w:t xml:space="preserve"> </w:t>
      </w:r>
      <w:r w:rsidR="0056230B">
        <w:t>in</w:t>
      </w:r>
      <w:r w:rsidR="004203FD">
        <w:t xml:space="preserve"> a citation management software (EndNote)</w:t>
      </w:r>
      <w:r w:rsidR="0056230B">
        <w:t>. U</w:t>
      </w:r>
      <w:r w:rsidR="004203FD">
        <w:t>nique records were uploaded to a screening platform (</w:t>
      </w:r>
      <w:r w:rsidR="0056230B">
        <w:t>Rayyan</w:t>
      </w:r>
      <w:r w:rsidR="004203FD">
        <w:t xml:space="preserve">) for initial screening. </w:t>
      </w:r>
    </w:p>
    <w:p w14:paraId="67160FD5" w14:textId="546A542A" w:rsidR="00AF4C18" w:rsidRDefault="00AF4C18" w:rsidP="0056230B"/>
    <w:p w14:paraId="5C9178E3" w14:textId="77777777" w:rsidR="0056230B" w:rsidRDefault="0056230B"/>
    <w:p w14:paraId="52F1D2F9" w14:textId="77777777" w:rsidR="00DC427D" w:rsidRDefault="00DC42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6266"/>
        <w:gridCol w:w="1975"/>
      </w:tblGrid>
      <w:tr w:rsidR="00995C4C" w:rsidRPr="004203FD" w14:paraId="06E7700E" w14:textId="77777777" w:rsidTr="004203FD">
        <w:trPr>
          <w:trHeight w:val="320"/>
        </w:trPr>
        <w:tc>
          <w:tcPr>
            <w:tcW w:w="9350" w:type="dxa"/>
            <w:gridSpan w:val="3"/>
            <w:shd w:val="clear" w:color="auto" w:fill="8EAADB" w:themeFill="accent1" w:themeFillTint="99"/>
            <w:noWrap/>
          </w:tcPr>
          <w:p w14:paraId="1D5CA9B6" w14:textId="3973C0FC" w:rsidR="00995C4C" w:rsidRPr="004203FD" w:rsidRDefault="004203FD" w:rsidP="00995C4C">
            <w:pPr>
              <w:rPr>
                <w:rFonts w:asciiTheme="minorHAnsi" w:hAnsiTheme="minorHAnsi" w:cstheme="minorHAnsi"/>
              </w:rPr>
            </w:pPr>
            <w:r w:rsidRPr="004203FD">
              <w:rPr>
                <w:rFonts w:asciiTheme="minorHAnsi" w:hAnsiTheme="minorHAnsi" w:cstheme="minorHAnsi"/>
                <w:b/>
                <w:bCs/>
              </w:rPr>
              <w:t>Ovid MEDLINE</w:t>
            </w:r>
          </w:p>
        </w:tc>
      </w:tr>
      <w:tr w:rsidR="00995C4C" w:rsidRPr="004203FD" w14:paraId="1C38A233" w14:textId="77777777" w:rsidTr="0056230B">
        <w:trPr>
          <w:trHeight w:val="320"/>
        </w:trPr>
        <w:tc>
          <w:tcPr>
            <w:tcW w:w="1109" w:type="dxa"/>
            <w:shd w:val="clear" w:color="auto" w:fill="D9E2F3" w:themeFill="accent1" w:themeFillTint="33"/>
            <w:noWrap/>
          </w:tcPr>
          <w:p w14:paraId="1A439FD5" w14:textId="43B330CE" w:rsidR="00995C4C" w:rsidRPr="004203FD" w:rsidRDefault="00995C4C" w:rsidP="00995C4C">
            <w:pPr>
              <w:rPr>
                <w:rFonts w:asciiTheme="minorHAnsi" w:hAnsiTheme="minorHAnsi" w:cstheme="minorHAnsi"/>
              </w:rPr>
            </w:pPr>
            <w:r w:rsidRPr="004203FD">
              <w:rPr>
                <w:rFonts w:asciiTheme="minorHAnsi" w:hAnsiTheme="minorHAnsi" w:cstheme="minorHAnsi"/>
              </w:rPr>
              <w:t>#</w:t>
            </w:r>
          </w:p>
        </w:tc>
        <w:tc>
          <w:tcPr>
            <w:tcW w:w="6266" w:type="dxa"/>
            <w:shd w:val="clear" w:color="auto" w:fill="D9E2F3" w:themeFill="accent1" w:themeFillTint="33"/>
            <w:noWrap/>
          </w:tcPr>
          <w:p w14:paraId="2F577AF5" w14:textId="762CB805" w:rsidR="00995C4C" w:rsidRPr="004203FD" w:rsidRDefault="00995C4C">
            <w:pPr>
              <w:rPr>
                <w:rFonts w:asciiTheme="minorHAnsi" w:hAnsiTheme="minorHAnsi" w:cstheme="minorHAnsi"/>
              </w:rPr>
            </w:pPr>
            <w:r w:rsidRPr="004203FD">
              <w:rPr>
                <w:rFonts w:asciiTheme="minorHAnsi" w:hAnsiTheme="minorHAnsi" w:cstheme="minorHAnsi"/>
              </w:rPr>
              <w:t>Search</w:t>
            </w:r>
          </w:p>
        </w:tc>
        <w:tc>
          <w:tcPr>
            <w:tcW w:w="1975" w:type="dxa"/>
            <w:shd w:val="clear" w:color="auto" w:fill="D9E2F3" w:themeFill="accent1" w:themeFillTint="33"/>
            <w:noWrap/>
          </w:tcPr>
          <w:p w14:paraId="4A14D4E8" w14:textId="4F584A0C" w:rsidR="00995C4C" w:rsidRPr="004203FD" w:rsidRDefault="00995C4C" w:rsidP="00995C4C">
            <w:pPr>
              <w:rPr>
                <w:rFonts w:asciiTheme="minorHAnsi" w:hAnsiTheme="minorHAnsi" w:cstheme="minorHAnsi"/>
              </w:rPr>
            </w:pPr>
            <w:r w:rsidRPr="004203FD">
              <w:rPr>
                <w:rFonts w:asciiTheme="minorHAnsi" w:hAnsiTheme="minorHAnsi" w:cstheme="minorHAnsi"/>
              </w:rPr>
              <w:t>Result</w:t>
            </w:r>
          </w:p>
        </w:tc>
      </w:tr>
      <w:tr w:rsidR="0056230B" w:rsidRPr="004203FD" w14:paraId="316E3005" w14:textId="77777777" w:rsidTr="002A41D0">
        <w:trPr>
          <w:trHeight w:val="710"/>
        </w:trPr>
        <w:tc>
          <w:tcPr>
            <w:tcW w:w="1109" w:type="dxa"/>
          </w:tcPr>
          <w:p w14:paraId="0FD67C6D" w14:textId="1DB61D30" w:rsidR="0056230B" w:rsidRPr="004203FD" w:rsidRDefault="0056230B" w:rsidP="004203F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66" w:type="dxa"/>
          </w:tcPr>
          <w:p w14:paraId="09D89936" w14:textId="39B8B621" w:rsidR="0056230B" w:rsidRPr="007C0453" w:rsidRDefault="00B573E8" w:rsidP="002A41D0">
            <w:r w:rsidRPr="00B573E8">
              <w:t xml:space="preserve">("Infant"[Mesh] OR "Intensive Care, Neonatal"[Mesh] OR infant*[tiab] OR newborn*[tiab] OR baby[tiab] OR babies[tiab] OR "prematur*"[tiab] OR "pre-mature*"[tiab] OR preterm[tiab] OR "pre-term"[tiab] OR preemie*[tiab] OR neonat*[tiab] OR nicu[tiab]) AND ("Cerebral Intraventricular Hemorrhage"[Mesh] OR "ventricular dilatation*"[tiab] OR "ventricular dilation*"[tiab] OR "Ventricular hemorrhag*"[tiab] OR "intraventricular hemorrhag*"[tiab] OR "Intraventricular Haemorrhag*"[tiab] OR "ventricular haemorrhag*"[tiab] OR "germinal matrix hemorrhag*"[tiab] OR "germinal matrix haemorrhag*"[tiab] OR GMH-IVH[tiab] OR "Posthemorrhagic Hydrocephalus"[tiab] OR "Post-hemorrhagic hydrocephalus"[tiab] OR "Posthaemorrhagic Hydrocephalus"[tiab] OR "Post-haemorrhagic hydrocephalus"[tiab] OR PHH[tiab] OR ventriculomegal*[tiab]) AND ("Ventricular access device*"[tiab] OR "intracerebroventricular catheter*"[tiab] OR ventriculosubgaleal[tiab] OR "subcutaneous shunt*"[tiab] OR reservoir*[tiab] OR galeal[tiab] OR ommaya[tiab] OR rickham[tiab] OR VSGS[tiab] OR VAD[tiab] OR </w:t>
            </w:r>
            <w:r w:rsidRPr="00B573E8">
              <w:lastRenderedPageBreak/>
              <w:t>VADs[tiab])</w:t>
            </w:r>
          </w:p>
        </w:tc>
        <w:tc>
          <w:tcPr>
            <w:tcW w:w="1975" w:type="dxa"/>
            <w:noWrap/>
          </w:tcPr>
          <w:p w14:paraId="13BF6ABA" w14:textId="6EA2E9B6" w:rsidR="0056230B" w:rsidRPr="004203FD" w:rsidRDefault="00B573E8" w:rsidP="004203F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144</w:t>
            </w:r>
          </w:p>
        </w:tc>
      </w:tr>
    </w:tbl>
    <w:p w14:paraId="02C69754" w14:textId="17A81735" w:rsidR="00995C4C" w:rsidRDefault="00995C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7247"/>
        <w:gridCol w:w="1068"/>
      </w:tblGrid>
      <w:tr w:rsidR="00995C4C" w:rsidRPr="00995C4C" w14:paraId="229EF814" w14:textId="77777777" w:rsidTr="0056230B">
        <w:trPr>
          <w:trHeight w:val="340"/>
        </w:trPr>
        <w:tc>
          <w:tcPr>
            <w:tcW w:w="9350" w:type="dxa"/>
            <w:gridSpan w:val="3"/>
            <w:shd w:val="clear" w:color="auto" w:fill="8EAADB" w:themeFill="accent1" w:themeFillTint="99"/>
            <w:noWrap/>
          </w:tcPr>
          <w:p w14:paraId="27527D55" w14:textId="74E53E9F" w:rsidR="00995C4C" w:rsidRPr="004203FD" w:rsidRDefault="00995C4C">
            <w:pPr>
              <w:rPr>
                <w:b/>
              </w:rPr>
            </w:pPr>
            <w:r w:rsidRPr="004203FD">
              <w:rPr>
                <w:b/>
              </w:rPr>
              <w:t>Cochrane Library</w:t>
            </w:r>
          </w:p>
        </w:tc>
      </w:tr>
      <w:tr w:rsidR="00995C4C" w:rsidRPr="00995C4C" w14:paraId="2FE474A0" w14:textId="77777777" w:rsidTr="0056230B">
        <w:trPr>
          <w:trHeight w:val="340"/>
        </w:trPr>
        <w:tc>
          <w:tcPr>
            <w:tcW w:w="1035" w:type="dxa"/>
            <w:shd w:val="clear" w:color="auto" w:fill="D9E2F3" w:themeFill="accent1" w:themeFillTint="33"/>
            <w:noWrap/>
            <w:hideMark/>
          </w:tcPr>
          <w:p w14:paraId="183300FB" w14:textId="77777777" w:rsidR="00995C4C" w:rsidRPr="00995C4C" w:rsidRDefault="00995C4C">
            <w:r w:rsidRPr="00995C4C">
              <w:t>#</w:t>
            </w:r>
          </w:p>
        </w:tc>
        <w:tc>
          <w:tcPr>
            <w:tcW w:w="7247" w:type="dxa"/>
            <w:shd w:val="clear" w:color="auto" w:fill="D9E2F3" w:themeFill="accent1" w:themeFillTint="33"/>
            <w:noWrap/>
            <w:hideMark/>
          </w:tcPr>
          <w:p w14:paraId="77B94B30" w14:textId="77777777" w:rsidR="00995C4C" w:rsidRPr="00995C4C" w:rsidRDefault="00995C4C">
            <w:r w:rsidRPr="00995C4C">
              <w:t>Search</w:t>
            </w:r>
          </w:p>
        </w:tc>
        <w:tc>
          <w:tcPr>
            <w:tcW w:w="1068" w:type="dxa"/>
            <w:shd w:val="clear" w:color="auto" w:fill="D9E2F3" w:themeFill="accent1" w:themeFillTint="33"/>
            <w:noWrap/>
            <w:hideMark/>
          </w:tcPr>
          <w:p w14:paraId="1A865E83" w14:textId="77777777" w:rsidR="00995C4C" w:rsidRPr="00995C4C" w:rsidRDefault="00995C4C">
            <w:r w:rsidRPr="00995C4C">
              <w:t>Result</w:t>
            </w:r>
          </w:p>
        </w:tc>
      </w:tr>
      <w:tr w:rsidR="0056230B" w:rsidRPr="0056230B" w14:paraId="21490152" w14:textId="77777777" w:rsidTr="0056230B">
        <w:trPr>
          <w:trHeight w:val="340"/>
        </w:trPr>
        <w:tc>
          <w:tcPr>
            <w:tcW w:w="1035" w:type="dxa"/>
            <w:noWrap/>
            <w:hideMark/>
          </w:tcPr>
          <w:p w14:paraId="7A068891" w14:textId="77777777" w:rsidR="0056230B" w:rsidRPr="0056230B" w:rsidRDefault="0056230B" w:rsidP="0056230B">
            <w:pPr>
              <w:rPr>
                <w:rFonts w:ascii="Calibri" w:hAnsi="Calibri" w:cs="Calibri"/>
                <w:color w:val="000000"/>
              </w:rPr>
            </w:pPr>
            <w:r w:rsidRPr="0056230B">
              <w:rPr>
                <w:rFonts w:ascii="Calibri" w:hAnsi="Calibri" w:cs="Calibri"/>
                <w:color w:val="000000"/>
              </w:rPr>
              <w:t>#1</w:t>
            </w:r>
          </w:p>
        </w:tc>
        <w:tc>
          <w:tcPr>
            <w:tcW w:w="7247" w:type="dxa"/>
            <w:hideMark/>
          </w:tcPr>
          <w:p w14:paraId="67B22D37" w14:textId="77777777" w:rsidR="0056230B" w:rsidRPr="0056230B" w:rsidRDefault="0056230B" w:rsidP="0056230B">
            <w:pPr>
              <w:rPr>
                <w:rFonts w:ascii="Calibri" w:hAnsi="Calibri" w:cs="Calibri"/>
                <w:color w:val="000000"/>
              </w:rPr>
            </w:pPr>
            <w:r w:rsidRPr="0056230B">
              <w:rPr>
                <w:rFonts w:ascii="Calibri" w:hAnsi="Calibri" w:cs="Calibri"/>
                <w:color w:val="000000"/>
              </w:rPr>
              <w:t>MeSH descriptor: [Infant] explode all trees</w:t>
            </w:r>
          </w:p>
        </w:tc>
        <w:tc>
          <w:tcPr>
            <w:tcW w:w="1068" w:type="dxa"/>
            <w:noWrap/>
            <w:hideMark/>
          </w:tcPr>
          <w:p w14:paraId="397D91A4" w14:textId="13BFB50B" w:rsidR="0056230B" w:rsidRPr="0056230B" w:rsidRDefault="002B5285" w:rsidP="005623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31836</w:t>
            </w:r>
          </w:p>
        </w:tc>
      </w:tr>
      <w:tr w:rsidR="00D44F09" w:rsidRPr="0056230B" w14:paraId="169F037C" w14:textId="77777777" w:rsidTr="0056230B">
        <w:trPr>
          <w:trHeight w:val="1020"/>
        </w:trPr>
        <w:tc>
          <w:tcPr>
            <w:tcW w:w="1035" w:type="dxa"/>
            <w:noWrap/>
          </w:tcPr>
          <w:p w14:paraId="220AFE2B" w14:textId="7287B559" w:rsidR="00D44F09" w:rsidRPr="0056230B" w:rsidRDefault="00D44F09" w:rsidP="0056230B">
            <w:pPr>
              <w:rPr>
                <w:rFonts w:ascii="Calibri" w:hAnsi="Calibri" w:cs="Calibri"/>
                <w:color w:val="000000"/>
              </w:rPr>
            </w:pPr>
            <w:r w:rsidRPr="0056230B">
              <w:rPr>
                <w:rFonts w:ascii="Calibri" w:hAnsi="Calibri" w:cs="Calibri"/>
                <w:color w:val="000000"/>
              </w:rPr>
              <w:t>#2</w:t>
            </w:r>
          </w:p>
        </w:tc>
        <w:tc>
          <w:tcPr>
            <w:tcW w:w="7247" w:type="dxa"/>
          </w:tcPr>
          <w:p w14:paraId="1AC581BA" w14:textId="5B7C5490" w:rsidR="00D44F09" w:rsidRPr="0056230B" w:rsidRDefault="00D44F09" w:rsidP="005623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MeSH descriptor: [</w:t>
            </w:r>
            <w:r w:rsidRPr="007C0453">
              <w:rPr>
                <w:rFonts w:ascii="Calibri" w:hAnsi="Calibri" w:cs="Calibri"/>
                <w:color w:val="000000"/>
              </w:rPr>
              <w:t>Intensive Care, Neonatal</w:t>
            </w:r>
            <w:r>
              <w:rPr>
                <w:rFonts w:ascii="Calibri" w:hAnsi="Calibri" w:cs="Calibri"/>
                <w:color w:val="000000"/>
              </w:rPr>
              <w:t>] explode all trees</w:t>
            </w:r>
          </w:p>
        </w:tc>
        <w:tc>
          <w:tcPr>
            <w:tcW w:w="1068" w:type="dxa"/>
            <w:noWrap/>
          </w:tcPr>
          <w:p w14:paraId="260E88B3" w14:textId="5C953681" w:rsidR="00D44F09" w:rsidRPr="0056230B" w:rsidRDefault="002B5285" w:rsidP="005623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</w:tr>
      <w:tr w:rsidR="00D44F09" w:rsidRPr="0056230B" w14:paraId="150A1885" w14:textId="77777777" w:rsidTr="0056230B">
        <w:trPr>
          <w:trHeight w:val="1020"/>
        </w:trPr>
        <w:tc>
          <w:tcPr>
            <w:tcW w:w="1035" w:type="dxa"/>
            <w:noWrap/>
            <w:hideMark/>
          </w:tcPr>
          <w:p w14:paraId="08C457DF" w14:textId="05AD289F" w:rsidR="00D44F09" w:rsidRPr="0056230B" w:rsidRDefault="00D44F09" w:rsidP="0056230B">
            <w:pPr>
              <w:rPr>
                <w:rFonts w:ascii="Calibri" w:hAnsi="Calibri" w:cs="Calibri"/>
                <w:color w:val="000000"/>
              </w:rPr>
            </w:pPr>
            <w:r w:rsidRPr="0056230B">
              <w:rPr>
                <w:rFonts w:ascii="Calibri" w:hAnsi="Calibri" w:cs="Calibri"/>
                <w:color w:val="000000"/>
              </w:rPr>
              <w:t>#3</w:t>
            </w:r>
          </w:p>
        </w:tc>
        <w:tc>
          <w:tcPr>
            <w:tcW w:w="7247" w:type="dxa"/>
            <w:hideMark/>
          </w:tcPr>
          <w:p w14:paraId="6F6BB883" w14:textId="21111AAA" w:rsidR="00D44F09" w:rsidRPr="0056230B" w:rsidRDefault="00D44F09" w:rsidP="0056230B">
            <w:pPr>
              <w:rPr>
                <w:rFonts w:ascii="Calibri" w:hAnsi="Calibri" w:cs="Calibri"/>
                <w:color w:val="000000"/>
              </w:rPr>
            </w:pPr>
            <w:r w:rsidRPr="0056230B">
              <w:rPr>
                <w:rFonts w:ascii="Calibri" w:hAnsi="Calibri" w:cs="Calibri"/>
                <w:color w:val="000000"/>
              </w:rPr>
              <w:t>(</w:t>
            </w:r>
            <w:r w:rsidRPr="00AF4C18">
              <w:t>infant* OR newborn*</w:t>
            </w:r>
            <w:r>
              <w:t xml:space="preserve"> </w:t>
            </w:r>
            <w:r w:rsidRPr="00AF4C18">
              <w:t>OR baby</w:t>
            </w:r>
            <w:r>
              <w:t xml:space="preserve"> </w:t>
            </w:r>
            <w:r w:rsidRPr="00AF4C18">
              <w:t>OR babies</w:t>
            </w:r>
            <w:r>
              <w:t xml:space="preserve"> </w:t>
            </w:r>
            <w:r w:rsidRPr="00AF4C18">
              <w:t xml:space="preserve">OR </w:t>
            </w:r>
            <w:r>
              <w:t>premature*</w:t>
            </w:r>
            <w:r w:rsidRPr="00AF4C18">
              <w:t xml:space="preserve"> OR pre-mature* OR preterm OR pre-term OR preemie* OR neonat* OR nicu</w:t>
            </w:r>
            <w:r w:rsidRPr="0056230B">
              <w:rPr>
                <w:rFonts w:ascii="Calibri" w:hAnsi="Calibri" w:cs="Calibri"/>
                <w:color w:val="000000"/>
              </w:rPr>
              <w:t>*):ti,ab,kw</w:t>
            </w:r>
          </w:p>
        </w:tc>
        <w:tc>
          <w:tcPr>
            <w:tcW w:w="1068" w:type="dxa"/>
            <w:noWrap/>
            <w:hideMark/>
          </w:tcPr>
          <w:p w14:paraId="129263C4" w14:textId="1D376A70" w:rsidR="00D44F09" w:rsidRPr="0056230B" w:rsidRDefault="002B5285" w:rsidP="005623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85609</w:t>
            </w:r>
          </w:p>
        </w:tc>
      </w:tr>
      <w:tr w:rsidR="00D44F09" w:rsidRPr="0056230B" w14:paraId="5491CAD0" w14:textId="77777777" w:rsidTr="0056230B">
        <w:trPr>
          <w:trHeight w:val="340"/>
        </w:trPr>
        <w:tc>
          <w:tcPr>
            <w:tcW w:w="1035" w:type="dxa"/>
            <w:noWrap/>
            <w:hideMark/>
          </w:tcPr>
          <w:p w14:paraId="3F5B5047" w14:textId="0887F5D3" w:rsidR="00D44F09" w:rsidRPr="0056230B" w:rsidRDefault="00D44F09" w:rsidP="0056230B">
            <w:pPr>
              <w:rPr>
                <w:rFonts w:ascii="Calibri" w:hAnsi="Calibri" w:cs="Calibri"/>
                <w:color w:val="000000"/>
              </w:rPr>
            </w:pPr>
            <w:r w:rsidRPr="0056230B">
              <w:rPr>
                <w:rFonts w:ascii="Calibri" w:hAnsi="Calibri" w:cs="Calibri"/>
                <w:color w:val="000000"/>
              </w:rPr>
              <w:t>#4</w:t>
            </w:r>
          </w:p>
        </w:tc>
        <w:tc>
          <w:tcPr>
            <w:tcW w:w="7247" w:type="dxa"/>
            <w:hideMark/>
          </w:tcPr>
          <w:p w14:paraId="2D2382D8" w14:textId="6A6D0A04" w:rsidR="00D44F09" w:rsidRPr="0056230B" w:rsidRDefault="00D44F09" w:rsidP="0056230B">
            <w:pPr>
              <w:rPr>
                <w:rFonts w:ascii="Calibri" w:hAnsi="Calibri" w:cs="Calibri"/>
                <w:color w:val="000000"/>
              </w:rPr>
            </w:pPr>
            <w:r w:rsidRPr="0056230B">
              <w:rPr>
                <w:rFonts w:ascii="Calibri" w:hAnsi="Calibri" w:cs="Calibri"/>
                <w:color w:val="000000"/>
              </w:rPr>
              <w:t>#1 OR #2</w:t>
            </w:r>
            <w:r>
              <w:rPr>
                <w:rFonts w:ascii="Calibri" w:hAnsi="Calibri" w:cs="Calibri"/>
                <w:color w:val="000000"/>
              </w:rPr>
              <w:t xml:space="preserve"> OR #3</w:t>
            </w:r>
          </w:p>
        </w:tc>
        <w:tc>
          <w:tcPr>
            <w:tcW w:w="1068" w:type="dxa"/>
            <w:noWrap/>
            <w:hideMark/>
          </w:tcPr>
          <w:p w14:paraId="465F6425" w14:textId="02CA3093" w:rsidR="00D44F09" w:rsidRPr="0056230B" w:rsidRDefault="002B5285" w:rsidP="005623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85609</w:t>
            </w:r>
          </w:p>
        </w:tc>
      </w:tr>
      <w:tr w:rsidR="00D44F09" w:rsidRPr="0056230B" w14:paraId="68E046B1" w14:textId="77777777" w:rsidTr="0056230B">
        <w:trPr>
          <w:trHeight w:val="680"/>
        </w:trPr>
        <w:tc>
          <w:tcPr>
            <w:tcW w:w="1035" w:type="dxa"/>
            <w:noWrap/>
            <w:hideMark/>
          </w:tcPr>
          <w:p w14:paraId="781E7290" w14:textId="6D1A3D99" w:rsidR="00D44F09" w:rsidRPr="0056230B" w:rsidRDefault="00D44F09" w:rsidP="0056230B">
            <w:pPr>
              <w:rPr>
                <w:rFonts w:ascii="Calibri" w:hAnsi="Calibri" w:cs="Calibri"/>
                <w:color w:val="000000"/>
              </w:rPr>
            </w:pPr>
            <w:r w:rsidRPr="0056230B">
              <w:rPr>
                <w:rFonts w:ascii="Calibri" w:hAnsi="Calibri" w:cs="Calibri"/>
                <w:color w:val="000000"/>
              </w:rPr>
              <w:t>#5</w:t>
            </w:r>
          </w:p>
        </w:tc>
        <w:tc>
          <w:tcPr>
            <w:tcW w:w="7247" w:type="dxa"/>
            <w:hideMark/>
          </w:tcPr>
          <w:p w14:paraId="431DF8D2" w14:textId="77777777" w:rsidR="00D44F09" w:rsidRPr="0056230B" w:rsidRDefault="00D44F09" w:rsidP="0056230B">
            <w:pPr>
              <w:rPr>
                <w:rFonts w:ascii="Calibri" w:hAnsi="Calibri" w:cs="Calibri"/>
                <w:color w:val="000000"/>
              </w:rPr>
            </w:pPr>
            <w:r w:rsidRPr="0056230B">
              <w:rPr>
                <w:rFonts w:ascii="Calibri" w:hAnsi="Calibri" w:cs="Calibri"/>
                <w:color w:val="000000"/>
              </w:rPr>
              <w:t>MeSH descriptor: [Cerebral Intraventricular Hemorrhage] explode all trees</w:t>
            </w:r>
          </w:p>
        </w:tc>
        <w:tc>
          <w:tcPr>
            <w:tcW w:w="1068" w:type="dxa"/>
            <w:noWrap/>
            <w:hideMark/>
          </w:tcPr>
          <w:p w14:paraId="6FDF6987" w14:textId="67BFABC5" w:rsidR="00D44F09" w:rsidRPr="0056230B" w:rsidRDefault="002B5285" w:rsidP="002B52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44F09" w:rsidRPr="0056230B" w14:paraId="47FBBA87" w14:textId="77777777" w:rsidTr="007C0453">
        <w:trPr>
          <w:trHeight w:val="2402"/>
        </w:trPr>
        <w:tc>
          <w:tcPr>
            <w:tcW w:w="1035" w:type="dxa"/>
            <w:noWrap/>
            <w:hideMark/>
          </w:tcPr>
          <w:p w14:paraId="7F04EECE" w14:textId="531547E0" w:rsidR="00D44F09" w:rsidRPr="0056230B" w:rsidRDefault="00D44F09" w:rsidP="0056230B">
            <w:pPr>
              <w:rPr>
                <w:rFonts w:ascii="Calibri" w:hAnsi="Calibri" w:cs="Calibri"/>
                <w:color w:val="000000"/>
              </w:rPr>
            </w:pPr>
            <w:r w:rsidRPr="0056230B">
              <w:rPr>
                <w:rFonts w:ascii="Calibri" w:hAnsi="Calibri" w:cs="Calibri"/>
                <w:color w:val="000000"/>
              </w:rPr>
              <w:t>#6</w:t>
            </w:r>
          </w:p>
        </w:tc>
        <w:tc>
          <w:tcPr>
            <w:tcW w:w="7247" w:type="dxa"/>
            <w:hideMark/>
          </w:tcPr>
          <w:p w14:paraId="7B4A545C" w14:textId="4630E10C" w:rsidR="00D44F09" w:rsidRPr="0056230B" w:rsidRDefault="00D44F09" w:rsidP="005623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(“</w:t>
            </w:r>
            <w:r w:rsidRPr="0056230B">
              <w:rPr>
                <w:rFonts w:ascii="Calibri" w:hAnsi="Calibri" w:cs="Calibri"/>
                <w:color w:val="000000"/>
              </w:rPr>
              <w:t>ventricular dilatation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ventricular dilatation</w:t>
            </w:r>
            <w:r>
              <w:rPr>
                <w:rFonts w:ascii="Calibri" w:hAnsi="Calibri" w:cs="Calibri"/>
                <w:color w:val="000000"/>
              </w:rPr>
              <w:t>s”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ventricular dilation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ventricular dilation</w:t>
            </w:r>
            <w:r>
              <w:rPr>
                <w:rFonts w:ascii="Calibri" w:hAnsi="Calibri" w:cs="Calibri"/>
                <w:color w:val="000000"/>
              </w:rPr>
              <w:t>s”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Ventricular hemorrhag</w:t>
            </w:r>
            <w:r>
              <w:rPr>
                <w:rFonts w:ascii="Calibri" w:hAnsi="Calibri" w:cs="Calibri"/>
                <w:color w:val="000000"/>
              </w:rPr>
              <w:t>e”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Ventricular hemorrhag</w:t>
            </w:r>
            <w:r>
              <w:rPr>
                <w:rFonts w:ascii="Calibri" w:hAnsi="Calibri" w:cs="Calibri"/>
                <w:color w:val="000000"/>
              </w:rPr>
              <w:t>es”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Ventricular hemorrhag</w:t>
            </w:r>
            <w:r>
              <w:rPr>
                <w:rFonts w:ascii="Calibri" w:hAnsi="Calibri" w:cs="Calibri"/>
                <w:color w:val="000000"/>
              </w:rPr>
              <w:t xml:space="preserve">ing” </w:t>
            </w:r>
            <w:r w:rsidRPr="0056230B">
              <w:rPr>
                <w:rFonts w:ascii="Calibri" w:hAnsi="Calibri" w:cs="Calibri"/>
                <w:color w:val="000000"/>
              </w:rPr>
              <w:t xml:space="preserve">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intraventricular hemorrhag</w:t>
            </w:r>
            <w:r>
              <w:rPr>
                <w:rFonts w:ascii="Calibri" w:hAnsi="Calibri" w:cs="Calibri"/>
                <w:color w:val="000000"/>
              </w:rPr>
              <w:t>e”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intraventricular hemorrhag</w:t>
            </w:r>
            <w:r>
              <w:rPr>
                <w:rFonts w:ascii="Calibri" w:hAnsi="Calibri" w:cs="Calibri"/>
                <w:color w:val="000000"/>
              </w:rPr>
              <w:t>es”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intraventricular hemorrhag</w:t>
            </w:r>
            <w:r>
              <w:rPr>
                <w:rFonts w:ascii="Calibri" w:hAnsi="Calibri" w:cs="Calibri"/>
                <w:color w:val="000000"/>
              </w:rPr>
              <w:t xml:space="preserve">ing” </w:t>
            </w:r>
            <w:r w:rsidRPr="0056230B">
              <w:rPr>
                <w:rFonts w:ascii="Calibri" w:hAnsi="Calibri" w:cs="Calibri"/>
                <w:color w:val="000000"/>
              </w:rPr>
              <w:t xml:space="preserve">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Intraventricular Haemorrhag</w:t>
            </w:r>
            <w:r>
              <w:rPr>
                <w:rFonts w:ascii="Calibri" w:hAnsi="Calibri" w:cs="Calibri"/>
                <w:color w:val="000000"/>
              </w:rPr>
              <w:t>e”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Intraventricular Haemorrhag</w:t>
            </w:r>
            <w:r>
              <w:rPr>
                <w:rFonts w:ascii="Calibri" w:hAnsi="Calibri" w:cs="Calibri"/>
                <w:color w:val="000000"/>
              </w:rPr>
              <w:t>es”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Intraventricular Haemorrhag</w:t>
            </w:r>
            <w:r>
              <w:rPr>
                <w:rFonts w:ascii="Calibri" w:hAnsi="Calibri" w:cs="Calibri"/>
                <w:color w:val="000000"/>
              </w:rPr>
              <w:t>ing”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ventricular haemorrhag</w:t>
            </w:r>
            <w:r>
              <w:rPr>
                <w:rFonts w:ascii="Calibri" w:hAnsi="Calibri" w:cs="Calibri"/>
                <w:color w:val="000000"/>
              </w:rPr>
              <w:t>e”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ventricular haemorrhag</w:t>
            </w:r>
            <w:r>
              <w:rPr>
                <w:rFonts w:ascii="Calibri" w:hAnsi="Calibri" w:cs="Calibri"/>
                <w:color w:val="000000"/>
              </w:rPr>
              <w:t>es”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ventricular haemorrhag</w:t>
            </w:r>
            <w:r>
              <w:rPr>
                <w:rFonts w:ascii="Calibri" w:hAnsi="Calibri" w:cs="Calibri"/>
                <w:color w:val="000000"/>
              </w:rPr>
              <w:t>ing”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germinal matrix hemorrhag</w:t>
            </w:r>
            <w:r>
              <w:rPr>
                <w:rFonts w:ascii="Calibri" w:hAnsi="Calibri" w:cs="Calibri"/>
                <w:color w:val="000000"/>
              </w:rPr>
              <w:t>e”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germinal matrix hemorrhage</w:t>
            </w:r>
            <w:r>
              <w:rPr>
                <w:rFonts w:ascii="Calibri" w:hAnsi="Calibri" w:cs="Calibri"/>
                <w:color w:val="000000"/>
              </w:rPr>
              <w:t>s”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germinal matrix hemorrhag</w:t>
            </w:r>
            <w:r>
              <w:rPr>
                <w:rFonts w:ascii="Calibri" w:hAnsi="Calibri" w:cs="Calibri"/>
                <w:color w:val="000000"/>
              </w:rPr>
              <w:t>ing”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germinal matrix haemorrhage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germinal matrix haemorrhage</w:t>
            </w:r>
            <w:r>
              <w:rPr>
                <w:rFonts w:ascii="Calibri" w:hAnsi="Calibri" w:cs="Calibri"/>
                <w:color w:val="000000"/>
              </w:rPr>
              <w:t>s”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germinal matrix haemorrhag</w:t>
            </w:r>
            <w:r>
              <w:rPr>
                <w:rFonts w:ascii="Calibri" w:hAnsi="Calibri" w:cs="Calibri"/>
                <w:color w:val="000000"/>
              </w:rPr>
              <w:t>ing”</w:t>
            </w:r>
            <w:r w:rsidRPr="0056230B">
              <w:rPr>
                <w:rFonts w:ascii="Calibri" w:hAnsi="Calibri" w:cs="Calibri"/>
                <w:color w:val="000000"/>
              </w:rPr>
              <w:t xml:space="preserve"> OR GMH-IVH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Posthemorrhagic Hydrocephalus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Post-hemorrhagic hydrocephalus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Posthaemorrhagic Hydrocephalus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56230B">
              <w:rPr>
                <w:rFonts w:ascii="Calibri" w:hAnsi="Calibri" w:cs="Calibri"/>
                <w:color w:val="000000"/>
              </w:rPr>
              <w:t xml:space="preserve"> OR </w:t>
            </w:r>
            <w:r>
              <w:rPr>
                <w:rFonts w:ascii="Calibri" w:hAnsi="Calibri" w:cs="Calibri"/>
                <w:color w:val="000000"/>
              </w:rPr>
              <w:t>“</w:t>
            </w:r>
            <w:r w:rsidRPr="0056230B">
              <w:rPr>
                <w:rFonts w:ascii="Calibri" w:hAnsi="Calibri" w:cs="Calibri"/>
                <w:color w:val="000000"/>
              </w:rPr>
              <w:t>Post-haemorrhagic hydrocephalus</w:t>
            </w:r>
            <w:r>
              <w:rPr>
                <w:rFonts w:ascii="Calibri" w:hAnsi="Calibri" w:cs="Calibri"/>
                <w:color w:val="000000"/>
              </w:rPr>
              <w:t>”</w:t>
            </w:r>
            <w:r w:rsidRPr="0056230B">
              <w:rPr>
                <w:rFonts w:ascii="Calibri" w:hAnsi="Calibri" w:cs="Calibri"/>
                <w:color w:val="000000"/>
              </w:rPr>
              <w:t xml:space="preserve"> OR</w:t>
            </w:r>
            <w:r>
              <w:rPr>
                <w:rFonts w:ascii="Calibri" w:hAnsi="Calibri" w:cs="Calibri"/>
                <w:color w:val="000000"/>
              </w:rPr>
              <w:t xml:space="preserve"> PHH OR</w:t>
            </w:r>
            <w:r w:rsidRPr="0056230B">
              <w:rPr>
                <w:rFonts w:ascii="Calibri" w:hAnsi="Calibri" w:cs="Calibri"/>
                <w:color w:val="000000"/>
              </w:rPr>
              <w:t xml:space="preserve"> ventriculomegal*):ti,ab,kw</w:t>
            </w:r>
          </w:p>
        </w:tc>
        <w:tc>
          <w:tcPr>
            <w:tcW w:w="1068" w:type="dxa"/>
            <w:noWrap/>
            <w:hideMark/>
          </w:tcPr>
          <w:p w14:paraId="6D93539E" w14:textId="1894D9C1" w:rsidR="00D44F09" w:rsidRPr="0056230B" w:rsidRDefault="002B5285" w:rsidP="005623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1638</w:t>
            </w:r>
          </w:p>
        </w:tc>
      </w:tr>
      <w:tr w:rsidR="00D44F09" w:rsidRPr="0056230B" w14:paraId="085E624C" w14:textId="77777777" w:rsidTr="0056230B">
        <w:trPr>
          <w:trHeight w:val="340"/>
        </w:trPr>
        <w:tc>
          <w:tcPr>
            <w:tcW w:w="1035" w:type="dxa"/>
            <w:noWrap/>
            <w:hideMark/>
          </w:tcPr>
          <w:p w14:paraId="1F2F96B3" w14:textId="475E5FE3" w:rsidR="00D44F09" w:rsidRPr="0056230B" w:rsidRDefault="00D44F09" w:rsidP="005623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#7</w:t>
            </w:r>
          </w:p>
        </w:tc>
        <w:tc>
          <w:tcPr>
            <w:tcW w:w="7247" w:type="dxa"/>
            <w:hideMark/>
          </w:tcPr>
          <w:p w14:paraId="7FB519B4" w14:textId="56F438FB" w:rsidR="00D44F09" w:rsidRPr="0056230B" w:rsidRDefault="00D44F09" w:rsidP="0056230B">
            <w:pPr>
              <w:rPr>
                <w:rFonts w:ascii="Calibri" w:hAnsi="Calibri" w:cs="Calibri"/>
                <w:color w:val="000000"/>
              </w:rPr>
            </w:pPr>
            <w:r w:rsidRPr="0056230B">
              <w:rPr>
                <w:rFonts w:ascii="Calibri" w:hAnsi="Calibri" w:cs="Calibri"/>
                <w:color w:val="000000"/>
              </w:rPr>
              <w:t>#5</w:t>
            </w:r>
            <w:r>
              <w:rPr>
                <w:rFonts w:ascii="Calibri" w:hAnsi="Calibri" w:cs="Calibri"/>
                <w:color w:val="000000"/>
              </w:rPr>
              <w:t xml:space="preserve"> OR #6</w:t>
            </w:r>
          </w:p>
        </w:tc>
        <w:tc>
          <w:tcPr>
            <w:tcW w:w="1068" w:type="dxa"/>
            <w:noWrap/>
            <w:hideMark/>
          </w:tcPr>
          <w:p w14:paraId="61A815EF" w14:textId="0E30A17C" w:rsidR="00D44F09" w:rsidRPr="0056230B" w:rsidRDefault="002B5285" w:rsidP="005623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1638</w:t>
            </w:r>
          </w:p>
        </w:tc>
      </w:tr>
      <w:tr w:rsidR="00B573E8" w:rsidRPr="0056230B" w14:paraId="29A7F1B3" w14:textId="77777777" w:rsidTr="0056230B">
        <w:trPr>
          <w:trHeight w:val="340"/>
        </w:trPr>
        <w:tc>
          <w:tcPr>
            <w:tcW w:w="1035" w:type="dxa"/>
            <w:noWrap/>
          </w:tcPr>
          <w:p w14:paraId="0AE98A33" w14:textId="0717F5F5" w:rsidR="00B573E8" w:rsidRPr="0056230B" w:rsidRDefault="00B573E8" w:rsidP="005623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#8</w:t>
            </w:r>
          </w:p>
        </w:tc>
        <w:tc>
          <w:tcPr>
            <w:tcW w:w="7247" w:type="dxa"/>
          </w:tcPr>
          <w:p w14:paraId="3C6789BD" w14:textId="3C7366F9" w:rsidR="00B573E8" w:rsidRPr="00B573E8" w:rsidRDefault="00B573E8" w:rsidP="0056230B">
            <w:r>
              <w:rPr>
                <w:rFonts w:ascii="Calibri" w:hAnsi="Calibri" w:cs="Calibri"/>
                <w:color w:val="000000"/>
              </w:rPr>
              <w:t>(</w:t>
            </w:r>
            <w:r w:rsidRPr="00B573E8">
              <w:t>“Ventricular access device” OR  “Ventricular access devices” OR "intracerebroventricular catheter"  OR "intracerebroventricular catheters" OR ventriculosubgaleal OR "subcutaneous shunt" OR "subcutaneous shunts" OR reservoir* OR galeal OR ommaya OR rickham OR VSGS OR VAD OR VADs</w:t>
            </w:r>
            <w:r w:rsidRPr="00AF4C18">
              <w:t>)</w:t>
            </w:r>
            <w:r w:rsidRPr="0056230B">
              <w:rPr>
                <w:rFonts w:ascii="Calibri" w:hAnsi="Calibri" w:cs="Calibri"/>
                <w:color w:val="000000"/>
              </w:rPr>
              <w:t xml:space="preserve"> :ti,ab,kw</w:t>
            </w:r>
          </w:p>
        </w:tc>
        <w:tc>
          <w:tcPr>
            <w:tcW w:w="1068" w:type="dxa"/>
            <w:noWrap/>
          </w:tcPr>
          <w:p w14:paraId="6B1BEEE0" w14:textId="1E5AF4FB" w:rsidR="00B573E8" w:rsidRPr="0056230B" w:rsidRDefault="002B5285" w:rsidP="005623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2072</w:t>
            </w:r>
          </w:p>
        </w:tc>
      </w:tr>
      <w:tr w:rsidR="00B573E8" w:rsidRPr="0056230B" w14:paraId="656C205E" w14:textId="77777777" w:rsidTr="0056230B">
        <w:trPr>
          <w:trHeight w:val="340"/>
        </w:trPr>
        <w:tc>
          <w:tcPr>
            <w:tcW w:w="1035" w:type="dxa"/>
            <w:noWrap/>
          </w:tcPr>
          <w:p w14:paraId="53131295" w14:textId="61310051" w:rsidR="00B573E8" w:rsidRPr="0056230B" w:rsidRDefault="00B573E8" w:rsidP="005623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#9</w:t>
            </w:r>
          </w:p>
        </w:tc>
        <w:tc>
          <w:tcPr>
            <w:tcW w:w="7247" w:type="dxa"/>
          </w:tcPr>
          <w:p w14:paraId="1DBCB01B" w14:textId="2F9DBB4C" w:rsidR="00B573E8" w:rsidRPr="0056230B" w:rsidRDefault="00B573E8" w:rsidP="005623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#4 AND #7 AND #8</w:t>
            </w:r>
          </w:p>
        </w:tc>
        <w:tc>
          <w:tcPr>
            <w:tcW w:w="1068" w:type="dxa"/>
            <w:noWrap/>
          </w:tcPr>
          <w:p w14:paraId="6ABCBB58" w14:textId="472DA74F" w:rsidR="00B573E8" w:rsidRPr="002B5285" w:rsidRDefault="002B5285" w:rsidP="0056230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B5285">
              <w:rPr>
                <w:rFonts w:ascii="Calibri" w:hAnsi="Calibri" w:cs="Calibri"/>
                <w:b/>
                <w:color w:val="000000"/>
              </w:rPr>
              <w:t>17</w:t>
            </w:r>
          </w:p>
        </w:tc>
      </w:tr>
    </w:tbl>
    <w:p w14:paraId="6F43EDBE" w14:textId="5DBB57D2" w:rsidR="00995C4C" w:rsidRDefault="00995C4C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08"/>
        <w:gridCol w:w="7598"/>
        <w:gridCol w:w="1044"/>
      </w:tblGrid>
      <w:tr w:rsidR="00995C4C" w:rsidRPr="00995C4C" w14:paraId="215DFDB4" w14:textId="77777777" w:rsidTr="004203FD">
        <w:trPr>
          <w:trHeight w:val="334"/>
        </w:trPr>
        <w:tc>
          <w:tcPr>
            <w:tcW w:w="9350" w:type="dxa"/>
            <w:gridSpan w:val="3"/>
            <w:shd w:val="clear" w:color="auto" w:fill="8EAADB" w:themeFill="accent1" w:themeFillTint="99"/>
            <w:noWrap/>
          </w:tcPr>
          <w:p w14:paraId="57A6497C" w14:textId="34A5AC0C" w:rsidR="00995C4C" w:rsidRPr="00DC427D" w:rsidRDefault="004203FD">
            <w:pPr>
              <w:rPr>
                <w:b/>
              </w:rPr>
            </w:pPr>
            <w:r>
              <w:rPr>
                <w:b/>
              </w:rPr>
              <w:t>Embase</w:t>
            </w:r>
          </w:p>
        </w:tc>
      </w:tr>
      <w:tr w:rsidR="00995C4C" w:rsidRPr="00995C4C" w14:paraId="038F3A05" w14:textId="77777777" w:rsidTr="0056230B">
        <w:trPr>
          <w:trHeight w:val="334"/>
        </w:trPr>
        <w:tc>
          <w:tcPr>
            <w:tcW w:w="708" w:type="dxa"/>
            <w:shd w:val="clear" w:color="auto" w:fill="D9E2F3" w:themeFill="accent1" w:themeFillTint="33"/>
            <w:noWrap/>
            <w:hideMark/>
          </w:tcPr>
          <w:p w14:paraId="42429A6F" w14:textId="77777777" w:rsidR="00995C4C" w:rsidRPr="00995C4C" w:rsidRDefault="00995C4C">
            <w:r w:rsidRPr="00995C4C">
              <w:t>#</w:t>
            </w:r>
          </w:p>
        </w:tc>
        <w:tc>
          <w:tcPr>
            <w:tcW w:w="7598" w:type="dxa"/>
            <w:shd w:val="clear" w:color="auto" w:fill="D9E2F3" w:themeFill="accent1" w:themeFillTint="33"/>
            <w:noWrap/>
            <w:hideMark/>
          </w:tcPr>
          <w:p w14:paraId="102B7E80" w14:textId="77777777" w:rsidR="00995C4C" w:rsidRPr="00995C4C" w:rsidRDefault="00995C4C">
            <w:r w:rsidRPr="00995C4C">
              <w:t>Search</w:t>
            </w:r>
          </w:p>
        </w:tc>
        <w:tc>
          <w:tcPr>
            <w:tcW w:w="1044" w:type="dxa"/>
            <w:shd w:val="clear" w:color="auto" w:fill="D9E2F3" w:themeFill="accent1" w:themeFillTint="33"/>
            <w:noWrap/>
            <w:hideMark/>
          </w:tcPr>
          <w:p w14:paraId="6FA0B6BC" w14:textId="77777777" w:rsidR="00995C4C" w:rsidRPr="00995C4C" w:rsidRDefault="00995C4C">
            <w:r w:rsidRPr="00995C4C">
              <w:t>Result</w:t>
            </w:r>
          </w:p>
        </w:tc>
      </w:tr>
      <w:tr w:rsidR="004203FD" w:rsidRPr="004203FD" w14:paraId="6C2D3EAD" w14:textId="77777777" w:rsidTr="0056230B">
        <w:trPr>
          <w:trHeight w:val="334"/>
        </w:trPr>
        <w:tc>
          <w:tcPr>
            <w:tcW w:w="708" w:type="dxa"/>
            <w:hideMark/>
          </w:tcPr>
          <w:p w14:paraId="05D0EEFA" w14:textId="77777777" w:rsidR="004203FD" w:rsidRPr="004203FD" w:rsidRDefault="004203FD" w:rsidP="004203FD">
            <w:pPr>
              <w:jc w:val="right"/>
              <w:rPr>
                <w:rFonts w:ascii="Calibri" w:hAnsi="Calibri" w:cs="Calibri"/>
                <w:color w:val="000000"/>
              </w:rPr>
            </w:pPr>
            <w:r w:rsidRPr="004203FD">
              <w:rPr>
                <w:rFonts w:ascii="Calibri" w:hAnsi="Calibri" w:cs="Calibri"/>
                <w:color w:val="000000"/>
              </w:rPr>
              <w:t xml:space="preserve">#1 </w:t>
            </w:r>
          </w:p>
        </w:tc>
        <w:tc>
          <w:tcPr>
            <w:tcW w:w="7598" w:type="dxa"/>
            <w:hideMark/>
          </w:tcPr>
          <w:p w14:paraId="009C1372" w14:textId="71E1B48B" w:rsidR="0056230B" w:rsidRPr="00D27BCF" w:rsidRDefault="00D27BCF" w:rsidP="0056230B">
            <w:r w:rsidRPr="00AF4C18">
              <w:t>(</w:t>
            </w:r>
            <w:r w:rsidRPr="00BC129B">
              <w:t xml:space="preserve">'infant'/exp OR 'neonatal intensive care unit'/exp </w:t>
            </w:r>
            <w:r w:rsidRPr="00AF4C18">
              <w:t>OR infant*</w:t>
            </w:r>
            <w:r>
              <w:t>:ti,ab</w:t>
            </w:r>
            <w:r w:rsidRPr="00AF4C18">
              <w:t xml:space="preserve"> OR newborn*</w:t>
            </w:r>
            <w:r>
              <w:t>:ti,ab</w:t>
            </w:r>
            <w:r w:rsidRPr="00AF4C18">
              <w:t xml:space="preserve"> OR baby</w:t>
            </w:r>
            <w:r>
              <w:t>:ti,ab</w:t>
            </w:r>
            <w:r w:rsidRPr="00AF4C18">
              <w:t xml:space="preserve"> OR babies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prematur*</w:t>
            </w:r>
            <w:r w:rsidRPr="00BC129B">
              <w:t>'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pre-</w:t>
            </w:r>
            <w:r w:rsidRPr="00AF4C18">
              <w:lastRenderedPageBreak/>
              <w:t>mature*</w:t>
            </w:r>
            <w:r w:rsidRPr="00BC129B">
              <w:t>'</w:t>
            </w:r>
            <w:r>
              <w:t>:ti,ab</w:t>
            </w:r>
            <w:r w:rsidRPr="00AF4C18">
              <w:t xml:space="preserve"> OR preterm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pre-term</w:t>
            </w:r>
            <w:r w:rsidRPr="00BC129B">
              <w:t>'</w:t>
            </w:r>
            <w:r>
              <w:t>:ti,ab</w:t>
            </w:r>
            <w:r w:rsidRPr="00AF4C18">
              <w:t xml:space="preserve"> OR preemie*</w:t>
            </w:r>
            <w:r>
              <w:t>:ti,ab</w:t>
            </w:r>
            <w:r w:rsidRPr="00AF4C18">
              <w:t xml:space="preserve"> OR neonat*</w:t>
            </w:r>
            <w:r>
              <w:t>:ti,ab</w:t>
            </w:r>
            <w:r w:rsidRPr="00AF4C18">
              <w:t xml:space="preserve"> OR nicu</w:t>
            </w:r>
            <w:r>
              <w:t>:ti,ab</w:t>
            </w:r>
            <w:r w:rsidRPr="00AF4C18">
              <w:t>) AND (</w:t>
            </w:r>
            <w:r w:rsidRPr="0088590B">
              <w:t xml:space="preserve">'brain ventricle hemorrhage'/exp </w:t>
            </w:r>
            <w:r w:rsidRPr="00AF4C18">
              <w:t xml:space="preserve">OR </w:t>
            </w:r>
            <w:r w:rsidRPr="00BC129B">
              <w:t>'</w:t>
            </w:r>
            <w:r w:rsidRPr="00AF4C18">
              <w:t>ventricular dilatation*</w:t>
            </w:r>
            <w:r w:rsidRPr="00BC129B">
              <w:t>'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ventricular dilation*</w:t>
            </w:r>
            <w:r w:rsidRPr="00BC129B">
              <w:t>'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Ventricular hemorrhag*</w:t>
            </w:r>
            <w:r w:rsidRPr="00BC129B">
              <w:t>'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intraventricular hemorrhag*</w:t>
            </w:r>
            <w:r w:rsidRPr="00BC129B">
              <w:t>'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Intraventricular Haemorrhag*</w:t>
            </w:r>
            <w:r w:rsidRPr="00BC129B">
              <w:t>'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ventricular haemorrhag*</w:t>
            </w:r>
            <w:r w:rsidRPr="00BC129B">
              <w:t>'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germinal matrix hemorrhag*</w:t>
            </w:r>
            <w:r w:rsidRPr="00BC129B">
              <w:t>'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germinal matrix haemorrhag*</w:t>
            </w:r>
            <w:r w:rsidRPr="00BC129B">
              <w:t>'</w:t>
            </w:r>
            <w:r>
              <w:t>:ti,ab</w:t>
            </w:r>
            <w:r w:rsidRPr="00AF4C18">
              <w:t xml:space="preserve"> OR GMH-IVH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Posthemorrhagic Hydrocephalus</w:t>
            </w:r>
            <w:r w:rsidRPr="00BC129B">
              <w:t>'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Post-hemorrhagic hydrocephalus</w:t>
            </w:r>
            <w:r w:rsidRPr="00BC129B">
              <w:t>'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Posthaemorrhagic Hydrocephalus</w:t>
            </w:r>
            <w:r w:rsidRPr="00BC129B">
              <w:t>'</w:t>
            </w:r>
            <w:r>
              <w:t>:ti,ab</w:t>
            </w:r>
            <w:r w:rsidRPr="00AF4C18">
              <w:t xml:space="preserve"> OR </w:t>
            </w:r>
            <w:r w:rsidRPr="00BC129B">
              <w:t>'</w:t>
            </w:r>
            <w:r w:rsidRPr="00AF4C18">
              <w:t>Post-haemorrhagic hydrocephalus</w:t>
            </w:r>
            <w:r w:rsidRPr="00BC129B">
              <w:t>'</w:t>
            </w:r>
            <w:r>
              <w:t>:ti,ab</w:t>
            </w:r>
            <w:r w:rsidRPr="00AF4C18">
              <w:t xml:space="preserve"> OR PHH</w:t>
            </w:r>
            <w:r>
              <w:t>:ti,ab</w:t>
            </w:r>
            <w:r w:rsidRPr="00AF4C18">
              <w:t xml:space="preserve"> OR ventriculomegal*</w:t>
            </w:r>
            <w:r>
              <w:t>:ti,ab</w:t>
            </w:r>
            <w:r w:rsidRPr="00AF4C18">
              <w:t>) AND (</w:t>
            </w:r>
            <w:r w:rsidR="002B5285" w:rsidRPr="002B5285">
              <w:rPr>
                <w:rFonts w:ascii="Calibri" w:hAnsi="Calibri"/>
                <w:color w:val="000000"/>
              </w:rPr>
              <w:t xml:space="preserve">'intracerebroventricular catheter'/exp </w:t>
            </w:r>
            <w:r w:rsidR="002B5285">
              <w:rPr>
                <w:rFonts w:ascii="Calibri" w:hAnsi="Calibri"/>
                <w:color w:val="000000"/>
              </w:rPr>
              <w:t xml:space="preserve">OR </w:t>
            </w:r>
            <w:r w:rsidR="002B5285" w:rsidRPr="00BC129B">
              <w:t>'</w:t>
            </w:r>
            <w:r w:rsidR="002B5285" w:rsidRPr="00B573E8">
              <w:t>Ventricular access device</w:t>
            </w:r>
            <w:r w:rsidR="002B5285">
              <w:t>*</w:t>
            </w:r>
            <w:r w:rsidR="002B5285" w:rsidRPr="00BC129B">
              <w:t>'</w:t>
            </w:r>
            <w:r w:rsidR="002B5285">
              <w:t>:ti,ab</w:t>
            </w:r>
            <w:r w:rsidR="002B5285" w:rsidRPr="00B573E8">
              <w:t xml:space="preserve"> OR </w:t>
            </w:r>
            <w:r w:rsidR="002B5285" w:rsidRPr="00BC129B">
              <w:t>'</w:t>
            </w:r>
            <w:r w:rsidR="002B5285" w:rsidRPr="00B573E8">
              <w:t>intracerebroventricular catheter</w:t>
            </w:r>
            <w:r w:rsidR="002B5285">
              <w:t>*</w:t>
            </w:r>
            <w:r w:rsidR="002B5285" w:rsidRPr="00BC129B">
              <w:t>'</w:t>
            </w:r>
            <w:r w:rsidR="002B5285">
              <w:t>:ti,ab</w:t>
            </w:r>
            <w:r w:rsidR="002B5285" w:rsidRPr="00B573E8">
              <w:t xml:space="preserve"> OR ventriculosubgaleal</w:t>
            </w:r>
            <w:r w:rsidR="002B5285">
              <w:t>:ti,ab</w:t>
            </w:r>
            <w:r w:rsidR="002B5285" w:rsidRPr="00B573E8">
              <w:t xml:space="preserve"> OR </w:t>
            </w:r>
            <w:r w:rsidR="002B5285" w:rsidRPr="00BC129B">
              <w:t>'</w:t>
            </w:r>
            <w:r w:rsidR="002B5285" w:rsidRPr="00B573E8">
              <w:t>subcutaneous shunt</w:t>
            </w:r>
            <w:r w:rsidR="002B5285">
              <w:t>*</w:t>
            </w:r>
            <w:r w:rsidR="002B5285" w:rsidRPr="00BC129B">
              <w:t>'</w:t>
            </w:r>
            <w:r w:rsidR="002B5285">
              <w:t>:ti,ab</w:t>
            </w:r>
            <w:r w:rsidR="002B5285" w:rsidRPr="00B573E8">
              <w:t xml:space="preserve"> OR reservoir*</w:t>
            </w:r>
            <w:r w:rsidR="002B5285">
              <w:t>:ti,ab</w:t>
            </w:r>
            <w:r w:rsidR="002B5285" w:rsidRPr="00B573E8">
              <w:t xml:space="preserve"> OR galeal</w:t>
            </w:r>
            <w:r w:rsidR="002B5285">
              <w:t>:ti,ab</w:t>
            </w:r>
            <w:r w:rsidR="002B5285" w:rsidRPr="00B573E8">
              <w:t xml:space="preserve"> OR ommaya</w:t>
            </w:r>
            <w:r w:rsidR="002B5285">
              <w:t>:ti,ab</w:t>
            </w:r>
            <w:r w:rsidR="002B5285" w:rsidRPr="00B573E8">
              <w:t xml:space="preserve"> OR rickham</w:t>
            </w:r>
            <w:r w:rsidR="002B5285">
              <w:t>:ti,ab</w:t>
            </w:r>
            <w:r w:rsidR="002B5285" w:rsidRPr="00B573E8">
              <w:t xml:space="preserve"> OR VSGS</w:t>
            </w:r>
            <w:r w:rsidR="002B5285">
              <w:t>:ti,ab</w:t>
            </w:r>
            <w:r w:rsidR="002B5285" w:rsidRPr="00B573E8">
              <w:t xml:space="preserve"> OR VAD</w:t>
            </w:r>
            <w:r w:rsidR="002B5285">
              <w:t>:ti,ab</w:t>
            </w:r>
            <w:r w:rsidR="002B5285" w:rsidRPr="00B573E8">
              <w:t xml:space="preserve"> OR VADs</w:t>
            </w:r>
            <w:r w:rsidR="002B5285">
              <w:t>:ti,ab</w:t>
            </w:r>
            <w:r w:rsidRPr="00AF4C18">
              <w:t>)</w:t>
            </w:r>
          </w:p>
          <w:p w14:paraId="3B6CAF48" w14:textId="3B066D4E" w:rsidR="004203FD" w:rsidRPr="004203FD" w:rsidRDefault="004203FD" w:rsidP="004203FD">
            <w:pPr>
              <w:rPr>
                <w:rFonts w:ascii="Arial" w:hAnsi="Arial" w:cs="Arial"/>
                <w:b/>
                <w:bCs/>
                <w:color w:val="505050"/>
              </w:rPr>
            </w:pPr>
          </w:p>
        </w:tc>
        <w:tc>
          <w:tcPr>
            <w:tcW w:w="1044" w:type="dxa"/>
            <w:noWrap/>
            <w:hideMark/>
          </w:tcPr>
          <w:p w14:paraId="538D3B6A" w14:textId="66A49988" w:rsidR="004203FD" w:rsidRPr="0056230B" w:rsidRDefault="002B5285" w:rsidP="004203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224</w:t>
            </w:r>
          </w:p>
        </w:tc>
      </w:tr>
    </w:tbl>
    <w:p w14:paraId="4938BC20" w14:textId="0C300619" w:rsidR="00995C4C" w:rsidRDefault="00995C4C"/>
    <w:tbl>
      <w:tblPr>
        <w:tblW w:w="9350" w:type="dxa"/>
        <w:tblLook w:val="04A0" w:firstRow="1" w:lastRow="0" w:firstColumn="1" w:lastColumn="0" w:noHBand="0" w:noVBand="1"/>
      </w:tblPr>
      <w:tblGrid>
        <w:gridCol w:w="609"/>
        <w:gridCol w:w="7549"/>
        <w:gridCol w:w="1192"/>
      </w:tblGrid>
      <w:tr w:rsidR="00995C4C" w:rsidRPr="00DA2272" w14:paraId="1F524F15" w14:textId="77777777" w:rsidTr="00DA2272">
        <w:trPr>
          <w:trHeight w:val="320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4886333" w14:textId="68DCFFFD" w:rsidR="00995C4C" w:rsidRPr="00DA2272" w:rsidRDefault="004203FD" w:rsidP="00044FF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A2272">
              <w:rPr>
                <w:rFonts w:asciiTheme="minorHAnsi" w:hAnsiTheme="minorHAnsi" w:cstheme="minorHAnsi"/>
                <w:b/>
                <w:color w:val="000000"/>
              </w:rPr>
              <w:t xml:space="preserve">CINAHL </w:t>
            </w:r>
          </w:p>
        </w:tc>
      </w:tr>
      <w:tr w:rsidR="00995C4C" w:rsidRPr="00DA2272" w14:paraId="4F910CE2" w14:textId="77777777" w:rsidTr="00DA2272">
        <w:trPr>
          <w:trHeight w:val="3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3B08AE8" w14:textId="77777777" w:rsidR="00995C4C" w:rsidRPr="00DA2272" w:rsidRDefault="00995C4C" w:rsidP="00995C4C">
            <w:pPr>
              <w:rPr>
                <w:rFonts w:asciiTheme="minorHAnsi" w:hAnsiTheme="minorHAnsi" w:cstheme="minorHAnsi"/>
                <w:color w:val="000000"/>
              </w:rPr>
            </w:pPr>
            <w:r w:rsidRPr="00DA2272">
              <w:rPr>
                <w:rFonts w:asciiTheme="minorHAnsi" w:hAnsiTheme="minorHAnsi" w:cstheme="minorHAnsi"/>
                <w:color w:val="000000"/>
              </w:rPr>
              <w:t>#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6CDBB8D" w14:textId="77777777" w:rsidR="00995C4C" w:rsidRPr="000C0816" w:rsidRDefault="00995C4C" w:rsidP="00995C4C">
            <w:pPr>
              <w:rPr>
                <w:rFonts w:asciiTheme="minorHAnsi" w:hAnsiTheme="minorHAnsi" w:cstheme="minorHAnsi"/>
                <w:color w:val="000000"/>
              </w:rPr>
            </w:pPr>
            <w:r w:rsidRPr="000C0816">
              <w:rPr>
                <w:rFonts w:asciiTheme="minorHAnsi" w:hAnsiTheme="minorHAnsi" w:cstheme="minorHAnsi"/>
                <w:color w:val="000000"/>
              </w:rPr>
              <w:t>Search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DA0DED2" w14:textId="77777777" w:rsidR="00995C4C" w:rsidRPr="00DA2272" w:rsidRDefault="00995C4C" w:rsidP="00995C4C">
            <w:pPr>
              <w:rPr>
                <w:rFonts w:asciiTheme="minorHAnsi" w:hAnsiTheme="minorHAnsi" w:cstheme="minorHAnsi"/>
                <w:color w:val="000000"/>
              </w:rPr>
            </w:pPr>
            <w:r w:rsidRPr="00DA2272">
              <w:rPr>
                <w:rFonts w:asciiTheme="minorHAnsi" w:hAnsiTheme="minorHAnsi" w:cstheme="minorHAnsi"/>
                <w:color w:val="000000"/>
              </w:rPr>
              <w:t>Result</w:t>
            </w:r>
          </w:p>
        </w:tc>
      </w:tr>
      <w:tr w:rsidR="00DA2272" w:rsidRPr="00DA2272" w14:paraId="718BFD03" w14:textId="77777777" w:rsidTr="00DA2272">
        <w:trPr>
          <w:trHeight w:val="3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7A49" w14:textId="32029A01" w:rsidR="00DA2272" w:rsidRPr="00DA2272" w:rsidRDefault="00DA2272" w:rsidP="0056230B">
            <w:pPr>
              <w:rPr>
                <w:rFonts w:asciiTheme="minorHAnsi" w:hAnsiTheme="minorHAnsi" w:cstheme="minorHAnsi"/>
                <w:color w:val="000000"/>
              </w:rPr>
            </w:pPr>
            <w:r w:rsidRPr="00DA2272">
              <w:rPr>
                <w:rFonts w:asciiTheme="minorHAnsi" w:hAnsiTheme="minorHAnsi" w:cstheme="minorHAnsi"/>
                <w:color w:val="000000"/>
              </w:rPr>
              <w:t>S1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3934" w14:textId="5FAD131C" w:rsidR="00DA2272" w:rsidRPr="000C0816" w:rsidRDefault="00A10EAB" w:rsidP="0056230B">
            <w:pPr>
              <w:rPr>
                <w:rFonts w:asciiTheme="minorHAnsi" w:hAnsiTheme="minorHAnsi" w:cstheme="minorHAnsi"/>
                <w:color w:val="333333"/>
              </w:rPr>
            </w:pPr>
            <w:r w:rsidRPr="000C0816">
              <w:rPr>
                <w:rFonts w:asciiTheme="minorHAnsi" w:hAnsiTheme="minorHAnsi" w:cstheme="minorHAnsi"/>
                <w:color w:val="333333"/>
              </w:rPr>
              <w:t xml:space="preserve">MH "Infant+" OR MH "Intensive Care Units, Neonatal" OR </w:t>
            </w:r>
            <w:r w:rsidRPr="000C0816">
              <w:rPr>
                <w:rFonts w:asciiTheme="minorHAnsi" w:hAnsiTheme="minorHAnsi" w:cstheme="minorHAnsi"/>
              </w:rPr>
              <w:t>infant* OR newborn* OR baby OR babies OR premature* OR pre-mature* OR preterm OR pre-term OR preemie* OR neonat* OR nicu</w:t>
            </w:r>
            <w:r w:rsidRPr="000C0816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754D" w14:textId="6F48AA40" w:rsidR="00DA2272" w:rsidRPr="00DA2272" w:rsidRDefault="00CC4C15" w:rsidP="002B5285">
            <w:pPr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373895</w:t>
            </w:r>
          </w:p>
        </w:tc>
      </w:tr>
      <w:tr w:rsidR="0056230B" w:rsidRPr="00DA2272" w14:paraId="78705156" w14:textId="77777777" w:rsidTr="00DA2272">
        <w:trPr>
          <w:trHeight w:val="3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4601" w14:textId="0E83A2A4" w:rsidR="0056230B" w:rsidRPr="00DA2272" w:rsidRDefault="0056230B" w:rsidP="0056230B">
            <w:pPr>
              <w:rPr>
                <w:rFonts w:asciiTheme="minorHAnsi" w:hAnsiTheme="minorHAnsi" w:cstheme="minorHAnsi"/>
                <w:color w:val="000000"/>
              </w:rPr>
            </w:pPr>
            <w:r w:rsidRPr="00DA2272">
              <w:rPr>
                <w:rFonts w:asciiTheme="minorHAnsi" w:hAnsiTheme="minorHAnsi" w:cstheme="minorHAnsi"/>
                <w:color w:val="000000"/>
              </w:rPr>
              <w:t>S</w:t>
            </w:r>
            <w:r w:rsidR="00A10E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C7B7" w14:textId="3FD3E7FE" w:rsidR="00DA2272" w:rsidRPr="000C0816" w:rsidRDefault="00DA2272" w:rsidP="00DA2272">
            <w:pPr>
              <w:rPr>
                <w:rFonts w:asciiTheme="minorHAnsi" w:hAnsiTheme="minorHAnsi" w:cstheme="minorHAnsi"/>
              </w:rPr>
            </w:pPr>
            <w:r w:rsidRPr="000C0816">
              <w:rPr>
                <w:rFonts w:asciiTheme="minorHAnsi" w:hAnsiTheme="minorHAnsi" w:cstheme="minorHAnsi"/>
                <w:color w:val="333333"/>
                <w:bdr w:val="none" w:sz="0" w:space="0" w:color="auto" w:frame="1"/>
                <w:shd w:val="clear" w:color="auto" w:fill="FFFFFF"/>
              </w:rPr>
              <w:br/>
              <w:t>MH "Cerebral Hemorrhage+"</w:t>
            </w:r>
            <w:r w:rsidR="00A10EAB" w:rsidRPr="000C0816">
              <w:rPr>
                <w:rFonts w:asciiTheme="minorHAnsi" w:hAnsiTheme="minorHAnsi" w:cstheme="minorHAnsi"/>
                <w:color w:val="333333"/>
                <w:bdr w:val="none" w:sz="0" w:space="0" w:color="auto" w:frame="1"/>
                <w:shd w:val="clear" w:color="auto" w:fill="FFFFFF"/>
              </w:rPr>
              <w:t xml:space="preserve"> OR </w:t>
            </w:r>
            <w:r w:rsidR="00A10EAB" w:rsidRPr="000C0816">
              <w:rPr>
                <w:rFonts w:asciiTheme="minorHAnsi" w:hAnsiTheme="minorHAnsi" w:cstheme="minorHAnsi"/>
                <w:color w:val="333333"/>
              </w:rPr>
              <w:t>"ventricular dilatation*" OR “ventricular dilation*” OR "Ventricular hemorrhag*" OR “intraventricular hemorrhag*” OR “Intraventricular Haemorrhag*” OR “ventricular haemorrhag*” OR "germinal matrix hemorrhage*" OR "germinal matrix haemorrhage*" OR GMH-IVH OR "Posthemorrhagic Hydrocephalus" OR "Post-hemorrhagic hydrocephalus" OR "Posthaemorrhagic Hydrocephalus" OR "Post-haemorrhagic hydrocephalus" OR  PHH OR ventriculomegal* </w:t>
            </w:r>
          </w:p>
          <w:p w14:paraId="12E2637E" w14:textId="1DD60176" w:rsidR="0056230B" w:rsidRPr="000C0816" w:rsidRDefault="0056230B" w:rsidP="0056230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850F" w14:textId="0DB73D6C" w:rsidR="0056230B" w:rsidRPr="00DA2272" w:rsidRDefault="00CC4C15" w:rsidP="002B528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9688</w:t>
            </w:r>
          </w:p>
        </w:tc>
      </w:tr>
      <w:tr w:rsidR="00DA2272" w:rsidRPr="00DA2272" w14:paraId="5C2D1F20" w14:textId="77777777" w:rsidTr="00DA2272">
        <w:trPr>
          <w:trHeight w:val="3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35A0" w14:textId="709129BA" w:rsidR="00DA2272" w:rsidRPr="00DA2272" w:rsidRDefault="00DA2272" w:rsidP="00DA2272">
            <w:pPr>
              <w:rPr>
                <w:rFonts w:asciiTheme="minorHAnsi" w:hAnsiTheme="minorHAnsi" w:cstheme="minorHAnsi"/>
                <w:color w:val="000000"/>
              </w:rPr>
            </w:pPr>
            <w:r w:rsidRPr="00DA2272">
              <w:rPr>
                <w:rFonts w:asciiTheme="minorHAnsi" w:hAnsiTheme="minorHAnsi" w:cstheme="minorHAnsi"/>
                <w:color w:val="000000"/>
              </w:rPr>
              <w:t>S</w:t>
            </w:r>
            <w:r w:rsidR="00A10EA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576" w14:textId="06279233" w:rsidR="00DA2272" w:rsidRPr="000C0816" w:rsidRDefault="00CC4C15" w:rsidP="00DA2272">
            <w:pPr>
              <w:rPr>
                <w:rFonts w:asciiTheme="minorHAnsi" w:hAnsiTheme="minorHAnsi" w:cstheme="minorHAnsi"/>
              </w:rPr>
            </w:pPr>
            <w:r w:rsidRPr="00CC4C15">
              <w:rPr>
                <w:rFonts w:ascii="Calibri" w:hAnsi="Calibri"/>
                <w:color w:val="000000"/>
              </w:rPr>
              <w:t>MH "Vascular Access Devices+"</w:t>
            </w:r>
            <w:r>
              <w:rPr>
                <w:rFonts w:ascii="Calibri" w:hAnsi="Calibri"/>
                <w:color w:val="000000"/>
              </w:rPr>
              <w:t xml:space="preserve"> OR</w:t>
            </w:r>
            <w:r w:rsidR="002B5285" w:rsidRPr="00B573E8">
              <w:t>“Ventricular access device</w:t>
            </w:r>
            <w:r w:rsidR="002B5285">
              <w:t>*</w:t>
            </w:r>
            <w:r w:rsidR="002B5285" w:rsidRPr="00B573E8">
              <w:t>” OR "intracerebroventricular catheter</w:t>
            </w:r>
            <w:r w:rsidR="002B5285">
              <w:t>*</w:t>
            </w:r>
            <w:r w:rsidR="002B5285" w:rsidRPr="00B573E8">
              <w:t>"  OR ventriculosubgaleal OR "subcutaneous shunt</w:t>
            </w:r>
            <w:r w:rsidR="002B5285">
              <w:t>*</w:t>
            </w:r>
            <w:r w:rsidR="002B5285" w:rsidRPr="00B573E8">
              <w:t>" OR reservoir* OR galeal OR ommaya OR rickham OR VSGS OR VAD OR VADs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AB65" w14:textId="58726E85" w:rsidR="00DA2272" w:rsidRPr="00DA2272" w:rsidRDefault="00CC4C15" w:rsidP="002B528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14702</w:t>
            </w:r>
          </w:p>
        </w:tc>
      </w:tr>
      <w:tr w:rsidR="00DA2272" w:rsidRPr="00DA2272" w14:paraId="1BB1F4AC" w14:textId="77777777" w:rsidTr="00DA2272">
        <w:trPr>
          <w:trHeight w:val="3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159E" w14:textId="2A901D64" w:rsidR="00DA2272" w:rsidRPr="00DA2272" w:rsidRDefault="00DA2272" w:rsidP="00DA2272">
            <w:pPr>
              <w:rPr>
                <w:rFonts w:asciiTheme="minorHAnsi" w:hAnsiTheme="minorHAnsi" w:cstheme="minorHAnsi"/>
                <w:color w:val="000000"/>
              </w:rPr>
            </w:pPr>
            <w:r w:rsidRPr="00DA2272">
              <w:rPr>
                <w:rFonts w:asciiTheme="minorHAnsi" w:hAnsiTheme="minorHAnsi" w:cstheme="minorHAnsi"/>
                <w:color w:val="000000"/>
              </w:rPr>
              <w:t>S</w:t>
            </w:r>
            <w:r w:rsidR="00A10EA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404A" w14:textId="138A1798" w:rsidR="00DA2272" w:rsidRPr="000C0816" w:rsidRDefault="00DA2272" w:rsidP="00DA2272">
            <w:pPr>
              <w:rPr>
                <w:rFonts w:asciiTheme="minorHAnsi" w:hAnsiTheme="minorHAnsi" w:cstheme="minorHAnsi"/>
                <w:color w:val="333333"/>
              </w:rPr>
            </w:pPr>
            <w:r w:rsidRPr="000C0816">
              <w:rPr>
                <w:rFonts w:asciiTheme="minorHAnsi" w:hAnsiTheme="minorHAnsi" w:cstheme="minorHAnsi"/>
                <w:color w:val="333333"/>
              </w:rPr>
              <w:t>S</w:t>
            </w:r>
            <w:r w:rsidR="00A10EAB" w:rsidRPr="000C0816">
              <w:rPr>
                <w:rFonts w:asciiTheme="minorHAnsi" w:hAnsiTheme="minorHAnsi" w:cstheme="minorHAnsi"/>
                <w:color w:val="333333"/>
              </w:rPr>
              <w:t>1</w:t>
            </w:r>
            <w:r w:rsidRPr="000C0816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A10EAB" w:rsidRPr="000C0816">
              <w:rPr>
                <w:rFonts w:asciiTheme="minorHAnsi" w:hAnsiTheme="minorHAnsi" w:cstheme="minorHAnsi"/>
                <w:color w:val="333333"/>
              </w:rPr>
              <w:t>AND S2 AND S3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3451" w14:textId="2A1F5693" w:rsidR="00DA2272" w:rsidRPr="00D44F09" w:rsidRDefault="00CC4C15" w:rsidP="00DA2272">
            <w:pPr>
              <w:rPr>
                <w:rFonts w:asciiTheme="minorHAnsi" w:hAnsiTheme="minorHAnsi" w:cstheme="minorHAnsi"/>
                <w:b/>
                <w:color w:val="333333"/>
              </w:rPr>
            </w:pPr>
            <w:r>
              <w:rPr>
                <w:rFonts w:asciiTheme="minorHAnsi" w:hAnsiTheme="minorHAnsi" w:cstheme="minorHAnsi"/>
                <w:b/>
                <w:color w:val="333333"/>
              </w:rPr>
              <w:t>29</w:t>
            </w:r>
          </w:p>
        </w:tc>
      </w:tr>
    </w:tbl>
    <w:p w14:paraId="1E32ECB2" w14:textId="77777777" w:rsidR="00044FFA" w:rsidRDefault="00044FFA"/>
    <w:tbl>
      <w:tblPr>
        <w:tblW w:w="9355" w:type="dxa"/>
        <w:tblLook w:val="04A0" w:firstRow="1" w:lastRow="0" w:firstColumn="1" w:lastColumn="0" w:noHBand="0" w:noVBand="1"/>
      </w:tblPr>
      <w:tblGrid>
        <w:gridCol w:w="579"/>
        <w:gridCol w:w="7606"/>
        <w:gridCol w:w="1170"/>
      </w:tblGrid>
      <w:tr w:rsidR="00177800" w:rsidRPr="00177800" w14:paraId="18EA12DE" w14:textId="77777777" w:rsidTr="0056230B">
        <w:trPr>
          <w:trHeight w:val="32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93FA000" w14:textId="7C1FEAF2" w:rsidR="00177800" w:rsidRPr="00044FFA" w:rsidRDefault="004203FD" w:rsidP="00044FF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Web of Science</w:t>
            </w:r>
          </w:p>
        </w:tc>
      </w:tr>
      <w:tr w:rsidR="00177800" w:rsidRPr="00177800" w14:paraId="126415AD" w14:textId="77777777" w:rsidTr="0056230B">
        <w:trPr>
          <w:trHeight w:val="3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6E293A8" w14:textId="77777777" w:rsidR="00177800" w:rsidRPr="00177800" w:rsidRDefault="00177800" w:rsidP="00177800">
            <w:pPr>
              <w:rPr>
                <w:rFonts w:ascii="Calibri" w:hAnsi="Calibri"/>
                <w:color w:val="000000"/>
              </w:rPr>
            </w:pPr>
            <w:r w:rsidRPr="00177800">
              <w:rPr>
                <w:rFonts w:ascii="Calibri" w:hAnsi="Calibri"/>
                <w:color w:val="000000"/>
              </w:rPr>
              <w:t>#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D477909" w14:textId="77777777" w:rsidR="00177800" w:rsidRPr="00177800" w:rsidRDefault="00177800" w:rsidP="00177800">
            <w:pPr>
              <w:rPr>
                <w:rFonts w:ascii="Calibri" w:hAnsi="Calibri"/>
                <w:color w:val="000000"/>
              </w:rPr>
            </w:pPr>
            <w:r w:rsidRPr="00177800">
              <w:rPr>
                <w:rFonts w:ascii="Calibri" w:hAnsi="Calibri"/>
                <w:color w:val="000000"/>
              </w:rPr>
              <w:t>Search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9FB226A" w14:textId="77777777" w:rsidR="00177800" w:rsidRPr="00177800" w:rsidRDefault="00177800" w:rsidP="00177800">
            <w:pPr>
              <w:rPr>
                <w:rFonts w:ascii="Calibri" w:hAnsi="Calibri"/>
                <w:color w:val="000000"/>
              </w:rPr>
            </w:pPr>
            <w:r w:rsidRPr="00177800">
              <w:rPr>
                <w:rFonts w:ascii="Calibri" w:hAnsi="Calibri"/>
                <w:color w:val="000000"/>
              </w:rPr>
              <w:t>Result</w:t>
            </w:r>
          </w:p>
        </w:tc>
      </w:tr>
      <w:tr w:rsidR="004203FD" w:rsidRPr="004203FD" w14:paraId="5762DF88" w14:textId="77777777" w:rsidTr="0056230B">
        <w:trPr>
          <w:trHeight w:val="3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C309" w14:textId="77777777" w:rsidR="004203FD" w:rsidRPr="004203FD" w:rsidRDefault="004203FD" w:rsidP="004203FD">
            <w:pPr>
              <w:rPr>
                <w:rFonts w:ascii="Calibri" w:hAnsi="Calibri"/>
                <w:color w:val="000000"/>
              </w:rPr>
            </w:pPr>
            <w:r w:rsidRPr="004203FD">
              <w:rPr>
                <w:rFonts w:ascii="Calibri" w:hAnsi="Calibri"/>
                <w:color w:val="000000"/>
              </w:rPr>
              <w:t>#1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0F21" w14:textId="6CE9A77D" w:rsidR="004203FD" w:rsidRPr="004203FD" w:rsidRDefault="008B7171" w:rsidP="0056230B">
            <w:pPr>
              <w:rPr>
                <w:rFonts w:ascii="Calibri" w:hAnsi="Calibri"/>
                <w:color w:val="000000"/>
              </w:rPr>
            </w:pPr>
            <w:r w:rsidRPr="008B7171">
              <w:rPr>
                <w:rFonts w:ascii="Calibri" w:hAnsi="Calibri"/>
                <w:color w:val="000000"/>
              </w:rPr>
              <w:t xml:space="preserve">TS=((infant*  OR newborn*  OR baby  OR babies  OR premature*  OR pre-mature*  OR preterm  OR pre-term  OR preemie*  OR neonat*  OR nicu*)  AND ("ventricular dilatation*"  OR “ventricular dilation*”  OR "Ventricular hemorrhag*"  OR “intraventricular hemorrhag*”  OR “Intraventricular Haemorrhag*”  OR “ventricular haemorrhag*”  OR "germinal matrix </w:t>
            </w:r>
            <w:r w:rsidRPr="008B7171">
              <w:rPr>
                <w:rFonts w:ascii="Calibri" w:hAnsi="Calibri"/>
                <w:color w:val="000000"/>
              </w:rPr>
              <w:lastRenderedPageBreak/>
              <w:t>hemorrhage*"  OR "germinal matrix haemorrhage*"  OR GMH-IVH  OR "Posthemorrhagic Hydrocephalus"  OR "Post-hemorrhagic hydrocephalus"  OR "Posthaemorrhagic Hydrocephalus"  OR "Post-haemorrhagic hydrocephalus"  OR  PHH  OR ventriculomegal*)  AND (</w:t>
            </w:r>
            <w:r w:rsidR="002B5285" w:rsidRPr="00B573E8">
              <w:t>“Ventricular access device</w:t>
            </w:r>
            <w:r w:rsidR="002B5285">
              <w:t>*</w:t>
            </w:r>
            <w:r w:rsidR="002B5285" w:rsidRPr="00B573E8">
              <w:t>” OR "intracerebroventricular catheter</w:t>
            </w:r>
            <w:r w:rsidR="002B5285">
              <w:t>*</w:t>
            </w:r>
            <w:r w:rsidR="002B5285" w:rsidRPr="00B573E8">
              <w:t>"  OR ventriculosubgaleal OR "subcutaneous shunt</w:t>
            </w:r>
            <w:r w:rsidR="002B5285">
              <w:t>*</w:t>
            </w:r>
            <w:r w:rsidR="002B5285" w:rsidRPr="00B573E8">
              <w:t>" OR reservoir* OR galeal OR ommaya OR rickham OR VSGS OR VAD OR VADs</w:t>
            </w:r>
            <w:r w:rsidRPr="008B7171">
              <w:rPr>
                <w:rFonts w:ascii="Calibri" w:hAnsi="Calibri"/>
                <w:color w:val="000000"/>
              </w:rPr>
              <w:t>))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3D2F" w14:textId="3569A214" w:rsidR="004203FD" w:rsidRPr="0056230B" w:rsidRDefault="001E41D2" w:rsidP="004203F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143</w:t>
            </w:r>
          </w:p>
        </w:tc>
      </w:tr>
    </w:tbl>
    <w:p w14:paraId="7F81E672" w14:textId="77777777" w:rsidR="00177800" w:rsidRDefault="00177800"/>
    <w:p w14:paraId="305C35DD" w14:textId="77777777" w:rsidR="00177800" w:rsidRDefault="00177800"/>
    <w:sectPr w:rsidR="00177800" w:rsidSect="003E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CD71B" w14:textId="77777777" w:rsidR="006C1896" w:rsidRDefault="006C1896" w:rsidP="005C0A45">
      <w:r>
        <w:separator/>
      </w:r>
    </w:p>
  </w:endnote>
  <w:endnote w:type="continuationSeparator" w:id="0">
    <w:p w14:paraId="68A03FF1" w14:textId="77777777" w:rsidR="006C1896" w:rsidRDefault="006C1896" w:rsidP="005C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A039D" w14:textId="77777777" w:rsidR="006C1896" w:rsidRDefault="006C1896" w:rsidP="005C0A45">
      <w:r>
        <w:separator/>
      </w:r>
    </w:p>
  </w:footnote>
  <w:footnote w:type="continuationSeparator" w:id="0">
    <w:p w14:paraId="580E7298" w14:textId="77777777" w:rsidR="006C1896" w:rsidRDefault="006C1896" w:rsidP="005C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9AD"/>
    <w:multiLevelType w:val="multilevel"/>
    <w:tmpl w:val="180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774A0"/>
    <w:multiLevelType w:val="multilevel"/>
    <w:tmpl w:val="BEB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77A51"/>
    <w:multiLevelType w:val="multilevel"/>
    <w:tmpl w:val="7300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30896"/>
    <w:multiLevelType w:val="multilevel"/>
    <w:tmpl w:val="3A2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52694"/>
    <w:multiLevelType w:val="hybridMultilevel"/>
    <w:tmpl w:val="A9DCC6FC"/>
    <w:lvl w:ilvl="0" w:tplc="8716CA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39F2"/>
    <w:multiLevelType w:val="multilevel"/>
    <w:tmpl w:val="8AE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45"/>
    <w:rsid w:val="0001558F"/>
    <w:rsid w:val="00044FFA"/>
    <w:rsid w:val="000471A6"/>
    <w:rsid w:val="00051A24"/>
    <w:rsid w:val="000C0816"/>
    <w:rsid w:val="000C18DD"/>
    <w:rsid w:val="000D3D2B"/>
    <w:rsid w:val="00131A69"/>
    <w:rsid w:val="00144B53"/>
    <w:rsid w:val="00146A83"/>
    <w:rsid w:val="001512CC"/>
    <w:rsid w:val="001629A7"/>
    <w:rsid w:val="00166F6A"/>
    <w:rsid w:val="00177800"/>
    <w:rsid w:val="001A5E48"/>
    <w:rsid w:val="001D6B7B"/>
    <w:rsid w:val="001E3A6A"/>
    <w:rsid w:val="001E41D2"/>
    <w:rsid w:val="001F17B8"/>
    <w:rsid w:val="00200698"/>
    <w:rsid w:val="0020690B"/>
    <w:rsid w:val="002453A9"/>
    <w:rsid w:val="002506ED"/>
    <w:rsid w:val="00280810"/>
    <w:rsid w:val="002A41D0"/>
    <w:rsid w:val="002A4F3F"/>
    <w:rsid w:val="002B5285"/>
    <w:rsid w:val="002B58CC"/>
    <w:rsid w:val="002B601D"/>
    <w:rsid w:val="002D63B8"/>
    <w:rsid w:val="002D6A7E"/>
    <w:rsid w:val="00305474"/>
    <w:rsid w:val="003228A3"/>
    <w:rsid w:val="003338F4"/>
    <w:rsid w:val="00362E81"/>
    <w:rsid w:val="00367AD7"/>
    <w:rsid w:val="003A64E1"/>
    <w:rsid w:val="003C44E5"/>
    <w:rsid w:val="003D0345"/>
    <w:rsid w:val="003D1740"/>
    <w:rsid w:val="003D3B33"/>
    <w:rsid w:val="003E5E56"/>
    <w:rsid w:val="003E78C3"/>
    <w:rsid w:val="004203FD"/>
    <w:rsid w:val="004269C2"/>
    <w:rsid w:val="00444ABE"/>
    <w:rsid w:val="00450585"/>
    <w:rsid w:val="0045585E"/>
    <w:rsid w:val="00491B5D"/>
    <w:rsid w:val="004A40A5"/>
    <w:rsid w:val="004B3F9C"/>
    <w:rsid w:val="004E09E5"/>
    <w:rsid w:val="00507E54"/>
    <w:rsid w:val="00557727"/>
    <w:rsid w:val="0056230B"/>
    <w:rsid w:val="00563C9E"/>
    <w:rsid w:val="0059020E"/>
    <w:rsid w:val="005C0A45"/>
    <w:rsid w:val="005D0F60"/>
    <w:rsid w:val="005F4072"/>
    <w:rsid w:val="00622E8D"/>
    <w:rsid w:val="00632FCA"/>
    <w:rsid w:val="00675D6B"/>
    <w:rsid w:val="00681053"/>
    <w:rsid w:val="006A6DFA"/>
    <w:rsid w:val="006B245A"/>
    <w:rsid w:val="006B7ADC"/>
    <w:rsid w:val="006C1896"/>
    <w:rsid w:val="006D4F04"/>
    <w:rsid w:val="006D5E53"/>
    <w:rsid w:val="006D719D"/>
    <w:rsid w:val="006E431C"/>
    <w:rsid w:val="00764619"/>
    <w:rsid w:val="007A6BE4"/>
    <w:rsid w:val="007C0453"/>
    <w:rsid w:val="007F0481"/>
    <w:rsid w:val="00825B9A"/>
    <w:rsid w:val="00845AF4"/>
    <w:rsid w:val="00854E11"/>
    <w:rsid w:val="0087203B"/>
    <w:rsid w:val="008813CF"/>
    <w:rsid w:val="008937AF"/>
    <w:rsid w:val="008976E9"/>
    <w:rsid w:val="008B7171"/>
    <w:rsid w:val="00935CA3"/>
    <w:rsid w:val="0095476F"/>
    <w:rsid w:val="00966779"/>
    <w:rsid w:val="00977E77"/>
    <w:rsid w:val="0098769A"/>
    <w:rsid w:val="00994C95"/>
    <w:rsid w:val="00995C4C"/>
    <w:rsid w:val="009A201F"/>
    <w:rsid w:val="009E1222"/>
    <w:rsid w:val="009F1D8F"/>
    <w:rsid w:val="00A10EAB"/>
    <w:rsid w:val="00A30E99"/>
    <w:rsid w:val="00A34062"/>
    <w:rsid w:val="00A44C92"/>
    <w:rsid w:val="00A749E0"/>
    <w:rsid w:val="00A800C5"/>
    <w:rsid w:val="00A85212"/>
    <w:rsid w:val="00AA27B7"/>
    <w:rsid w:val="00AC02B5"/>
    <w:rsid w:val="00AF4C18"/>
    <w:rsid w:val="00B0333A"/>
    <w:rsid w:val="00B310E0"/>
    <w:rsid w:val="00B3729E"/>
    <w:rsid w:val="00B5705E"/>
    <w:rsid w:val="00B573E8"/>
    <w:rsid w:val="00B70F6E"/>
    <w:rsid w:val="00BB7050"/>
    <w:rsid w:val="00BB7B82"/>
    <w:rsid w:val="00BD220F"/>
    <w:rsid w:val="00BE0CA0"/>
    <w:rsid w:val="00BE31D1"/>
    <w:rsid w:val="00BF3AA1"/>
    <w:rsid w:val="00C0042B"/>
    <w:rsid w:val="00C14091"/>
    <w:rsid w:val="00C277CF"/>
    <w:rsid w:val="00C35B45"/>
    <w:rsid w:val="00C55A7B"/>
    <w:rsid w:val="00C56D5A"/>
    <w:rsid w:val="00C624A5"/>
    <w:rsid w:val="00C91802"/>
    <w:rsid w:val="00CB158D"/>
    <w:rsid w:val="00CC4C15"/>
    <w:rsid w:val="00CE6984"/>
    <w:rsid w:val="00D0100A"/>
    <w:rsid w:val="00D162C7"/>
    <w:rsid w:val="00D27BCF"/>
    <w:rsid w:val="00D344C2"/>
    <w:rsid w:val="00D44F09"/>
    <w:rsid w:val="00D5145D"/>
    <w:rsid w:val="00D530CB"/>
    <w:rsid w:val="00DA2272"/>
    <w:rsid w:val="00DA7AB3"/>
    <w:rsid w:val="00DB4A14"/>
    <w:rsid w:val="00DC427D"/>
    <w:rsid w:val="00DD6352"/>
    <w:rsid w:val="00DE3618"/>
    <w:rsid w:val="00DE6098"/>
    <w:rsid w:val="00DF3DE1"/>
    <w:rsid w:val="00E20B8D"/>
    <w:rsid w:val="00E213D6"/>
    <w:rsid w:val="00E36219"/>
    <w:rsid w:val="00E97A56"/>
    <w:rsid w:val="00EA7F68"/>
    <w:rsid w:val="00F43756"/>
    <w:rsid w:val="00F439F0"/>
    <w:rsid w:val="00F5587F"/>
    <w:rsid w:val="00F6772A"/>
    <w:rsid w:val="00F828C5"/>
    <w:rsid w:val="00F9220A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FE95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A45"/>
  </w:style>
  <w:style w:type="paragraph" w:styleId="Footer">
    <w:name w:val="footer"/>
    <w:basedOn w:val="Normal"/>
    <w:link w:val="FooterChar"/>
    <w:uiPriority w:val="99"/>
    <w:unhideWhenUsed/>
    <w:rsid w:val="005C0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45"/>
  </w:style>
  <w:style w:type="paragraph" w:styleId="ListParagraph">
    <w:name w:val="List Paragraph"/>
    <w:basedOn w:val="Normal"/>
    <w:uiPriority w:val="34"/>
    <w:qFormat/>
    <w:rsid w:val="001512CC"/>
    <w:pPr>
      <w:ind w:left="720"/>
      <w:contextualSpacing/>
    </w:pPr>
  </w:style>
  <w:style w:type="character" w:customStyle="1" w:styleId="searchhistory-search-term">
    <w:name w:val="searchhistory-search-term"/>
    <w:basedOn w:val="DefaultParagraphFont"/>
    <w:rsid w:val="001512CC"/>
  </w:style>
  <w:style w:type="character" w:styleId="Hyperlink">
    <w:name w:val="Hyperlink"/>
    <w:basedOn w:val="DefaultParagraphFont"/>
    <w:uiPriority w:val="99"/>
    <w:semiHidden/>
    <w:unhideWhenUsed/>
    <w:rsid w:val="001512CC"/>
    <w:rPr>
      <w:color w:val="0000FF"/>
      <w:u w:val="single"/>
    </w:rPr>
  </w:style>
  <w:style w:type="paragraph" w:styleId="NoSpacing">
    <w:name w:val="No Spacing"/>
    <w:uiPriority w:val="1"/>
    <w:qFormat/>
    <w:rsid w:val="00995C4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530CB"/>
    <w:rPr>
      <w:b/>
      <w:bCs/>
    </w:rPr>
  </w:style>
  <w:style w:type="character" w:customStyle="1" w:styleId="apple-converted-space">
    <w:name w:val="apple-converted-space"/>
    <w:basedOn w:val="DefaultParagraphFont"/>
    <w:rsid w:val="002A41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A45"/>
  </w:style>
  <w:style w:type="paragraph" w:styleId="Footer">
    <w:name w:val="footer"/>
    <w:basedOn w:val="Normal"/>
    <w:link w:val="FooterChar"/>
    <w:uiPriority w:val="99"/>
    <w:unhideWhenUsed/>
    <w:rsid w:val="005C0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45"/>
  </w:style>
  <w:style w:type="paragraph" w:styleId="ListParagraph">
    <w:name w:val="List Paragraph"/>
    <w:basedOn w:val="Normal"/>
    <w:uiPriority w:val="34"/>
    <w:qFormat/>
    <w:rsid w:val="001512CC"/>
    <w:pPr>
      <w:ind w:left="720"/>
      <w:contextualSpacing/>
    </w:pPr>
  </w:style>
  <w:style w:type="character" w:customStyle="1" w:styleId="searchhistory-search-term">
    <w:name w:val="searchhistory-search-term"/>
    <w:basedOn w:val="DefaultParagraphFont"/>
    <w:rsid w:val="001512CC"/>
  </w:style>
  <w:style w:type="character" w:styleId="Hyperlink">
    <w:name w:val="Hyperlink"/>
    <w:basedOn w:val="DefaultParagraphFont"/>
    <w:uiPriority w:val="99"/>
    <w:semiHidden/>
    <w:unhideWhenUsed/>
    <w:rsid w:val="001512CC"/>
    <w:rPr>
      <w:color w:val="0000FF"/>
      <w:u w:val="single"/>
    </w:rPr>
  </w:style>
  <w:style w:type="paragraph" w:styleId="NoSpacing">
    <w:name w:val="No Spacing"/>
    <w:uiPriority w:val="1"/>
    <w:qFormat/>
    <w:rsid w:val="00995C4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530CB"/>
    <w:rPr>
      <w:b/>
      <w:bCs/>
    </w:rPr>
  </w:style>
  <w:style w:type="character" w:customStyle="1" w:styleId="apple-converted-space">
    <w:name w:val="apple-converted-space"/>
    <w:basedOn w:val="DefaultParagraphFont"/>
    <w:rsid w:val="002A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0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6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1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5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48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9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53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3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1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35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06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8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46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34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23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5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3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32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41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3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0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1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2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9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26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83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43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23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4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07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21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7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5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67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80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80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78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66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94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47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22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31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49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90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70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1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0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3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3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10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59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62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3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9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22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50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60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37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23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60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26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15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5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93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0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73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5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8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48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69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23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5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15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29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67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86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10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1010</Words>
  <Characters>5762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Lai</cp:lastModifiedBy>
  <cp:revision>6</cp:revision>
  <dcterms:created xsi:type="dcterms:W3CDTF">2020-09-10T19:35:00Z</dcterms:created>
  <dcterms:modified xsi:type="dcterms:W3CDTF">2020-11-16T14:03:00Z</dcterms:modified>
</cp:coreProperties>
</file>