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7F" w:rsidRPr="005B5D7F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B5D7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Supplementary file </w:t>
      </w:r>
      <w:r w:rsidRPr="005B5D7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Survey questions</w:t>
      </w:r>
    </w:p>
    <w:p w:rsidR="005B5D7F" w:rsidRPr="00716116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61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21C0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1. 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Is kidney replacement therapy (Continuous kidn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ey replacement therapy (CKRT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or </w:t>
      </w:r>
      <w:proofErr w:type="spellStart"/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hemodialysis</w:t>
      </w:r>
      <w:proofErr w:type="spellEnd"/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(HD)) being performed in the ICU at the hospital you (mainly) work at?</w:t>
      </w:r>
    </w:p>
    <w:p w:rsidR="005B5D7F" w:rsidRPr="003A4C2E" w:rsidRDefault="005B5D7F" w:rsidP="005B5D7F">
      <w:pPr>
        <w:pStyle w:val="Geenafstand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Yes</w:t>
      </w:r>
    </w:p>
    <w:p w:rsidR="005B5D7F" w:rsidRPr="003A4C2E" w:rsidRDefault="005B5D7F" w:rsidP="005B5D7F">
      <w:pPr>
        <w:pStyle w:val="Geenafstand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2. 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Which form of kidney replacement therapy is available for ICU patients with AKI in the hospital you (mainly) work at?</w:t>
      </w:r>
    </w:p>
    <w:p w:rsidR="005B5D7F" w:rsidRPr="003A4C2E" w:rsidRDefault="008747CE" w:rsidP="005B5D7F">
      <w:pPr>
        <w:pStyle w:val="Geenafstand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CVVH(DF)</w:t>
      </w:r>
    </w:p>
    <w:p w:rsidR="005B5D7F" w:rsidRPr="003A4C2E" w:rsidRDefault="005B5D7F" w:rsidP="005B5D7F">
      <w:pPr>
        <w:pStyle w:val="Geenafstand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Hemodialysis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(HD)</w:t>
      </w:r>
    </w:p>
    <w:p w:rsidR="005B5D7F" w:rsidRPr="003A4C2E" w:rsidRDefault="008747CE" w:rsidP="005B5D7F">
      <w:pPr>
        <w:pStyle w:val="Geenafstand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CVVH(DF)</w:t>
      </w:r>
      <w:r w:rsidR="005B5D7F" w:rsidRPr="003A4C2E">
        <w:rPr>
          <w:rFonts w:ascii="Times New Roman" w:hAnsi="Times New Roman" w:cs="Times New Roman"/>
          <w:sz w:val="24"/>
          <w:szCs w:val="24"/>
          <w:lang w:val="en-US"/>
        </w:rPr>
        <w:t xml:space="preserve"> and hemodialysis</w:t>
      </w:r>
      <w:r w:rsidR="005B5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5B5D7F" w:rsidRPr="003A4C2E" w:rsidRDefault="005B5D7F" w:rsidP="005B5D7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 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Are you actively involved in the decision making regarding stopping acute kidney replacement therapy?</w:t>
      </w:r>
    </w:p>
    <w:p w:rsidR="005B5D7F" w:rsidRPr="003A4C2E" w:rsidRDefault="005B5D7F" w:rsidP="005B5D7F">
      <w:pPr>
        <w:pStyle w:val="Geenafstand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Yes</w:t>
      </w:r>
    </w:p>
    <w:p w:rsidR="005B5D7F" w:rsidRPr="003A4C2E" w:rsidRDefault="005B5D7F" w:rsidP="005B5D7F">
      <w:pPr>
        <w:pStyle w:val="Geenafstand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>How many times a year are you actively involved in the decision to stop acute kidney replacement therapy?</w:t>
      </w:r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times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&lt;5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lastRenderedPageBreak/>
        <w:t xml:space="preserve">6-10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times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11-20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times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&gt;20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times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5.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What is your position?</w:t>
      </w:r>
    </w:p>
    <w:p w:rsidR="005B5D7F" w:rsidRPr="003A4C2E" w:rsidRDefault="005B5D7F" w:rsidP="005B5D7F">
      <w:pPr>
        <w:pStyle w:val="Geenafstand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t>Nephrologist</w:t>
      </w:r>
    </w:p>
    <w:p w:rsidR="005B5D7F" w:rsidRPr="003A4C2E" w:rsidRDefault="005B5D7F" w:rsidP="005B5D7F">
      <w:pPr>
        <w:pStyle w:val="Geenafstand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  <w:lang w:val="en-US"/>
        </w:rPr>
        <w:t>Intensivist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:rsidR="005B5D7F" w:rsidRPr="003A4C2E" w:rsidRDefault="005B5D7F" w:rsidP="005B5D7F">
      <w:pPr>
        <w:pStyle w:val="Geenafstand"/>
        <w:spacing w:line="480" w:lineRule="auto"/>
        <w:ind w:firstLine="45"/>
        <w:rPr>
          <w:rFonts w:ascii="Times New Roman" w:hAnsi="Times New Roman" w:cs="Times New Roman"/>
          <w:sz w:val="24"/>
          <w:szCs w:val="24"/>
          <w:lang w:val="en-US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6. How many years have you worked in your position stated in question 5? </w:t>
      </w:r>
    </w:p>
    <w:p w:rsidR="005B5D7F" w:rsidRPr="003A4C2E" w:rsidRDefault="005B5D7F" w:rsidP="005B5D7F">
      <w:pPr>
        <w:pStyle w:val="Geenafstand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&lt;2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:rsidR="005B5D7F" w:rsidRPr="003A4C2E" w:rsidRDefault="005B5D7F" w:rsidP="005B5D7F">
      <w:pPr>
        <w:pStyle w:val="Geenafstand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2-5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6-10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&gt;10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>7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How many ICU beds are available in the hospital you are mainly working at?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&lt;5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6-8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9-11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12-15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16-19 </w:t>
      </w:r>
    </w:p>
    <w:p w:rsidR="005B5D7F" w:rsidRPr="003A4C2E" w:rsidRDefault="005B5D7F" w:rsidP="005B5D7F">
      <w:pPr>
        <w:pStyle w:val="Geenafstand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&gt;19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>8. The hospital you mainly work is a(n)</w:t>
      </w:r>
    </w:p>
    <w:p w:rsidR="005B5D7F" w:rsidRPr="003A4C2E" w:rsidRDefault="005B5D7F" w:rsidP="005B5D7F">
      <w:pPr>
        <w:pStyle w:val="Geenafstand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University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5B5D7F" w:rsidRPr="003A4C2E" w:rsidRDefault="005B5D7F" w:rsidP="005B5D7F">
      <w:pPr>
        <w:pStyle w:val="Geenafstand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>9. How many ICU patients with AKI receive acute kidney replacement therapy in the hospital you (mainly) work at, annually?</w:t>
      </w:r>
    </w:p>
    <w:p w:rsidR="005B5D7F" w:rsidRPr="003A4C2E" w:rsidRDefault="005B5D7F" w:rsidP="005B5D7F">
      <w:pPr>
        <w:pStyle w:val="Geenafstan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&lt;10</w:t>
      </w:r>
    </w:p>
    <w:p w:rsidR="005B5D7F" w:rsidRPr="003A4C2E" w:rsidRDefault="005B5D7F" w:rsidP="005B5D7F">
      <w:pPr>
        <w:pStyle w:val="Geenafstan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11-30</w:t>
      </w:r>
    </w:p>
    <w:p w:rsidR="005B5D7F" w:rsidRPr="003A4C2E" w:rsidRDefault="005B5D7F" w:rsidP="005B5D7F">
      <w:pPr>
        <w:pStyle w:val="Geenafstan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31-50</w:t>
      </w:r>
    </w:p>
    <w:p w:rsidR="005B5D7F" w:rsidRPr="003A4C2E" w:rsidRDefault="005B5D7F" w:rsidP="005B5D7F">
      <w:pPr>
        <w:pStyle w:val="Geenafstan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&gt;50</w:t>
      </w:r>
    </w:p>
    <w:p w:rsidR="005B5D7F" w:rsidRPr="003A4C2E" w:rsidRDefault="005B5D7F" w:rsidP="005B5D7F">
      <w:pPr>
        <w:pStyle w:val="Geenafstand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Which method is used to determine the kidney function in the ICU for the hospital you (mainly) work at? You can select multiple answers </w:t>
      </w:r>
    </w:p>
    <w:p w:rsidR="005B5D7F" w:rsidRPr="003A4C2E" w:rsidRDefault="005B5D7F" w:rsidP="005B5D7F">
      <w:pPr>
        <w:pStyle w:val="Geenafstand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Serum creatinine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24-hour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creatinine</w:t>
      </w:r>
    </w:p>
    <w:p w:rsidR="005B5D7F" w:rsidRPr="003A4C2E" w:rsidRDefault="005B5D7F" w:rsidP="005B5D7F">
      <w:pPr>
        <w:pStyle w:val="Geenafstand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t>Estimated GFR (</w:t>
      </w:r>
      <w:proofErr w:type="spellStart"/>
      <w:r w:rsidRPr="003A4C2E">
        <w:rPr>
          <w:rFonts w:ascii="Times New Roman" w:hAnsi="Times New Roman" w:cs="Times New Roman"/>
          <w:sz w:val="24"/>
          <w:szCs w:val="24"/>
          <w:lang w:val="en-US"/>
        </w:rPr>
        <w:t>eGFR</w:t>
      </w:r>
      <w:proofErr w:type="spellEnd"/>
      <w:r w:rsidRPr="003A4C2E">
        <w:rPr>
          <w:rFonts w:ascii="Times New Roman" w:hAnsi="Times New Roman" w:cs="Times New Roman"/>
          <w:sz w:val="24"/>
          <w:szCs w:val="24"/>
          <w:lang w:val="en-US"/>
        </w:rPr>
        <w:t>) Chronic Kidney Disease Epidemiology Collaboration (CKD-EPI) formula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sz w:val="24"/>
          <w:szCs w:val="24"/>
          <w:lang w:val="en-US"/>
        </w:rPr>
        <w:t>Estimated GFR (</w:t>
      </w:r>
      <w:proofErr w:type="spellStart"/>
      <w:r w:rsidRPr="003A4C2E">
        <w:rPr>
          <w:rFonts w:ascii="Times New Roman" w:hAnsi="Times New Roman" w:cs="Times New Roman"/>
          <w:sz w:val="24"/>
          <w:szCs w:val="24"/>
          <w:lang w:val="en-US"/>
        </w:rPr>
        <w:t>eGFR</w:t>
      </w:r>
      <w:proofErr w:type="spellEnd"/>
      <w:r w:rsidRPr="003A4C2E">
        <w:rPr>
          <w:rFonts w:ascii="Times New Roman" w:hAnsi="Times New Roman" w:cs="Times New Roman"/>
          <w:sz w:val="24"/>
          <w:szCs w:val="24"/>
          <w:lang w:val="en-US"/>
        </w:rPr>
        <w:t xml:space="preserve">) Modification of Diet in Renal Disease (MDRD) formula </w:t>
      </w:r>
    </w:p>
    <w:p w:rsidR="005B5D7F" w:rsidRPr="003A4C2E" w:rsidRDefault="005B5D7F" w:rsidP="005B5D7F">
      <w:pPr>
        <w:pStyle w:val="Geenafstand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11. Please give an estimate for the hospital you (mainly) work at on how many times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CKRT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reinitiated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within 72 hours after stopping the initial treatment. 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Never 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 xml:space="preserve">1-10% 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lastRenderedPageBreak/>
        <w:t>11-20%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21-40%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41-60%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61-80%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81-100%</w:t>
      </w:r>
    </w:p>
    <w:p w:rsidR="005B5D7F" w:rsidRPr="003A4C2E" w:rsidRDefault="005B5D7F" w:rsidP="005B5D7F">
      <w:pPr>
        <w:pStyle w:val="Geenafstand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2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A4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7F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Which of the following parameter(s) do you use to as</w:t>
      </w:r>
      <w:r w:rsidR="007745A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sess whether the kidney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replacement therapy can be stopped in ICU patients with AKI?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12.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Absence of fluid overload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13.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Serum </w:t>
      </w:r>
      <w:proofErr w:type="spellStart"/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cystatin</w:t>
      </w:r>
      <w:proofErr w:type="spellEnd"/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C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14.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NGAL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15. A spontaneous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rise in urine production 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3A4C2E" w:rsidRDefault="005B5D7F" w:rsidP="007745A0">
      <w:pPr>
        <w:pStyle w:val="Geenafstand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16. 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At which spontaneous urine production do you think that the kidney function replacement therapy can be stopped? This question can be answered in mL/kg/</w:t>
      </w:r>
      <w:proofErr w:type="spellStart"/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>hrs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3A4C2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well as the total amount per 24 hours.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lastRenderedPageBreak/>
        <w:t>0.25ml/kg/h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0.5ml/kg/h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1-2ml/kg/h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&gt;2ml/kg/h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&gt;400ml/dag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4C2E">
        <w:rPr>
          <w:rFonts w:ascii="Times New Roman" w:hAnsi="Times New Roman" w:cs="Times New Roman"/>
          <w:sz w:val="24"/>
          <w:szCs w:val="24"/>
        </w:rPr>
        <w:t>&gt;1000ml/dag</w:t>
      </w:r>
    </w:p>
    <w:p w:rsidR="005B5D7F" w:rsidRPr="003A4C2E" w:rsidRDefault="005B5D7F" w:rsidP="005B5D7F">
      <w:pPr>
        <w:pStyle w:val="Geenafstand"/>
        <w:numPr>
          <w:ilvl w:val="2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C2E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17.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Rise in urine production after administration of diuretics 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3A4C2E" w:rsidRDefault="005B5D7F" w:rsidP="007745A0">
      <w:pPr>
        <w:pStyle w:val="Geenafstand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18. </w:t>
      </w:r>
      <w:r w:rsidRPr="003A4C2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When you assess the diuresis after administering diuretics, which minimal diuresis do you think is sufficient to quit the kidney replacement therapy?</w:t>
      </w:r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&gt;500ml/</w:t>
      </w: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&gt;1000ml/</w:t>
      </w: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&gt;1500mL/</w:t>
      </w: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&gt;2000ml/</w:t>
      </w: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&gt;2500ml/</w:t>
      </w: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</w:p>
    <w:p w:rsidR="005B5D7F" w:rsidRPr="003A4C2E" w:rsidRDefault="005B5D7F" w:rsidP="005B5D7F">
      <w:pPr>
        <w:pStyle w:val="Geenafstand"/>
        <w:numPr>
          <w:ilvl w:val="2"/>
          <w:numId w:val="15"/>
        </w:num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proofErr w:type="spellStart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19.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Improvement of the </w:t>
      </w:r>
      <w:proofErr w:type="spellStart"/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creatinine</w:t>
      </w:r>
      <w:proofErr w:type="spellEnd"/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clearance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r w:rsidRPr="003A4C2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</w:p>
    <w:p w:rsidR="005B5D7F" w:rsidRPr="003A4C2E" w:rsidRDefault="005B5D7F" w:rsidP="005B5D7F">
      <w:pPr>
        <w:pStyle w:val="Geenafstand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</w:rPr>
        <w:t>Yes</w:t>
      </w:r>
    </w:p>
    <w:p w:rsidR="005B5D7F" w:rsidRPr="008B7434" w:rsidRDefault="005B5D7F" w:rsidP="005B5D7F">
      <w:pPr>
        <w:pStyle w:val="Geenafstand"/>
        <w:numPr>
          <w:ilvl w:val="1"/>
          <w:numId w:val="11"/>
        </w:num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8B74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20. From which minimal calculated </w:t>
      </w:r>
      <w:proofErr w:type="spellStart"/>
      <w:r w:rsidRPr="008B74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creatinine</w:t>
      </w:r>
      <w:proofErr w:type="spellEnd"/>
      <w:r w:rsidRPr="008B74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clearance can the kidney replacement therapy be permanently stopped in IC patients with AKI?  </w:t>
      </w:r>
    </w:p>
    <w:p w:rsidR="005B5D7F" w:rsidRPr="003A4C2E" w:rsidRDefault="005B5D7F" w:rsidP="005B5D7F">
      <w:pPr>
        <w:pStyle w:val="Geenafstand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&gt;10ml/min </w:t>
      </w:r>
    </w:p>
    <w:p w:rsidR="005B5D7F" w:rsidRPr="003A4C2E" w:rsidRDefault="005B5D7F" w:rsidP="005B5D7F">
      <w:pPr>
        <w:pStyle w:val="Geenafstand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&gt;15ml/min</w:t>
      </w:r>
    </w:p>
    <w:p w:rsidR="005B5D7F" w:rsidRPr="003A4C2E" w:rsidRDefault="005B5D7F" w:rsidP="005B5D7F">
      <w:pPr>
        <w:pStyle w:val="Geenafstand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&gt;20ml/min</w:t>
      </w:r>
    </w:p>
    <w:p w:rsidR="005B5D7F" w:rsidRPr="003A4C2E" w:rsidRDefault="005B5D7F" w:rsidP="005B5D7F">
      <w:pPr>
        <w:pStyle w:val="Geenafstand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&gt;25ml/min</w:t>
      </w:r>
    </w:p>
    <w:p w:rsidR="005B5D7F" w:rsidRPr="003A4C2E" w:rsidRDefault="005B5D7F" w:rsidP="005B5D7F">
      <w:pPr>
        <w:pStyle w:val="Geenafstand"/>
        <w:numPr>
          <w:ilvl w:val="2"/>
          <w:numId w:val="11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cannot estimate this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21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When a patient meets one or more criteria for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the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cessation of </w:t>
      </w:r>
      <w:r w:rsidRPr="008747CE">
        <w:rPr>
          <w:rFonts w:ascii="Times New Roman" w:hAnsi="Times New Roman" w:cs="Times New Roman"/>
          <w:i/>
          <w:sz w:val="24"/>
          <w:szCs w:val="24"/>
          <w:lang w:val="en-US"/>
        </w:rPr>
        <w:t>CKRT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>, when should the treatment be discontinued?</w:t>
      </w:r>
    </w:p>
    <w:p w:rsidR="005B5D7F" w:rsidRPr="003A4C2E" w:rsidRDefault="005B5D7F" w:rsidP="005B5D7F">
      <w:pPr>
        <w:pStyle w:val="Geenafstand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Immediately </w:t>
      </w:r>
    </w:p>
    <w:p w:rsidR="005B5D7F" w:rsidRPr="003A4C2E" w:rsidRDefault="005B5D7F" w:rsidP="005B5D7F">
      <w:pPr>
        <w:pStyle w:val="Geenafstand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After failure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or disconnection of the CKRT</w:t>
      </w: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system due to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e.g. surgery or diagnostic procedures, or after expiration of the CKRT filter</w:t>
      </w:r>
    </w:p>
    <w:p w:rsidR="005B5D7F" w:rsidRPr="003A4C2E" w:rsidRDefault="005B5D7F" w:rsidP="005B5D7F">
      <w:pPr>
        <w:pStyle w:val="Geenafstand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US"/>
        </w:rPr>
        <w:t>Other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4C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B5D7F" w:rsidRPr="003A4C2E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22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In an ICU-patient with no prior history of dialysis, when would you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consider switching from CKRT</w:t>
      </w:r>
      <w:r w:rsidRPr="003A4C2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to regular haemodialysis? More than one answer is possible.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 need for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vasopressor treatment</w:t>
      </w: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during </w:t>
      </w:r>
      <w:r>
        <w:rPr>
          <w:rFonts w:ascii="Times New Roman" w:hAnsi="Times New Roman" w:cs="Times New Roman"/>
          <w:sz w:val="24"/>
          <w:szCs w:val="24"/>
          <w:lang w:val="en-US"/>
        </w:rPr>
        <w:t>CKRT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Absence of fluid overload 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will just try to stop </w:t>
      </w:r>
      <w:r>
        <w:rPr>
          <w:rFonts w:ascii="Times New Roman" w:hAnsi="Times New Roman" w:cs="Times New Roman"/>
          <w:sz w:val="24"/>
          <w:szCs w:val="24"/>
          <w:lang w:val="en-US"/>
        </w:rPr>
        <w:t>CKRT</w:t>
      </w:r>
      <w:r w:rsidRPr="003A4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If unsuccessful, then </w:t>
      </w:r>
      <w:r>
        <w:rPr>
          <w:rFonts w:ascii="Times New Roman" w:hAnsi="Times New Roman" w:cs="Times New Roman"/>
          <w:sz w:val="24"/>
          <w:szCs w:val="24"/>
          <w:lang w:val="en-US"/>
        </w:rPr>
        <w:t>CKRT</w:t>
      </w:r>
      <w:r w:rsidRPr="003A4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>will be restarted.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(Imminent) discharge of ICU 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Increased mobility of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patient 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 recovery of diuresis </w:t>
      </w:r>
    </w:p>
    <w:p w:rsidR="005B5D7F" w:rsidRPr="003A4C2E" w:rsidRDefault="008747CE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Lack of CKRT</w:t>
      </w:r>
      <w:r w:rsidR="005B5D7F" w:rsidRPr="003A4C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B5D7F">
        <w:rPr>
          <w:rFonts w:ascii="Times New Roman" w:hAnsi="Times New Roman" w:cs="Times New Roman"/>
          <w:bCs/>
          <w:sz w:val="24"/>
          <w:szCs w:val="24"/>
          <w:lang w:val="en-GB"/>
        </w:rPr>
        <w:t>machines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>I cannot estimate this</w:t>
      </w:r>
    </w:p>
    <w:p w:rsidR="005B5D7F" w:rsidRPr="003A4C2E" w:rsidRDefault="005B5D7F" w:rsidP="005B5D7F">
      <w:pPr>
        <w:pStyle w:val="Geenafstand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A4C2E">
        <w:rPr>
          <w:rFonts w:ascii="Times New Roman" w:hAnsi="Times New Roman" w:cs="Times New Roman"/>
          <w:bCs/>
          <w:sz w:val="24"/>
          <w:szCs w:val="24"/>
          <w:lang w:val="en-GB"/>
        </w:rPr>
        <w:t>Other</w:t>
      </w:r>
    </w:p>
    <w:p w:rsidR="005B5D7F" w:rsidRPr="00924351" w:rsidRDefault="005B5D7F" w:rsidP="005B5D7F">
      <w:pPr>
        <w:pStyle w:val="Geenafstand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2DE7" w:rsidRPr="009234BB" w:rsidRDefault="005B5D7F" w:rsidP="009234BB">
      <w:pPr>
        <w:pStyle w:val="Geenafstand"/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92435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23. Please state any comments in response to this survey below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sectPr w:rsidR="00D62DE7" w:rsidRPr="0092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D8"/>
    <w:multiLevelType w:val="hybridMultilevel"/>
    <w:tmpl w:val="BB0AFC54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9E2"/>
    <w:multiLevelType w:val="hybridMultilevel"/>
    <w:tmpl w:val="FDCE7586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01044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523E3"/>
    <w:multiLevelType w:val="hybridMultilevel"/>
    <w:tmpl w:val="D8BC54E0"/>
    <w:lvl w:ilvl="0" w:tplc="801044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80104442">
      <w:start w:val="2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80104442">
      <w:start w:val="2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A19"/>
    <w:multiLevelType w:val="hybridMultilevel"/>
    <w:tmpl w:val="89646804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33C33"/>
    <w:multiLevelType w:val="hybridMultilevel"/>
    <w:tmpl w:val="947CD83C"/>
    <w:lvl w:ilvl="0" w:tplc="801044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80104442">
      <w:start w:val="2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80104442">
      <w:start w:val="2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687E48"/>
    <w:multiLevelType w:val="hybridMultilevel"/>
    <w:tmpl w:val="C0088566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1651B1"/>
    <w:multiLevelType w:val="hybridMultilevel"/>
    <w:tmpl w:val="6E228754"/>
    <w:lvl w:ilvl="0" w:tplc="93DAB0DE">
      <w:start w:val="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94079"/>
    <w:multiLevelType w:val="hybridMultilevel"/>
    <w:tmpl w:val="2ED06490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6CB"/>
    <w:multiLevelType w:val="hybridMultilevel"/>
    <w:tmpl w:val="22FC889C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1B328C"/>
    <w:multiLevelType w:val="hybridMultilevel"/>
    <w:tmpl w:val="D0E69BFA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6F13F2"/>
    <w:multiLevelType w:val="hybridMultilevel"/>
    <w:tmpl w:val="9C12FCB4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EC6773"/>
    <w:multiLevelType w:val="hybridMultilevel"/>
    <w:tmpl w:val="E722C2FA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2E5B"/>
    <w:multiLevelType w:val="hybridMultilevel"/>
    <w:tmpl w:val="452AA83C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3A67C3"/>
    <w:multiLevelType w:val="hybridMultilevel"/>
    <w:tmpl w:val="EDEAEF26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822E07"/>
    <w:multiLevelType w:val="hybridMultilevel"/>
    <w:tmpl w:val="1C0AEF1C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A14247"/>
    <w:multiLevelType w:val="hybridMultilevel"/>
    <w:tmpl w:val="B3F2D21A"/>
    <w:lvl w:ilvl="0" w:tplc="801044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7A1CBC"/>
    <w:multiLevelType w:val="hybridMultilevel"/>
    <w:tmpl w:val="2EF02E2E"/>
    <w:lvl w:ilvl="0" w:tplc="801044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80104442">
      <w:start w:val="2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80104442">
      <w:start w:val="2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7F"/>
    <w:rsid w:val="00041040"/>
    <w:rsid w:val="005B5D7F"/>
    <w:rsid w:val="006A5B40"/>
    <w:rsid w:val="007745A0"/>
    <w:rsid w:val="008747CE"/>
    <w:rsid w:val="009234BB"/>
    <w:rsid w:val="00F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5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5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Volbeda, M (icv)</dc:creator>
  <cp:lastModifiedBy>Volbeda, M (icv)</cp:lastModifiedBy>
  <cp:revision>4</cp:revision>
  <dcterms:created xsi:type="dcterms:W3CDTF">2021-01-23T13:47:00Z</dcterms:created>
  <dcterms:modified xsi:type="dcterms:W3CDTF">2021-01-23T14:08:00Z</dcterms:modified>
</cp:coreProperties>
</file>