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12" w:rsidRPr="0047228F" w:rsidRDefault="00BE69EC" w:rsidP="002D6112">
      <w:pPr>
        <w:rPr>
          <w:lang w:val="en-US"/>
        </w:rPr>
      </w:pPr>
      <w:r>
        <w:rPr>
          <w:lang w:val="en-US"/>
        </w:rPr>
        <w:t>Supplementary Table S3</w:t>
      </w:r>
      <w:r w:rsidR="00D3196D" w:rsidRPr="0047228F">
        <w:rPr>
          <w:lang w:val="en-US"/>
        </w:rPr>
        <w:t xml:space="preserve">. Depth of coverage of exon 3 to 10 amplicons of the </w:t>
      </w:r>
      <w:r w:rsidR="00D3196D" w:rsidRPr="0047228F">
        <w:rPr>
          <w:i/>
          <w:lang w:val="en-US"/>
        </w:rPr>
        <w:t>SLC14A1</w:t>
      </w:r>
      <w:r w:rsidR="00D3196D" w:rsidRPr="0047228F">
        <w:rPr>
          <w:lang w:val="en-US"/>
        </w:rPr>
        <w:t xml:space="preserve"> gene obtained for 95 repeated samples.</w:t>
      </w:r>
      <w:r w:rsidR="002D6112" w:rsidRPr="0047228F">
        <w:rPr>
          <w:lang w:val="en-US"/>
        </w:rPr>
        <w:t xml:space="preserve"> Minimum acceptance </w:t>
      </w:r>
      <w:r w:rsidR="00782A73">
        <w:rPr>
          <w:lang w:val="en-US"/>
        </w:rPr>
        <w:t xml:space="preserve">of </w:t>
      </w:r>
      <w:bookmarkStart w:id="0" w:name="_GoBack"/>
      <w:bookmarkEnd w:id="0"/>
      <w:r w:rsidR="002D6112" w:rsidRPr="0047228F">
        <w:rPr>
          <w:lang w:val="en-US"/>
        </w:rPr>
        <w:t xml:space="preserve">depth of coverage was set </w:t>
      </w:r>
      <w:r w:rsidR="00782A73">
        <w:rPr>
          <w:lang w:val="en-US"/>
        </w:rPr>
        <w:t>at</w:t>
      </w:r>
      <w:r w:rsidR="002D6112" w:rsidRPr="0047228F">
        <w:rPr>
          <w:lang w:val="en-US"/>
        </w:rPr>
        <w:t xml:space="preserve"> 80 and 30 for homozygous and heterozygous fragments, respectively. </w:t>
      </w:r>
    </w:p>
    <w:p w:rsidR="00D3196D" w:rsidRPr="0047228F" w:rsidRDefault="00D3196D">
      <w:pPr>
        <w:rPr>
          <w:lang w:val="en-US"/>
        </w:rPr>
      </w:pPr>
    </w:p>
    <w:tbl>
      <w:tblPr>
        <w:tblW w:w="86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40"/>
        <w:gridCol w:w="1072"/>
        <w:gridCol w:w="1072"/>
        <w:gridCol w:w="906"/>
        <w:gridCol w:w="1035"/>
        <w:gridCol w:w="1072"/>
        <w:gridCol w:w="1011"/>
      </w:tblGrid>
      <w:tr w:rsidR="0047228F" w:rsidRPr="00782A73" w:rsidTr="00EB7CAC">
        <w:trPr>
          <w:trHeight w:val="56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 xml:space="preserve">Depth of coverage for </w:t>
            </w: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br/>
              <w:t>homozygous amplicons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>Depth of coverage of</w:t>
            </w: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br/>
              <w:t>heterozygous amplicons</w:t>
            </w:r>
          </w:p>
        </w:tc>
      </w:tr>
      <w:tr w:rsidR="0047228F" w:rsidRPr="0047228F" w:rsidTr="00EB7CAC">
        <w:trPr>
          <w:trHeight w:val="576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>Run number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>Amplicon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>Minimum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 xml:space="preserve">Maximum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 xml:space="preserve">Mean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>Min</w:t>
            </w:r>
            <w:proofErr w:type="spellStart"/>
            <w:r w:rsidRPr="0047228F">
              <w:rPr>
                <w:rFonts w:ascii="Calibri" w:eastAsia="Times New Roman" w:hAnsi="Calibri" w:cs="Calibri"/>
                <w:b/>
                <w:bCs/>
                <w:lang w:eastAsia="de-DE"/>
              </w:rPr>
              <w:t>imum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Maximum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47228F">
              <w:rPr>
                <w:rFonts w:ascii="Calibri" w:eastAsia="Times New Roman" w:hAnsi="Calibri" w:cs="Calibri"/>
                <w:b/>
                <w:bCs/>
                <w:lang w:eastAsia="de-DE"/>
              </w:rPr>
              <w:t>Mean</w:t>
            </w:r>
            <w:proofErr w:type="spellEnd"/>
            <w:r w:rsidRPr="0047228F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47228F">
              <w:rPr>
                <w:rFonts w:ascii="Calibri" w:eastAsia="Times New Roman" w:hAnsi="Calibri" w:cs="Calibri"/>
                <w:lang w:eastAsia="de-DE"/>
              </w:rPr>
              <w:t>Exon</w:t>
            </w:r>
            <w:proofErr w:type="spellEnd"/>
            <w:r w:rsidRPr="0047228F">
              <w:rPr>
                <w:rFonts w:ascii="Calibri" w:eastAsia="Times New Roman" w:hAnsi="Calibri" w:cs="Calibri"/>
                <w:lang w:eastAsia="de-DE"/>
              </w:rPr>
              <w:t xml:space="preserve"> 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635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300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152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60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3159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492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295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59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3012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958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1465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350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13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47228F">
              <w:rPr>
                <w:rFonts w:ascii="Calibri" w:eastAsia="Times New Roman" w:hAnsi="Calibri" w:cs="Calibri"/>
                <w:lang w:eastAsia="de-DE"/>
              </w:rPr>
              <w:t>Exon</w:t>
            </w:r>
            <w:proofErr w:type="spellEnd"/>
            <w:r w:rsidRPr="0047228F">
              <w:rPr>
                <w:rFonts w:ascii="Calibri" w:eastAsia="Times New Roman" w:hAnsi="Calibri" w:cs="Calibri"/>
                <w:lang w:eastAsia="de-DE"/>
              </w:rPr>
              <w:t xml:space="preserve"> 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945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451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232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40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1112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493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304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70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1261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394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792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198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60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47228F">
              <w:rPr>
                <w:rFonts w:ascii="Calibri" w:eastAsia="Times New Roman" w:hAnsi="Calibri" w:cs="Calibri"/>
                <w:lang w:eastAsia="de-DE"/>
              </w:rPr>
              <w:t>Exon</w:t>
            </w:r>
            <w:proofErr w:type="spellEnd"/>
            <w:r w:rsidRPr="0047228F">
              <w:rPr>
                <w:rFonts w:ascii="Calibri" w:eastAsia="Times New Roman" w:hAnsi="Calibri" w:cs="Calibri"/>
                <w:lang w:eastAsia="de-DE"/>
              </w:rPr>
              <w:t xml:space="preserve"> 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231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121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85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77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584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212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148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39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1327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352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617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278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34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47228F">
              <w:rPr>
                <w:rFonts w:ascii="Calibri" w:eastAsia="Times New Roman" w:hAnsi="Calibri" w:cs="Calibri"/>
                <w:lang w:eastAsia="de-DE"/>
              </w:rPr>
              <w:t>Exon</w:t>
            </w:r>
            <w:proofErr w:type="spellEnd"/>
            <w:r w:rsidRPr="0047228F">
              <w:rPr>
                <w:rFonts w:ascii="Calibri" w:eastAsia="Times New Roman" w:hAnsi="Calibri" w:cs="Calibri"/>
                <w:lang w:eastAsia="de-DE"/>
              </w:rPr>
              <w:t xml:space="preserve"> 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687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343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177.96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2265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884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1063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510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04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2318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698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1047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460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47228F">
              <w:rPr>
                <w:rFonts w:ascii="Calibri" w:eastAsia="Times New Roman" w:hAnsi="Calibri" w:cs="Calibri"/>
                <w:lang w:eastAsia="de-DE"/>
              </w:rPr>
              <w:t>Exon</w:t>
            </w:r>
            <w:proofErr w:type="spellEnd"/>
            <w:r w:rsidRPr="0047228F">
              <w:rPr>
                <w:rFonts w:ascii="Calibri" w:eastAsia="Times New Roman" w:hAnsi="Calibri" w:cs="Calibri"/>
                <w:lang w:eastAsia="de-DE"/>
              </w:rPr>
              <w:t xml:space="preserve"> 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455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744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219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72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1767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384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F6C3B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F6C3B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F6C3B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208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90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3661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1122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1680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369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64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47228F">
              <w:rPr>
                <w:rFonts w:ascii="Calibri" w:eastAsia="Times New Roman" w:hAnsi="Calibri" w:cs="Calibri"/>
                <w:lang w:eastAsia="de-DE"/>
              </w:rPr>
              <w:t>Exon</w:t>
            </w:r>
            <w:proofErr w:type="spellEnd"/>
            <w:r w:rsidRPr="0047228F">
              <w:rPr>
                <w:rFonts w:ascii="Calibri" w:eastAsia="Times New Roman" w:hAnsi="Calibri" w:cs="Calibri"/>
                <w:lang w:eastAsia="de-DE"/>
              </w:rPr>
              <w:t xml:space="preserve"> 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565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250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138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13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780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368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F6C3B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F6C3B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463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F6C3B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219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04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1011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299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289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28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47228F">
              <w:rPr>
                <w:rFonts w:ascii="Calibri" w:eastAsia="Times New Roman" w:hAnsi="Calibri" w:cs="Calibri"/>
                <w:lang w:eastAsia="de-DE"/>
              </w:rPr>
              <w:t>Exon</w:t>
            </w:r>
            <w:proofErr w:type="spellEnd"/>
            <w:r w:rsidRPr="0047228F">
              <w:rPr>
                <w:rFonts w:ascii="Calibri" w:eastAsia="Times New Roman" w:hAnsi="Calibri" w:cs="Calibri"/>
                <w:lang w:eastAsia="de-DE"/>
              </w:rPr>
              <w:t xml:space="preserve"> 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419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241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124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99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1677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433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F6C3B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F6C3B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583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F6C3B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241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2673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849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1356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214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47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47228F">
              <w:rPr>
                <w:rFonts w:ascii="Calibri" w:eastAsia="Times New Roman" w:hAnsi="Calibri" w:cs="Calibri"/>
                <w:lang w:eastAsia="de-DE"/>
              </w:rPr>
              <w:t>Exon</w:t>
            </w:r>
            <w:proofErr w:type="spellEnd"/>
            <w:r w:rsidRPr="0047228F">
              <w:rPr>
                <w:rFonts w:ascii="Calibri" w:eastAsia="Times New Roman" w:hAnsi="Calibri" w:cs="Calibri"/>
                <w:lang w:eastAsia="de-DE"/>
              </w:rPr>
              <w:t xml:space="preserve"> 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1497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D3196D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613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6D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361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38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1970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1026</w:t>
            </w:r>
            <w:r w:rsidR="004701EF" w:rsidRPr="0047228F">
              <w:rPr>
                <w:rFonts w:ascii="Calibri" w:hAnsi="Calibri" w:cs="Calibri"/>
              </w:rPr>
              <w:t>.</w:t>
            </w:r>
            <w:r w:rsidRPr="0047228F">
              <w:rPr>
                <w:rFonts w:ascii="Calibri" w:hAnsi="Calibri" w:cs="Calibri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1013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11" w:rsidRPr="0047228F" w:rsidRDefault="00950011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604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72</w:t>
            </w:r>
          </w:p>
        </w:tc>
      </w:tr>
      <w:tr w:rsidR="0047228F" w:rsidRPr="0047228F" w:rsidTr="00EB7CAC">
        <w:trPr>
          <w:trHeight w:val="28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122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47228F">
              <w:rPr>
                <w:rFonts w:ascii="Calibri" w:hAnsi="Calibri" w:cs="Calibri"/>
              </w:rPr>
              <w:t>2095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660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99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948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AC" w:rsidRPr="0047228F" w:rsidRDefault="00EB7CAC" w:rsidP="00EB7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47228F">
              <w:rPr>
                <w:rFonts w:ascii="Calibri" w:eastAsia="Times New Roman" w:hAnsi="Calibri" w:cs="Calibri"/>
                <w:lang w:eastAsia="de-DE"/>
              </w:rPr>
              <w:t>423</w:t>
            </w:r>
            <w:r w:rsidR="004701EF" w:rsidRPr="0047228F">
              <w:rPr>
                <w:rFonts w:ascii="Calibri" w:eastAsia="Times New Roman" w:hAnsi="Calibri" w:cs="Calibri"/>
                <w:lang w:eastAsia="de-DE"/>
              </w:rPr>
              <w:t>.</w:t>
            </w:r>
            <w:r w:rsidRPr="0047228F">
              <w:rPr>
                <w:rFonts w:ascii="Calibri" w:eastAsia="Times New Roman" w:hAnsi="Calibri" w:cs="Calibri"/>
                <w:lang w:eastAsia="de-DE"/>
              </w:rPr>
              <w:t>69</w:t>
            </w:r>
          </w:p>
        </w:tc>
      </w:tr>
    </w:tbl>
    <w:p w:rsidR="00D3196D" w:rsidRPr="0047228F" w:rsidRDefault="00D3196D"/>
    <w:sectPr w:rsidR="00D3196D" w:rsidRPr="00472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D"/>
    <w:rsid w:val="000B513E"/>
    <w:rsid w:val="002D6112"/>
    <w:rsid w:val="004701EF"/>
    <w:rsid w:val="0047228F"/>
    <w:rsid w:val="005E5E3D"/>
    <w:rsid w:val="00782A73"/>
    <w:rsid w:val="00950011"/>
    <w:rsid w:val="009F6C3B"/>
    <w:rsid w:val="00B65758"/>
    <w:rsid w:val="00B66AB4"/>
    <w:rsid w:val="00BE69EC"/>
    <w:rsid w:val="00D3196D"/>
    <w:rsid w:val="00E5702C"/>
    <w:rsid w:val="00E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1EA0"/>
  <w15:chartTrackingRefBased/>
  <w15:docId w15:val="{228364FA-8C15-44A8-91ED-57CEC4C7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9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Balz</dc:creator>
  <cp:keywords/>
  <dc:description/>
  <cp:lastModifiedBy>Vera Balz</cp:lastModifiedBy>
  <cp:revision>3</cp:revision>
  <dcterms:created xsi:type="dcterms:W3CDTF">2022-05-05T14:48:00Z</dcterms:created>
  <dcterms:modified xsi:type="dcterms:W3CDTF">2022-05-13T08:50:00Z</dcterms:modified>
</cp:coreProperties>
</file>