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A46CB" w14:textId="7A8023BB" w:rsidR="00106CCA" w:rsidRPr="006F11F1" w:rsidRDefault="00120020" w:rsidP="00F045E9">
      <w:pPr>
        <w:spacing w:after="120" w:line="360" w:lineRule="auto"/>
        <w:jc w:val="both"/>
        <w:rPr>
          <w:rFonts w:asciiTheme="minorHAnsi" w:hAnsiTheme="minorHAnsi"/>
          <w:b/>
          <w:bCs/>
          <w:color w:val="000000" w:themeColor="text1"/>
          <w:u w:val="single"/>
          <w:lang w:val="en-US" w:eastAsia="de-CH"/>
        </w:rPr>
      </w:pPr>
      <w:bookmarkStart w:id="0" w:name="_Toc460500638"/>
      <w:r w:rsidRPr="006F11F1">
        <w:rPr>
          <w:rFonts w:asciiTheme="minorHAnsi" w:hAnsiTheme="minorHAnsi"/>
          <w:b/>
          <w:bCs/>
          <w:color w:val="000000" w:themeColor="text1"/>
          <w:u w:val="single"/>
          <w:lang w:val="en-US" w:eastAsia="de-CH"/>
        </w:rPr>
        <w:t xml:space="preserve">SUPPLEMENTAL </w:t>
      </w:r>
      <w:r w:rsidR="00C07F43" w:rsidRPr="006F11F1">
        <w:rPr>
          <w:rFonts w:asciiTheme="minorHAnsi" w:hAnsiTheme="minorHAnsi"/>
          <w:b/>
          <w:bCs/>
          <w:color w:val="000000" w:themeColor="text1"/>
          <w:u w:val="single"/>
          <w:lang w:val="en-US" w:eastAsia="de-CH"/>
        </w:rPr>
        <w:t>METHODS</w:t>
      </w:r>
    </w:p>
    <w:p w14:paraId="6096BB6B" w14:textId="77777777" w:rsidR="00F42A27" w:rsidRPr="006F11F1" w:rsidRDefault="00F42A27" w:rsidP="00F045E9">
      <w:pPr>
        <w:spacing w:line="360" w:lineRule="auto"/>
        <w:jc w:val="both"/>
        <w:rPr>
          <w:rFonts w:asciiTheme="minorHAnsi" w:hAnsiTheme="minorHAnsi"/>
          <w:b/>
          <w:color w:val="000000" w:themeColor="text1"/>
          <w:lang w:val="en-US"/>
        </w:rPr>
      </w:pPr>
    </w:p>
    <w:p w14:paraId="6C5EF95C" w14:textId="090359BF" w:rsidR="00C07F43" w:rsidRPr="006F11F1" w:rsidRDefault="00993DE3" w:rsidP="00F045E9">
      <w:pPr>
        <w:spacing w:line="360" w:lineRule="auto"/>
        <w:jc w:val="both"/>
        <w:rPr>
          <w:rFonts w:asciiTheme="minorHAnsi" w:hAnsiTheme="minorHAnsi"/>
          <w:b/>
          <w:color w:val="000000" w:themeColor="text1"/>
          <w:lang w:val="en-US"/>
        </w:rPr>
      </w:pPr>
      <w:r w:rsidRPr="006F11F1">
        <w:rPr>
          <w:rFonts w:asciiTheme="minorHAnsi" w:hAnsiTheme="minorHAnsi"/>
          <w:b/>
          <w:color w:val="000000" w:themeColor="text1"/>
          <w:lang w:val="en-US"/>
        </w:rPr>
        <w:t>TTE Methodolog</w:t>
      </w:r>
      <w:r w:rsidR="00946E14" w:rsidRPr="006F11F1">
        <w:rPr>
          <w:rFonts w:asciiTheme="minorHAnsi" w:hAnsiTheme="minorHAnsi"/>
          <w:b/>
          <w:color w:val="000000" w:themeColor="text1"/>
          <w:lang w:val="en-US"/>
        </w:rPr>
        <w:t>y</w:t>
      </w:r>
    </w:p>
    <w:p w14:paraId="5C34F8C7" w14:textId="48637856" w:rsidR="00120020" w:rsidRPr="001E2C7F" w:rsidRDefault="00BF480F" w:rsidP="00F42A27">
      <w:pPr>
        <w:pStyle w:val="Hoofdtekst"/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S</w:t>
      </w:r>
      <w:r w:rsidR="00120020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ystolic time intervals </w:t>
      </w:r>
      <w:r w:rsidR="00222189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(STI) 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were measured using on-board ECG, which was only performed when the infants were on routine ECG monitoring. From the start of the QRS complex until </w:t>
      </w:r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opening 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of the Aortic valve</w:t>
      </w:r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Ao</w:t>
      </w:r>
      <w:proofErr w:type="spellEnd"/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)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in a long axis M-mode was used to estimate </w:t>
      </w:r>
      <w:r w:rsidR="00230929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LV </w:t>
      </w:r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pre-ejection period (</w:t>
      </w:r>
      <w:r w:rsidR="00230929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LV-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PEP</w:t>
      </w:r>
      <w:r w:rsidR="00C126D7" w:rsidRPr="006F11F1">
        <w:rPr>
          <w:rFonts w:asciiTheme="minorHAnsi" w:hAnsiTheme="minorHAnsi"/>
          <w:color w:val="000000" w:themeColor="text1"/>
          <w:sz w:val="24"/>
          <w:szCs w:val="24"/>
          <w:vertAlign w:val="subscript"/>
          <w:lang w:val="en-US"/>
        </w:rPr>
        <w:t>TTE</w:t>
      </w:r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)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. Time of open </w:t>
      </w:r>
      <w:proofErr w:type="spellStart"/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Ao</w:t>
      </w:r>
      <w:proofErr w:type="spellEnd"/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was estimated as </w:t>
      </w:r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the LV ejection time (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LV</w:t>
      </w:r>
      <w:r w:rsidR="00230929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-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ET</w:t>
      </w:r>
      <w:r w:rsidR="00C126D7" w:rsidRPr="006F11F1">
        <w:rPr>
          <w:rFonts w:asciiTheme="minorHAnsi" w:hAnsiTheme="minorHAnsi"/>
          <w:color w:val="000000" w:themeColor="text1"/>
          <w:sz w:val="24"/>
          <w:szCs w:val="24"/>
          <w:vertAlign w:val="subscript"/>
          <w:lang w:val="en-US"/>
        </w:rPr>
        <w:t>TTE</w:t>
      </w:r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)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in the same view. LV-</w:t>
      </w:r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velocity time integral (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VTI</w:t>
      </w:r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)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was measured in an apical 5-chamber view </w:t>
      </w:r>
      <w:r w:rsidR="00993731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just below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Ao</w:t>
      </w:r>
      <w:proofErr w:type="spellEnd"/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level and the </w:t>
      </w:r>
      <w:proofErr w:type="spellStart"/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Ao</w:t>
      </w:r>
      <w:proofErr w:type="spellEnd"/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diameter in the long axis </w:t>
      </w:r>
      <w:r w:rsidR="00C126D7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2D view (hinge point measurement at end-systol</w:t>
      </w:r>
      <w:r w:rsidR="005A475C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e</w:t>
      </w:r>
      <w:r w:rsidR="00C126D7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)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was used to estimate SV</w:t>
      </w:r>
      <w:r w:rsidR="00C126D7" w:rsidRPr="006F11F1">
        <w:rPr>
          <w:rFonts w:asciiTheme="minorHAnsi" w:hAnsiTheme="minorHAnsi"/>
          <w:color w:val="000000" w:themeColor="text1"/>
          <w:sz w:val="24"/>
          <w:szCs w:val="24"/>
          <w:vertAlign w:val="subscript"/>
          <w:lang w:val="en-US"/>
        </w:rPr>
        <w:t>TTE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from VT</w:t>
      </w:r>
      <w:r w:rsidR="00B460F8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I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measurement</w:t>
      </w:r>
      <w:r w:rsidR="00993731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r w:rsidR="00993731" w:rsidRPr="006F11F1">
        <w:rPr>
          <w:rFonts w:asciiTheme="minorHAnsi" w:hAnsiTheme="minorHAnsi"/>
          <w:sz w:val="24"/>
          <w:szCs w:val="24"/>
          <w:lang w:val="en-US"/>
        </w:rPr>
        <w:t>as recommended</w:t>
      </w:r>
      <w:r w:rsidRPr="006F11F1">
        <w:rPr>
          <w:rFonts w:asciiTheme="minorHAnsi" w:hAnsiTheme="minorHAnsi"/>
          <w:sz w:val="24"/>
          <w:szCs w:val="24"/>
          <w:lang w:val="en-US"/>
        </w:rPr>
        <w:t>.</w:t>
      </w:r>
      <w:r w:rsidR="00993731" w:rsidRPr="006F11F1">
        <w:rPr>
          <w:rFonts w:asciiTheme="minorHAnsi" w:hAnsiTheme="minorHAnsi"/>
          <w:lang w:val="en-US"/>
        </w:rPr>
        <w:fldChar w:fldCharType="begin"/>
      </w:r>
      <w:r w:rsidR="005E7875" w:rsidRPr="006F11F1">
        <w:rPr>
          <w:rFonts w:asciiTheme="minorHAnsi" w:hAnsiTheme="minorHAnsi"/>
          <w:lang w:val="en-US"/>
        </w:rPr>
        <w:instrText xml:space="preserve"> ADDIN EN.CITE &lt;EndNote&gt;&lt;Cite&gt;&lt;Author&gt;Mertens&lt;/Author&gt;&lt;Year&gt;2011&lt;/Year&gt;&lt;RecNum&gt;908&lt;/RecNum&gt;&lt;DisplayText&gt;[8]&lt;/DisplayText&gt;&lt;record&gt;&lt;rec-number&gt;908&lt;/rec-number&gt;&lt;foreign-keys&gt;&lt;key app="EN" db-id="tza0r5f5x5ztvleaefsvxr0yrataexp295p9" timestamp="1431550575"&gt;908&lt;/key&gt;&lt;/foreign-keys&gt;&lt;ref-type name="Journal Article"&gt;17&lt;/ref-type&gt;&lt;contributors&gt;&lt;authors&gt;&lt;author&gt;Mertens, Luc&lt;/author&gt;&lt;author&gt;Seri, Istvan&lt;/author&gt;&lt;author&gt;Marek, Jan&lt;/author&gt;&lt;author&gt;Arlettaz, Romaine&lt;/author&gt;&lt;author&gt;Barker, Piers&lt;/author&gt;&lt;author&gt;McNamara, Patrick&lt;/author&gt;&lt;author&gt;Moon-Grady, Anita J&lt;/author&gt;&lt;author&gt;Coon, Patrick D&lt;/author&gt;&lt;author&gt;Noori, Shahab&lt;/author&gt;&lt;author&gt;Simpson, John&lt;/author&gt;&lt;author&gt;Lai, Wyman W&lt;/author&gt;&lt;author&gt;Association for European Pediatric Cardiologists (AEPC), &lt;/author&gt;&lt;/authors&gt;&lt;/contributors&gt;&lt;titles&gt;&lt;title&gt;Targeted neonatal echocardiography in the neonatal intensive care unit: practice guidelines and recommendations for training:.&lt;/title&gt;&lt;secondary-title&gt;Eur J Echocardiogr&lt;/secondary-title&gt;&lt;/titles&gt;&lt;periodical&gt;&lt;full-title&gt;European Journal of Echocardiography &lt;/full-title&gt;&lt;abbr-1&gt;Eur J Echocardiogr&lt;/abbr-1&gt;&lt;/periodical&gt;&lt;pages&gt;715-36&lt;/pages&gt;&lt;volume&gt;12&lt;/volume&gt;&lt;number&gt;10&lt;/number&gt;&lt;keywords&gt;&lt;keyword&gt;Echocardiography&lt;/keyword&gt;&lt;keyword&gt;Guidelines/recommendations&lt;/keyword&gt;&lt;/keywords&gt;&lt;dates&gt;&lt;year&gt;2011&lt;/year&gt;&lt;pub-dates&gt;&lt;date&gt;October&lt;/date&gt;&lt;/pub-dates&gt;&lt;/dates&gt;&lt;pub-location&gt;England&lt;/pub-location&gt;&lt;isbn&gt;1532-2114&lt;/isbn&gt;&lt;accession-num&gt;21998460&lt;/accession-num&gt;&lt;urls&gt;&lt;related-urls&gt;&lt;url&gt;file:///Users/willem-pieterdeboode/Literatuur/Hemodynamiek.sente6lib/Contents/Attachments/Mertens/2011%20Targeted%20neonatal%20echocardiography%20in%20the%20neo%20%232.pdf&lt;/url&gt;&lt;url&gt;http://ehjcimaging.oxfordjournals.org/content/ejechocard/12/10/715.full.pdf&lt;/url&gt;&lt;/related-urls&gt;&lt;/urls&gt;&lt;electronic-resource-num&gt;10.1093/ejechocard/jer181&lt;/electronic-resource-num&gt;&lt;language&gt;eng&lt;/language&gt;&lt;modified-date&gt;2015-03-16 12:16:12 +0100&lt;/modified-date&gt;&lt;/record&gt;&lt;/Cite&gt;&lt;/EndNote&gt;</w:instrText>
      </w:r>
      <w:r w:rsidR="00993731" w:rsidRPr="006F11F1">
        <w:rPr>
          <w:rFonts w:asciiTheme="minorHAnsi" w:hAnsiTheme="minorHAnsi"/>
          <w:lang w:val="en-US"/>
        </w:rPr>
        <w:fldChar w:fldCharType="separate"/>
      </w:r>
      <w:r w:rsidR="005E7875" w:rsidRPr="006F11F1">
        <w:rPr>
          <w:rFonts w:asciiTheme="minorHAnsi" w:hAnsiTheme="minorHAnsi"/>
          <w:noProof/>
          <w:lang w:val="en-US"/>
        </w:rPr>
        <w:t>[8]</w:t>
      </w:r>
      <w:r w:rsidR="00993731" w:rsidRPr="006F11F1">
        <w:rPr>
          <w:rFonts w:asciiTheme="minorHAnsi" w:hAnsiTheme="minorHAnsi"/>
          <w:lang w:val="en-US"/>
        </w:rPr>
        <w:fldChar w:fldCharType="end"/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r w:rsidR="002A4287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RV outflow tract</w:t>
      </w:r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diameter</w:t>
      </w:r>
      <w:r w:rsidR="002A4287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was measured in a short axis 2D- view </w:t>
      </w:r>
      <w:r w:rsidR="00993731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(hinge to hinge) </w:t>
      </w:r>
      <w:r w:rsidR="002A4287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and RV</w:t>
      </w:r>
      <w:r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-</w:t>
      </w:r>
      <w:r w:rsidR="002A4287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VTI was measured in the same view. All diameters were averaged over </w:t>
      </w:r>
      <w:r w:rsidR="005A475C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three c</w:t>
      </w:r>
      <w:r w:rsidR="002A4287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ardiac cycles</w:t>
      </w:r>
      <w:r w:rsidR="00993731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and r</w:t>
      </w:r>
      <w:r w:rsidR="00993731" w:rsidRPr="006F11F1">
        <w:rPr>
          <w:rFonts w:asciiTheme="minorHAnsi" w:hAnsiTheme="minorHAnsi"/>
          <w:sz w:val="24"/>
          <w:szCs w:val="24"/>
          <w:lang w:val="en-US"/>
        </w:rPr>
        <w:t>eference values were used to check diameter measurements for outliers</w:t>
      </w:r>
      <w:r w:rsidR="00E021BC" w:rsidRPr="006F11F1">
        <w:rPr>
          <w:rFonts w:asciiTheme="minorHAnsi" w:hAnsiTheme="minorHAnsi"/>
          <w:sz w:val="24"/>
          <w:szCs w:val="24"/>
          <w:lang w:val="en-US"/>
        </w:rPr>
        <w:t>.</w:t>
      </w:r>
      <w:r w:rsidR="00993731" w:rsidRPr="006F11F1">
        <w:rPr>
          <w:rFonts w:asciiTheme="minorHAnsi" w:hAnsiTheme="minorHAnsi"/>
          <w:lang w:val="en-US"/>
        </w:rPr>
        <w:fldChar w:fldCharType="begin"/>
      </w:r>
      <w:r w:rsidR="005E7875" w:rsidRPr="006F11F1">
        <w:rPr>
          <w:rFonts w:asciiTheme="minorHAnsi" w:hAnsiTheme="minorHAnsi"/>
          <w:lang w:val="en-US"/>
        </w:rPr>
        <w:instrText xml:space="preserve"> ADDIN EN.CITE &lt;EndNote&gt;&lt;Cite&gt;&lt;Author&gt;de Waal&lt;/Author&gt;&lt;Year&gt;2013&lt;/Year&gt;&lt;RecNum&gt;862&lt;/RecNum&gt;&lt;DisplayText&gt;[9]&lt;/DisplayText&gt;&lt;record&gt;&lt;rec-number&gt;862&lt;/rec-number&gt;&lt;foreign-keys&gt;&lt;key app="EN" db-id="tza0r5f5x5ztvleaefsvxr0yrataexp295p9" timestamp="1431550575"&gt;862&lt;/key&gt;&lt;/foreign-keys&gt;&lt;ref-type name="Journal Article"&gt;17&lt;/ref-type&gt;&lt;contributors&gt;&lt;authors&gt;&lt;author&gt;de Waal, Koert&lt;/author&gt;&lt;author&gt;Kluckow, Martin&lt;/author&gt;&lt;author&gt;Evans, Nick&lt;/author&gt;&lt;/authors&gt;&lt;/contributors&gt;&lt;titles&gt;&lt;title&gt;Weight corrected percentiles for blood vessel diameters used in flow measurements in preterm infants.&lt;/title&gt;&lt;secondary-title&gt;Early Hum Dev&lt;/secondary-title&gt;&lt;/titles&gt;&lt;periodical&gt;&lt;full-title&gt;Early Human Development&lt;/full-title&gt;&lt;abbr-1&gt;Early Hum Dev&lt;/abbr-1&gt;&lt;/periodical&gt;&lt;pages&gt;939-42&lt;/pages&gt;&lt;volume&gt;89&lt;/volume&gt;&lt;number&gt;12&lt;/number&gt;&lt;keywords&gt;&lt;keyword&gt;Echocardiography&lt;/keyword&gt;&lt;keyword&gt;Normal values&lt;/keyword&gt;&lt;/keywords&gt;&lt;dates&gt;&lt;year&gt;2013&lt;/year&gt;&lt;pub-dates&gt;&lt;date&gt;December&lt;/date&gt;&lt;/pub-dates&gt;&lt;/dates&gt;&lt;pub-location&gt;Ireland&lt;/pub-location&gt;&lt;isbn&gt;1872-6232&lt;/isbn&gt;&lt;accession-num&gt;24113211&lt;/accession-num&gt;&lt;urls&gt;&lt;related-urls&gt;&lt;url&gt;file:///Users/willem-pieterdeboode/Literatuur/Hemodynamiek.sente6lib/Contents/Attachments/de%20Waal/2013%20Weight%20corrected%20percentiles%20for%20blood%20vessel.pdf&lt;/url&gt;&lt;url&gt;http://ac.els-cdn.com/S0378378213002387/1-s2.0-S0378378213002387-main.pdf?_tid=adba749a-f9b2-11e4-9cf4-00000aacb362&amp;amp;acdnat=1431550834_6a1e9014bc9fd06ae2c543867bd5d8b9&lt;/url&gt;&lt;/related-urls&gt;&lt;/urls&gt;&lt;electronic-resource-num&gt;10.1016/j.earlhumdev.2013.09.017&lt;/electronic-resource-num&gt;&lt;language&gt;eng&lt;/language&gt;&lt;modified-date&gt;2015-03-16 12:15:31 +0100&lt;/modified-date&gt;&lt;/record&gt;&lt;/Cite&gt;&lt;/EndNote&gt;</w:instrText>
      </w:r>
      <w:r w:rsidR="00993731" w:rsidRPr="006F11F1">
        <w:rPr>
          <w:rFonts w:asciiTheme="minorHAnsi" w:hAnsiTheme="minorHAnsi"/>
          <w:lang w:val="en-US"/>
        </w:rPr>
        <w:fldChar w:fldCharType="separate"/>
      </w:r>
      <w:r w:rsidR="005E7875" w:rsidRPr="006F11F1">
        <w:rPr>
          <w:rFonts w:asciiTheme="minorHAnsi" w:hAnsiTheme="minorHAnsi"/>
          <w:noProof/>
          <w:lang w:val="en-US"/>
        </w:rPr>
        <w:t>[9]</w:t>
      </w:r>
      <w:r w:rsidR="00993731" w:rsidRPr="006F11F1">
        <w:rPr>
          <w:rFonts w:asciiTheme="minorHAnsi" w:hAnsiTheme="minorHAnsi"/>
          <w:lang w:val="en-US"/>
        </w:rPr>
        <w:fldChar w:fldCharType="end"/>
      </w:r>
      <w:r w:rsidR="00993731" w:rsidRPr="006F11F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317C0E" w:rsidRPr="006F11F1">
        <w:rPr>
          <w:rFonts w:asciiTheme="minorHAnsi" w:hAnsiTheme="minorHAnsi"/>
          <w:sz w:val="24"/>
          <w:szCs w:val="24"/>
          <w:lang w:val="en-US"/>
        </w:rPr>
        <w:t xml:space="preserve">To minimize the influence of respiration on </w:t>
      </w:r>
      <w:r w:rsidR="00BC5EC1" w:rsidRPr="006F11F1">
        <w:rPr>
          <w:rFonts w:asciiTheme="minorHAnsi" w:hAnsiTheme="minorHAnsi"/>
          <w:sz w:val="24"/>
          <w:szCs w:val="24"/>
          <w:lang w:val="en-US"/>
        </w:rPr>
        <w:t>SV</w:t>
      </w:r>
      <w:r w:rsidR="00317C0E" w:rsidRPr="006F11F1">
        <w:rPr>
          <w:rFonts w:asciiTheme="minorHAnsi" w:hAnsiTheme="minorHAnsi"/>
          <w:sz w:val="24"/>
          <w:szCs w:val="24"/>
          <w:lang w:val="en-US"/>
        </w:rPr>
        <w:t xml:space="preserve"> measurements, we averaged VTI </w:t>
      </w:r>
      <w:r w:rsidR="00317C0E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and STI </w:t>
      </w:r>
      <w:r w:rsidR="00993731" w:rsidRPr="006F11F1">
        <w:rPr>
          <w:rFonts w:asciiTheme="minorHAnsi" w:hAnsiTheme="minorHAnsi"/>
          <w:sz w:val="24"/>
          <w:szCs w:val="24"/>
          <w:lang w:val="en-US"/>
        </w:rPr>
        <w:t>measurements</w:t>
      </w:r>
      <w:r w:rsidR="00317C0E" w:rsidRPr="006F11F1">
        <w:rPr>
          <w:rFonts w:asciiTheme="minorHAnsi" w:hAnsiTheme="minorHAnsi"/>
          <w:sz w:val="24"/>
          <w:szCs w:val="24"/>
          <w:lang w:val="en-US"/>
        </w:rPr>
        <w:t xml:space="preserve"> over 4 </w:t>
      </w:r>
      <w:r w:rsidR="00BC5EC1" w:rsidRPr="006F11F1">
        <w:rPr>
          <w:rFonts w:asciiTheme="minorHAnsi" w:hAnsiTheme="minorHAnsi"/>
          <w:sz w:val="24"/>
          <w:szCs w:val="24"/>
          <w:lang w:val="en-US"/>
        </w:rPr>
        <w:t xml:space="preserve">cardiac </w:t>
      </w:r>
      <w:r w:rsidR="00317C0E" w:rsidRPr="006F11F1">
        <w:rPr>
          <w:rFonts w:asciiTheme="minorHAnsi" w:hAnsiTheme="minorHAnsi"/>
          <w:sz w:val="24"/>
          <w:szCs w:val="24"/>
          <w:lang w:val="en-US"/>
        </w:rPr>
        <w:t xml:space="preserve">cycles as </w:t>
      </w:r>
      <w:r w:rsidR="00317C0E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recommended</w:t>
      </w:r>
      <w:r w:rsidR="00212E61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.</w:t>
      </w:r>
      <w:r w:rsidR="00212E61" w:rsidRPr="006F11F1">
        <w:rPr>
          <w:rFonts w:asciiTheme="minorHAnsi" w:hAnsiTheme="minorHAnsi"/>
          <w:color w:val="000000" w:themeColor="text1"/>
          <w:lang w:val="en-US"/>
        </w:rPr>
        <w:fldChar w:fldCharType="begin">
          <w:fldData xml:space="preserve">PEVuZE5vdGU+PENpdGU+PEF1dGhvcj5kZSBCb29kZTwvQXV0aG9yPjxZZWFyPjIwMTg8L1llYXI+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</w:fldData>
        </w:fldChar>
      </w:r>
      <w:r w:rsidR="005E7875" w:rsidRPr="006F11F1">
        <w:rPr>
          <w:rFonts w:asciiTheme="minorHAnsi" w:hAnsiTheme="minorHAnsi"/>
          <w:color w:val="000000" w:themeColor="text1"/>
          <w:lang w:val="en-US"/>
        </w:rPr>
        <w:instrText xml:space="preserve"> ADDIN EN.CITE </w:instrText>
      </w:r>
      <w:r w:rsidR="005E7875" w:rsidRPr="006F11F1">
        <w:rPr>
          <w:rFonts w:asciiTheme="minorHAnsi" w:hAnsiTheme="minorHAnsi"/>
          <w:color w:val="000000" w:themeColor="text1"/>
          <w:lang w:val="en-US"/>
        </w:rPr>
        <w:fldChar w:fldCharType="begin">
          <w:fldData xml:space="preserve">PEVuZE5vdGU+PENpdGU+PEF1dGhvcj5kZSBCb29kZTwvQXV0aG9yPjxZZWFyPjIwMTg8L1llYXI+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</w:fldData>
        </w:fldChar>
      </w:r>
      <w:r w:rsidR="005E7875" w:rsidRPr="006F11F1">
        <w:rPr>
          <w:rFonts w:asciiTheme="minorHAnsi" w:hAnsiTheme="minorHAnsi"/>
          <w:color w:val="000000" w:themeColor="text1"/>
          <w:lang w:val="en-US"/>
        </w:rPr>
        <w:instrText xml:space="preserve"> ADDIN EN.CITE.DATA </w:instrText>
      </w:r>
      <w:r w:rsidR="005E7875" w:rsidRPr="006F11F1">
        <w:rPr>
          <w:rFonts w:asciiTheme="minorHAnsi" w:hAnsiTheme="minorHAnsi"/>
          <w:color w:val="000000" w:themeColor="text1"/>
          <w:lang w:val="en-US"/>
        </w:rPr>
      </w:r>
      <w:r w:rsidR="005E7875" w:rsidRPr="006F11F1">
        <w:rPr>
          <w:rFonts w:asciiTheme="minorHAnsi" w:hAnsiTheme="minorHAnsi"/>
          <w:color w:val="000000" w:themeColor="text1"/>
          <w:lang w:val="en-US"/>
        </w:rPr>
        <w:fldChar w:fldCharType="end"/>
      </w:r>
      <w:r w:rsidR="00212E61" w:rsidRPr="006F11F1">
        <w:rPr>
          <w:rFonts w:asciiTheme="minorHAnsi" w:hAnsiTheme="minorHAnsi"/>
          <w:color w:val="000000" w:themeColor="text1"/>
          <w:lang w:val="en-US"/>
        </w:rPr>
      </w:r>
      <w:r w:rsidR="00212E61" w:rsidRPr="006F11F1">
        <w:rPr>
          <w:rFonts w:asciiTheme="minorHAnsi" w:hAnsiTheme="minorHAnsi"/>
          <w:color w:val="000000" w:themeColor="text1"/>
          <w:lang w:val="en-US"/>
        </w:rPr>
        <w:fldChar w:fldCharType="separate"/>
      </w:r>
      <w:r w:rsidR="005E7875" w:rsidRPr="006F11F1">
        <w:rPr>
          <w:rFonts w:asciiTheme="minorHAnsi" w:hAnsiTheme="minorHAnsi"/>
          <w:noProof/>
          <w:color w:val="000000" w:themeColor="text1"/>
          <w:lang w:val="en-US"/>
        </w:rPr>
        <w:t>[10]</w:t>
      </w:r>
      <w:r w:rsidR="00212E61" w:rsidRPr="006F11F1">
        <w:rPr>
          <w:rFonts w:asciiTheme="minorHAnsi" w:hAnsiTheme="minorHAnsi"/>
          <w:color w:val="000000" w:themeColor="text1"/>
          <w:lang w:val="en-US"/>
        </w:rPr>
        <w:fldChar w:fldCharType="end"/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r w:rsidR="002A4287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HR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was estimated using </w:t>
      </w:r>
      <w:r w:rsidR="00C126D7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>R-R intervals</w:t>
      </w:r>
      <w:r w:rsidR="00946E14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for each parameter separately.</w:t>
      </w:r>
      <w:r w:rsidR="007E2D1C" w:rsidRPr="006F11F1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r w:rsidR="007E2D1C" w:rsidRPr="006F11F1">
        <w:rPr>
          <w:rFonts w:asciiTheme="minorHAnsi" w:hAnsiTheme="minorHAnsi" w:cstheme="minorHAnsi"/>
          <w:lang w:val="en-US"/>
        </w:rPr>
        <w:t>All sonographers (EMD and CES</w:t>
      </w:r>
      <w:r w:rsidR="00196DBE" w:rsidRPr="006F11F1">
        <w:rPr>
          <w:rFonts w:asciiTheme="minorHAnsi" w:hAnsiTheme="minorHAnsi" w:cstheme="minorHAnsi"/>
          <w:lang w:val="en-US"/>
        </w:rPr>
        <w:t>)</w:t>
      </w:r>
      <w:r w:rsidR="007E2D1C" w:rsidRPr="006F11F1">
        <w:rPr>
          <w:rFonts w:asciiTheme="minorHAnsi" w:hAnsiTheme="minorHAnsi" w:cstheme="minorHAnsi"/>
          <w:lang w:val="en-US"/>
        </w:rPr>
        <w:t xml:space="preserve"> are trained in functional echocardiography with experience over </w:t>
      </w:r>
      <w:r w:rsidR="0078137C" w:rsidRPr="006F11F1">
        <w:rPr>
          <w:rFonts w:asciiTheme="minorHAnsi" w:hAnsiTheme="minorHAnsi" w:cstheme="minorHAnsi"/>
          <w:lang w:val="en-US"/>
        </w:rPr>
        <w:t>15</w:t>
      </w:r>
      <w:r w:rsidR="007E2D1C" w:rsidRPr="006F11F1">
        <w:rPr>
          <w:rFonts w:asciiTheme="minorHAnsi" w:hAnsiTheme="minorHAnsi" w:cstheme="minorHAnsi"/>
          <w:lang w:val="en-US"/>
        </w:rPr>
        <w:t xml:space="preserve"> and 10 years, respectively. All measures</w:t>
      </w:r>
      <w:r w:rsidR="006A5910" w:rsidRPr="006F11F1">
        <w:rPr>
          <w:rFonts w:asciiTheme="minorHAnsi" w:hAnsiTheme="minorHAnsi" w:cstheme="minorHAnsi"/>
          <w:lang w:val="en-US"/>
        </w:rPr>
        <w:t xml:space="preserve"> </w:t>
      </w:r>
      <w:r w:rsidR="007E2D1C" w:rsidRPr="006F11F1">
        <w:rPr>
          <w:rFonts w:asciiTheme="minorHAnsi" w:hAnsiTheme="minorHAnsi" w:cstheme="minorHAnsi"/>
          <w:lang w:val="en-US"/>
        </w:rPr>
        <w:t xml:space="preserve">were performed post-hoc and all images were critically evaluated for accuracy (i.e. angle of </w:t>
      </w:r>
      <w:proofErr w:type="spellStart"/>
      <w:r w:rsidR="007E2D1C" w:rsidRPr="006F11F1">
        <w:rPr>
          <w:rFonts w:asciiTheme="minorHAnsi" w:hAnsiTheme="minorHAnsi" w:cstheme="minorHAnsi"/>
          <w:lang w:val="en-US"/>
        </w:rPr>
        <w:t>insoniation</w:t>
      </w:r>
      <w:proofErr w:type="spellEnd"/>
      <w:r w:rsidR="007E2D1C" w:rsidRPr="006F11F1">
        <w:rPr>
          <w:rFonts w:asciiTheme="minorHAnsi" w:hAnsiTheme="minorHAnsi" w:cstheme="minorHAnsi"/>
          <w:lang w:val="en-US"/>
        </w:rPr>
        <w:t>) by EMD, while he was blinded to EC measures.</w:t>
      </w:r>
      <w:bookmarkStart w:id="1" w:name="_GoBack"/>
      <w:bookmarkEnd w:id="0"/>
      <w:bookmarkEnd w:id="1"/>
    </w:p>
    <w:sectPr w:rsidR="00120020" w:rsidRPr="001E2C7F" w:rsidSect="00390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8A6E2" w16cex:dateUtc="2021-11-24T11:56:00Z"/>
  <w16cex:commentExtensible w16cex:durableId="25393A3B" w16cex:dateUtc="2021-05-18T16:08:00Z"/>
  <w16cex:commentExtensible w16cex:durableId="25393A3D" w16cex:dateUtc="2021-11-01T22:04:00Z"/>
  <w16cex:commentExtensible w16cex:durableId="254899B9" w16cex:dateUtc="2021-11-24T11:00:00Z"/>
  <w16cex:commentExtensible w16cex:durableId="25393A42" w16cex:dateUtc="2021-11-12T12:15:00Z"/>
  <w16cex:commentExtensible w16cex:durableId="2550800F" w16cex:dateUtc="2021-07-14T14:03:00Z"/>
  <w16cex:commentExtensible w16cex:durableId="25489B5A" w16cex:dateUtc="2021-11-24T11:07:00Z"/>
  <w16cex:commentExtensible w16cex:durableId="25393A44" w16cex:dateUtc="2021-07-16T13:36:00Z"/>
  <w16cex:commentExtensible w16cex:durableId="25393A45" w16cex:dateUtc="2021-10-19T11:35:00Z"/>
  <w16cex:commentExtensible w16cex:durableId="25508D74" w16cex:dateUtc="2021-11-30T11:45:00Z"/>
  <w16cex:commentExtensible w16cex:durableId="25393A46" w16cex:dateUtc="2021-11-02T00:57:00Z"/>
  <w16cex:commentExtensible w16cex:durableId="25393A48" w16cex:dateUtc="2021-11-02T01:14:00Z"/>
  <w16cex:commentExtensible w16cex:durableId="25489B36" w16cex:dateUtc="2021-11-24T11:06:00Z"/>
  <w16cex:commentExtensible w16cex:durableId="25508E07" w16cex:dateUtc="2021-11-30T11:48:00Z"/>
  <w16cex:commentExtensible w16cex:durableId="25393A4A" w16cex:dateUtc="2021-11-12T14:19:00Z"/>
  <w16cex:commentExtensible w16cex:durableId="255092FB" w16cex:dateUtc="2021-11-30T12:09:00Z"/>
  <w16cex:commentExtensible w16cex:durableId="25393A59" w16cex:dateUtc="2021-09-30T09:16:00Z"/>
  <w16cex:commentExtensible w16cex:durableId="25393A5A" w16cex:dateUtc="2021-10-19T11:41:00Z"/>
  <w16cex:commentExtensible w16cex:durableId="25509422" w16cex:dateUtc="2021-11-30T12:14:00Z"/>
  <w16cex:commentExtensible w16cex:durableId="25393A5B" w16cex:dateUtc="2021-09-23T13:22:00Z"/>
  <w16cex:commentExtensible w16cex:durableId="25489C47" w16cex:dateUtc="2021-11-24T11:11:00Z"/>
  <w16cex:commentExtensible w16cex:durableId="25394542" w16cex:dateUtc="2021-11-12T19:55:00Z"/>
  <w16cex:commentExtensible w16cex:durableId="2548A27D" w16cex:dateUtc="2021-11-24T11:37:00Z"/>
  <w16cex:commentExtensible w16cex:durableId="25393A5C" w16cex:dateUtc="2021-07-14T13:48:00Z"/>
  <w16cex:commentExtensible w16cex:durableId="25393A5D" w16cex:dateUtc="2021-10-19T17:25:00Z"/>
  <w16cex:commentExtensible w16cex:durableId="25393A5E" w16cex:dateUtc="2021-10-19T17:15:00Z"/>
  <w16cex:commentExtensible w16cex:durableId="25533039" w16cex:dateUtc="2021-12-02T11:44:00Z"/>
  <w16cex:commentExtensible w16cex:durableId="25533232" w16cex:dateUtc="2021-12-02T11:53:00Z"/>
  <w16cex:commentExtensible w16cex:durableId="25393A5F" w16cex:dateUtc="2021-11-11T14:20:00Z"/>
  <w16cex:commentExtensible w16cex:durableId="2548A2DC" w16cex:dateUtc="2021-11-24T11:39:00Z"/>
  <w16cex:commentExtensible w16cex:durableId="255330EB" w16cex:dateUtc="2021-12-02T11:47:00Z"/>
  <w16cex:commentExtensible w16cex:durableId="25393A60" w16cex:dateUtc="2021-09-23T13:34:00Z"/>
  <w16cex:commentExtensible w16cex:durableId="25393A61" w16cex:dateUtc="2021-09-30T09:29:00Z"/>
  <w16cex:commentExtensible w16cex:durableId="25393A62" w16cex:dateUtc="2021-10-19T11:30:00Z"/>
  <w16cex:commentExtensible w16cex:durableId="25393A63" w16cex:dateUtc="2021-11-02T01:39:00Z"/>
  <w16cex:commentExtensible w16cex:durableId="2548A459" w16cex:dateUtc="2021-11-24T11:45:00Z"/>
  <w16cex:commentExtensible w16cex:durableId="25393A65" w16cex:dateUtc="2021-11-12T11:48:00Z"/>
  <w16cex:commentExtensible w16cex:durableId="25393A66" w16cex:dateUtc="2021-11-02T01:45:00Z"/>
  <w16cex:commentExtensible w16cex:durableId="25393A67" w16cex:dateUtc="2021-11-12T13:05:00Z"/>
  <w16cex:commentExtensible w16cex:durableId="25533781" w16cex:dateUtc="2021-12-02T12:16:00Z"/>
  <w16cex:commentExtensible w16cex:durableId="25393A6A" w16cex:dateUtc="2021-11-02T01:49:00Z"/>
  <w16cex:commentExtensible w16cex:durableId="25393A6B" w16cex:dateUtc="2021-11-02T02:10:00Z"/>
  <w16cex:commentExtensible w16cex:durableId="25393A6C" w16cex:dateUtc="2021-11-02T02:13:00Z"/>
  <w16cex:commentExtensible w16cex:durableId="2548A5B1" w16cex:dateUtc="2021-11-24T11:51:00Z"/>
  <w16cex:commentExtensible w16cex:durableId="25393A6E" w16cex:dateUtc="2021-06-10T11:13:00Z"/>
  <w16cex:commentExtensible w16cex:durableId="25393A6F" w16cex:dateUtc="2021-09-02T11:36:00Z"/>
  <w16cex:commentExtensible w16cex:durableId="25393A70" w16cex:dateUtc="2021-09-30T11:43:00Z"/>
  <w16cex:commentExtensible w16cex:durableId="25509A3D" w16cex:dateUtc="2021-11-30T12:40:00Z"/>
  <w16cex:commentExtensible w16cex:durableId="25393A71" w16cex:dateUtc="2021-07-06T21:58:00Z"/>
  <w16cex:commentExtensible w16cex:durableId="25393A72" w16cex:dateUtc="2021-08-19T09:39:00Z"/>
  <w16cex:commentExtensible w16cex:durableId="25393A73" w16cex:dateUtc="2021-08-24T09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AC7A" w14:textId="77777777" w:rsidR="002E3457" w:rsidRDefault="002E3457" w:rsidP="001B170B">
      <w:r>
        <w:separator/>
      </w:r>
    </w:p>
  </w:endnote>
  <w:endnote w:type="continuationSeparator" w:id="0">
    <w:p w14:paraId="6567A316" w14:textId="77777777" w:rsidR="002E3457" w:rsidRDefault="002E3457" w:rsidP="001B170B">
      <w:r>
        <w:continuationSeparator/>
      </w:r>
    </w:p>
  </w:endnote>
  <w:endnote w:type="continuationNotice" w:id="1">
    <w:p w14:paraId="18FE1259" w14:textId="77777777" w:rsidR="002E3457" w:rsidRDefault="002E3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32D0" w14:textId="77777777" w:rsidR="002E3457" w:rsidRDefault="002E3457" w:rsidP="001B170B">
      <w:r>
        <w:separator/>
      </w:r>
    </w:p>
  </w:footnote>
  <w:footnote w:type="continuationSeparator" w:id="0">
    <w:p w14:paraId="5F0063AA" w14:textId="77777777" w:rsidR="002E3457" w:rsidRDefault="002E3457" w:rsidP="001B170B">
      <w:r>
        <w:continuationSeparator/>
      </w:r>
    </w:p>
  </w:footnote>
  <w:footnote w:type="continuationNotice" w:id="1">
    <w:p w14:paraId="67C36A5C" w14:textId="77777777" w:rsidR="002E3457" w:rsidRDefault="002E34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7D2D"/>
    <w:multiLevelType w:val="hybridMultilevel"/>
    <w:tmpl w:val="B3AC714C"/>
    <w:lvl w:ilvl="0" w:tplc="F7D420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6BD9"/>
    <w:multiLevelType w:val="hybridMultilevel"/>
    <w:tmpl w:val="B6C8A30C"/>
    <w:lvl w:ilvl="0" w:tplc="175C7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B6B9C"/>
    <w:multiLevelType w:val="hybridMultilevel"/>
    <w:tmpl w:val="288CC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C386C"/>
    <w:multiLevelType w:val="hybridMultilevel"/>
    <w:tmpl w:val="95BE1F80"/>
    <w:lvl w:ilvl="0" w:tplc="49DC1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55EC7"/>
    <w:multiLevelType w:val="hybridMultilevel"/>
    <w:tmpl w:val="95BE1F80"/>
    <w:lvl w:ilvl="0" w:tplc="49DC1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23B6"/>
    <w:multiLevelType w:val="hybridMultilevel"/>
    <w:tmpl w:val="95BE1F80"/>
    <w:lvl w:ilvl="0" w:tplc="49DC1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B600C"/>
    <w:multiLevelType w:val="hybridMultilevel"/>
    <w:tmpl w:val="407074CE"/>
    <w:lvl w:ilvl="0" w:tplc="105052F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43DD7"/>
    <w:multiLevelType w:val="hybridMultilevel"/>
    <w:tmpl w:val="B3AC714C"/>
    <w:lvl w:ilvl="0" w:tplc="F7D420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07A41"/>
    <w:multiLevelType w:val="hybridMultilevel"/>
    <w:tmpl w:val="B6C8A30C"/>
    <w:lvl w:ilvl="0" w:tplc="175C7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D03CC"/>
    <w:multiLevelType w:val="hybridMultilevel"/>
    <w:tmpl w:val="407074CE"/>
    <w:lvl w:ilvl="0" w:tplc="105052F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77E15"/>
    <w:multiLevelType w:val="hybridMultilevel"/>
    <w:tmpl w:val="A2A40742"/>
    <w:lvl w:ilvl="0" w:tplc="10505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A14F4"/>
    <w:multiLevelType w:val="hybridMultilevel"/>
    <w:tmpl w:val="B7A4A144"/>
    <w:lvl w:ilvl="0" w:tplc="663A3B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E7B5D"/>
    <w:multiLevelType w:val="hybridMultilevel"/>
    <w:tmpl w:val="57B2D6CE"/>
    <w:lvl w:ilvl="0" w:tplc="4CFCD8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B57DA0"/>
    <w:multiLevelType w:val="hybridMultilevel"/>
    <w:tmpl w:val="407074CE"/>
    <w:lvl w:ilvl="0" w:tplc="105052F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64143"/>
    <w:multiLevelType w:val="hybridMultilevel"/>
    <w:tmpl w:val="B6C8A30C"/>
    <w:lvl w:ilvl="0" w:tplc="175C7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14767"/>
    <w:multiLevelType w:val="hybridMultilevel"/>
    <w:tmpl w:val="85D25252"/>
    <w:lvl w:ilvl="0" w:tplc="10505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96596"/>
    <w:multiLevelType w:val="hybridMultilevel"/>
    <w:tmpl w:val="95BE1F80"/>
    <w:lvl w:ilvl="0" w:tplc="49DC1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10"/>
  </w:num>
  <w:num w:numId="14">
    <w:abstractNumId w:val="16"/>
  </w:num>
  <w:num w:numId="15">
    <w:abstractNumId w:val="15"/>
  </w:num>
  <w:num w:numId="16">
    <w:abstractNumId w:val="2"/>
  </w:num>
  <w:num w:numId="17">
    <w:abstractNumId w:val="1"/>
  </w:num>
  <w:num w:numId="18">
    <w:abstractNumId w:val="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ona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vrs0azer55s58epafw5z5siawzpxfv05prs&quot;&gt;PDA&lt;record-ids&gt;&lt;item&gt;91&lt;/item&gt;&lt;item&gt;187&lt;/item&gt;&lt;item&gt;284&lt;/item&gt;&lt;/record-ids&gt;&lt;/item&gt;&lt;item db-id=&quot;er9dwszzpaeaszeetx2xsf0lwsdvet9xxx25&quot;&gt;hemodynamics-Converted&lt;record-ids&gt;&lt;item&gt;525&lt;/item&gt;&lt;item&gt;602&lt;/item&gt;&lt;item&gt;796&lt;/item&gt;&lt;/record-ids&gt;&lt;/item&gt;&lt;item db-id=&quot;f550xaz249x90nee5zcpp9dhtpzffdv55swf&quot;&gt;NICOM&lt;record-ids&gt;&lt;item&gt;21&lt;/item&gt;&lt;item&gt;29&lt;/item&gt;&lt;item&gt;30&lt;/item&gt;&lt;item&gt;42&lt;/item&gt;&lt;item&gt;88&lt;/item&gt;&lt;item&gt;89&lt;/item&gt;&lt;item&gt;90&lt;/item&gt;&lt;item&gt;92&lt;/item&gt;&lt;item&gt;102&lt;/item&gt;&lt;item&gt;104&lt;/item&gt;&lt;item&gt;105&lt;/item&gt;&lt;item&gt;107&lt;/item&gt;&lt;item&gt;116&lt;/item&gt;&lt;item&gt;119&lt;/item&gt;&lt;/record-ids&gt;&lt;/item&gt;&lt;/Libraries&gt;"/>
  </w:docVars>
  <w:rsids>
    <w:rsidRoot w:val="00446204"/>
    <w:rsid w:val="00002207"/>
    <w:rsid w:val="00004048"/>
    <w:rsid w:val="0001493E"/>
    <w:rsid w:val="00015D91"/>
    <w:rsid w:val="000229F6"/>
    <w:rsid w:val="000343DB"/>
    <w:rsid w:val="00035E6C"/>
    <w:rsid w:val="00037489"/>
    <w:rsid w:val="00040951"/>
    <w:rsid w:val="000418E7"/>
    <w:rsid w:val="00041F9E"/>
    <w:rsid w:val="00042B5B"/>
    <w:rsid w:val="00045058"/>
    <w:rsid w:val="000461D7"/>
    <w:rsid w:val="00047590"/>
    <w:rsid w:val="0005203C"/>
    <w:rsid w:val="00053348"/>
    <w:rsid w:val="0005751D"/>
    <w:rsid w:val="0006379A"/>
    <w:rsid w:val="00066C51"/>
    <w:rsid w:val="00072EE6"/>
    <w:rsid w:val="00075433"/>
    <w:rsid w:val="00081A1F"/>
    <w:rsid w:val="00082C5F"/>
    <w:rsid w:val="00083110"/>
    <w:rsid w:val="00083852"/>
    <w:rsid w:val="00083EB6"/>
    <w:rsid w:val="00091D6A"/>
    <w:rsid w:val="0009295D"/>
    <w:rsid w:val="00093638"/>
    <w:rsid w:val="00093CB9"/>
    <w:rsid w:val="00094220"/>
    <w:rsid w:val="000967A3"/>
    <w:rsid w:val="00097E97"/>
    <w:rsid w:val="000A080A"/>
    <w:rsid w:val="000A1885"/>
    <w:rsid w:val="000A2480"/>
    <w:rsid w:val="000A738A"/>
    <w:rsid w:val="000B361B"/>
    <w:rsid w:val="000B6347"/>
    <w:rsid w:val="000B7938"/>
    <w:rsid w:val="000C38AA"/>
    <w:rsid w:val="000C55BC"/>
    <w:rsid w:val="000D195C"/>
    <w:rsid w:val="000D1EF8"/>
    <w:rsid w:val="000E48E8"/>
    <w:rsid w:val="000E4F18"/>
    <w:rsid w:val="0010079A"/>
    <w:rsid w:val="0010167E"/>
    <w:rsid w:val="00104E0A"/>
    <w:rsid w:val="00106CCA"/>
    <w:rsid w:val="001106A6"/>
    <w:rsid w:val="0011605D"/>
    <w:rsid w:val="00120020"/>
    <w:rsid w:val="0012285C"/>
    <w:rsid w:val="0012434C"/>
    <w:rsid w:val="00130C2F"/>
    <w:rsid w:val="00131D2D"/>
    <w:rsid w:val="00133650"/>
    <w:rsid w:val="001473D2"/>
    <w:rsid w:val="00151286"/>
    <w:rsid w:val="00152BC3"/>
    <w:rsid w:val="00152BD9"/>
    <w:rsid w:val="00152FD4"/>
    <w:rsid w:val="001531A8"/>
    <w:rsid w:val="001532F6"/>
    <w:rsid w:val="00154AF2"/>
    <w:rsid w:val="00154B2E"/>
    <w:rsid w:val="00157CBF"/>
    <w:rsid w:val="00160BBB"/>
    <w:rsid w:val="00163945"/>
    <w:rsid w:val="0017072E"/>
    <w:rsid w:val="00175DAF"/>
    <w:rsid w:val="00175FA4"/>
    <w:rsid w:val="00176E50"/>
    <w:rsid w:val="00177186"/>
    <w:rsid w:val="001842E6"/>
    <w:rsid w:val="0018523E"/>
    <w:rsid w:val="0019496F"/>
    <w:rsid w:val="00196691"/>
    <w:rsid w:val="00196DBE"/>
    <w:rsid w:val="001A1764"/>
    <w:rsid w:val="001A26E3"/>
    <w:rsid w:val="001A4411"/>
    <w:rsid w:val="001A447F"/>
    <w:rsid w:val="001A6533"/>
    <w:rsid w:val="001A6973"/>
    <w:rsid w:val="001B170B"/>
    <w:rsid w:val="001B2BDC"/>
    <w:rsid w:val="001B2C1D"/>
    <w:rsid w:val="001B64A2"/>
    <w:rsid w:val="001B6737"/>
    <w:rsid w:val="001C077F"/>
    <w:rsid w:val="001C3C19"/>
    <w:rsid w:val="001C6950"/>
    <w:rsid w:val="001D0765"/>
    <w:rsid w:val="001E01B5"/>
    <w:rsid w:val="001E05CE"/>
    <w:rsid w:val="001E0D1C"/>
    <w:rsid w:val="001E2C7F"/>
    <w:rsid w:val="001E3052"/>
    <w:rsid w:val="001E3778"/>
    <w:rsid w:val="001E3C99"/>
    <w:rsid w:val="001E47B5"/>
    <w:rsid w:val="001E5E0E"/>
    <w:rsid w:val="001E6C17"/>
    <w:rsid w:val="001E707A"/>
    <w:rsid w:val="001F0FF8"/>
    <w:rsid w:val="001F2609"/>
    <w:rsid w:val="001F2DC7"/>
    <w:rsid w:val="001F742B"/>
    <w:rsid w:val="002028B9"/>
    <w:rsid w:val="00202E66"/>
    <w:rsid w:val="00203379"/>
    <w:rsid w:val="00204267"/>
    <w:rsid w:val="00204FC9"/>
    <w:rsid w:val="00206B09"/>
    <w:rsid w:val="00211096"/>
    <w:rsid w:val="00212E61"/>
    <w:rsid w:val="00214148"/>
    <w:rsid w:val="002154C4"/>
    <w:rsid w:val="0021595B"/>
    <w:rsid w:val="0021690F"/>
    <w:rsid w:val="00216C09"/>
    <w:rsid w:val="002200CF"/>
    <w:rsid w:val="00220F1C"/>
    <w:rsid w:val="00222189"/>
    <w:rsid w:val="00222AF2"/>
    <w:rsid w:val="0022304F"/>
    <w:rsid w:val="002235C9"/>
    <w:rsid w:val="002300FE"/>
    <w:rsid w:val="00230929"/>
    <w:rsid w:val="002321C9"/>
    <w:rsid w:val="002337C9"/>
    <w:rsid w:val="00235EEB"/>
    <w:rsid w:val="002360F1"/>
    <w:rsid w:val="002363D8"/>
    <w:rsid w:val="0024244A"/>
    <w:rsid w:val="002440E5"/>
    <w:rsid w:val="00245AF7"/>
    <w:rsid w:val="002470BC"/>
    <w:rsid w:val="0025089E"/>
    <w:rsid w:val="00251753"/>
    <w:rsid w:val="00252882"/>
    <w:rsid w:val="00254381"/>
    <w:rsid w:val="00254C82"/>
    <w:rsid w:val="00257B94"/>
    <w:rsid w:val="00261B36"/>
    <w:rsid w:val="00265D10"/>
    <w:rsid w:val="00265D85"/>
    <w:rsid w:val="00266239"/>
    <w:rsid w:val="002742C3"/>
    <w:rsid w:val="00276561"/>
    <w:rsid w:val="0028339B"/>
    <w:rsid w:val="002841FE"/>
    <w:rsid w:val="002844B3"/>
    <w:rsid w:val="00287527"/>
    <w:rsid w:val="002913F0"/>
    <w:rsid w:val="002963E1"/>
    <w:rsid w:val="00296E64"/>
    <w:rsid w:val="002A0FD5"/>
    <w:rsid w:val="002A4287"/>
    <w:rsid w:val="002A5278"/>
    <w:rsid w:val="002A6AF2"/>
    <w:rsid w:val="002A7491"/>
    <w:rsid w:val="002B17AF"/>
    <w:rsid w:val="002B17F8"/>
    <w:rsid w:val="002B184F"/>
    <w:rsid w:val="002B3F94"/>
    <w:rsid w:val="002B4CE7"/>
    <w:rsid w:val="002B525B"/>
    <w:rsid w:val="002C2279"/>
    <w:rsid w:val="002D08F4"/>
    <w:rsid w:val="002D34A1"/>
    <w:rsid w:val="002D385F"/>
    <w:rsid w:val="002D5D8E"/>
    <w:rsid w:val="002E03FD"/>
    <w:rsid w:val="002E3457"/>
    <w:rsid w:val="002E690A"/>
    <w:rsid w:val="002F1E3F"/>
    <w:rsid w:val="002F21C6"/>
    <w:rsid w:val="002F2AAF"/>
    <w:rsid w:val="002F35C9"/>
    <w:rsid w:val="002F67C1"/>
    <w:rsid w:val="00304BA0"/>
    <w:rsid w:val="00313C4E"/>
    <w:rsid w:val="003165AC"/>
    <w:rsid w:val="00317713"/>
    <w:rsid w:val="00317C0E"/>
    <w:rsid w:val="00320D1C"/>
    <w:rsid w:val="00325398"/>
    <w:rsid w:val="00327238"/>
    <w:rsid w:val="00331626"/>
    <w:rsid w:val="003317DA"/>
    <w:rsid w:val="003323A2"/>
    <w:rsid w:val="00332B41"/>
    <w:rsid w:val="0033439F"/>
    <w:rsid w:val="0033551E"/>
    <w:rsid w:val="00335B6F"/>
    <w:rsid w:val="00336A0C"/>
    <w:rsid w:val="00336B2F"/>
    <w:rsid w:val="00337C54"/>
    <w:rsid w:val="0034269D"/>
    <w:rsid w:val="00346B9F"/>
    <w:rsid w:val="00347C05"/>
    <w:rsid w:val="00355A18"/>
    <w:rsid w:val="00357B51"/>
    <w:rsid w:val="003616AD"/>
    <w:rsid w:val="003620C3"/>
    <w:rsid w:val="00370AEA"/>
    <w:rsid w:val="00370C3D"/>
    <w:rsid w:val="0037433A"/>
    <w:rsid w:val="00375D1C"/>
    <w:rsid w:val="003769D2"/>
    <w:rsid w:val="00380E74"/>
    <w:rsid w:val="003824FD"/>
    <w:rsid w:val="003832EE"/>
    <w:rsid w:val="00387A6E"/>
    <w:rsid w:val="00390A08"/>
    <w:rsid w:val="00392474"/>
    <w:rsid w:val="00393AF9"/>
    <w:rsid w:val="003974DC"/>
    <w:rsid w:val="003A12F2"/>
    <w:rsid w:val="003A1EBF"/>
    <w:rsid w:val="003A502A"/>
    <w:rsid w:val="003A5760"/>
    <w:rsid w:val="003A77EE"/>
    <w:rsid w:val="003B2733"/>
    <w:rsid w:val="003C0CD9"/>
    <w:rsid w:val="003D5EA3"/>
    <w:rsid w:val="003D7ADF"/>
    <w:rsid w:val="003E0263"/>
    <w:rsid w:val="003E02A1"/>
    <w:rsid w:val="003E2DF8"/>
    <w:rsid w:val="003F3275"/>
    <w:rsid w:val="00405428"/>
    <w:rsid w:val="0040632E"/>
    <w:rsid w:val="00407F29"/>
    <w:rsid w:val="00415B22"/>
    <w:rsid w:val="0041628E"/>
    <w:rsid w:val="00424CBD"/>
    <w:rsid w:val="0043296A"/>
    <w:rsid w:val="00434C6A"/>
    <w:rsid w:val="004361B3"/>
    <w:rsid w:val="00440BDF"/>
    <w:rsid w:val="0044154C"/>
    <w:rsid w:val="004422DA"/>
    <w:rsid w:val="00444551"/>
    <w:rsid w:val="004455C1"/>
    <w:rsid w:val="00446000"/>
    <w:rsid w:val="00446204"/>
    <w:rsid w:val="00451DB4"/>
    <w:rsid w:val="00452287"/>
    <w:rsid w:val="00463243"/>
    <w:rsid w:val="0046670E"/>
    <w:rsid w:val="00467280"/>
    <w:rsid w:val="004677B4"/>
    <w:rsid w:val="00470143"/>
    <w:rsid w:val="00472DB8"/>
    <w:rsid w:val="004742A6"/>
    <w:rsid w:val="00475B3D"/>
    <w:rsid w:val="00476BEB"/>
    <w:rsid w:val="00484D2D"/>
    <w:rsid w:val="00484ED9"/>
    <w:rsid w:val="004856A5"/>
    <w:rsid w:val="00495A3A"/>
    <w:rsid w:val="0049755E"/>
    <w:rsid w:val="004A08EF"/>
    <w:rsid w:val="004A0F64"/>
    <w:rsid w:val="004A5493"/>
    <w:rsid w:val="004A6D38"/>
    <w:rsid w:val="004A7A39"/>
    <w:rsid w:val="004B07E5"/>
    <w:rsid w:val="004B5464"/>
    <w:rsid w:val="004B769E"/>
    <w:rsid w:val="004C0CCA"/>
    <w:rsid w:val="004C520F"/>
    <w:rsid w:val="004C63AA"/>
    <w:rsid w:val="004C6C62"/>
    <w:rsid w:val="004D0608"/>
    <w:rsid w:val="004D0BF2"/>
    <w:rsid w:val="004D1857"/>
    <w:rsid w:val="004D1F10"/>
    <w:rsid w:val="004D29F4"/>
    <w:rsid w:val="004D371E"/>
    <w:rsid w:val="004D39AE"/>
    <w:rsid w:val="004D5321"/>
    <w:rsid w:val="004E4326"/>
    <w:rsid w:val="004F04B7"/>
    <w:rsid w:val="004F357C"/>
    <w:rsid w:val="004F3CC0"/>
    <w:rsid w:val="004F4819"/>
    <w:rsid w:val="005024A5"/>
    <w:rsid w:val="005030F4"/>
    <w:rsid w:val="00503524"/>
    <w:rsid w:val="00505556"/>
    <w:rsid w:val="00506A49"/>
    <w:rsid w:val="005076D4"/>
    <w:rsid w:val="00507C93"/>
    <w:rsid w:val="005104D0"/>
    <w:rsid w:val="00513534"/>
    <w:rsid w:val="00513E10"/>
    <w:rsid w:val="00515D0C"/>
    <w:rsid w:val="00516E0A"/>
    <w:rsid w:val="00517FE0"/>
    <w:rsid w:val="00521F2A"/>
    <w:rsid w:val="00522356"/>
    <w:rsid w:val="00522750"/>
    <w:rsid w:val="00523976"/>
    <w:rsid w:val="005246AA"/>
    <w:rsid w:val="005353E0"/>
    <w:rsid w:val="00536735"/>
    <w:rsid w:val="00541C90"/>
    <w:rsid w:val="0054241D"/>
    <w:rsid w:val="00544EB6"/>
    <w:rsid w:val="0054627E"/>
    <w:rsid w:val="00546E7B"/>
    <w:rsid w:val="00550B03"/>
    <w:rsid w:val="005512EB"/>
    <w:rsid w:val="00554757"/>
    <w:rsid w:val="00557428"/>
    <w:rsid w:val="0055775F"/>
    <w:rsid w:val="00557E9F"/>
    <w:rsid w:val="005616B9"/>
    <w:rsid w:val="00566C41"/>
    <w:rsid w:val="0057590B"/>
    <w:rsid w:val="0058448F"/>
    <w:rsid w:val="00584E73"/>
    <w:rsid w:val="0059021D"/>
    <w:rsid w:val="005915D0"/>
    <w:rsid w:val="00591C87"/>
    <w:rsid w:val="00591D8C"/>
    <w:rsid w:val="00592F23"/>
    <w:rsid w:val="00594C75"/>
    <w:rsid w:val="00595B30"/>
    <w:rsid w:val="005A2459"/>
    <w:rsid w:val="005A2FA7"/>
    <w:rsid w:val="005A475C"/>
    <w:rsid w:val="005A4F7B"/>
    <w:rsid w:val="005A510D"/>
    <w:rsid w:val="005A5672"/>
    <w:rsid w:val="005A706E"/>
    <w:rsid w:val="005B088E"/>
    <w:rsid w:val="005B2637"/>
    <w:rsid w:val="005B2B3B"/>
    <w:rsid w:val="005B5B30"/>
    <w:rsid w:val="005C060F"/>
    <w:rsid w:val="005C1ACC"/>
    <w:rsid w:val="005C2C1F"/>
    <w:rsid w:val="005C5F99"/>
    <w:rsid w:val="005C6FD7"/>
    <w:rsid w:val="005D667A"/>
    <w:rsid w:val="005E01B2"/>
    <w:rsid w:val="005E3BA1"/>
    <w:rsid w:val="005E7875"/>
    <w:rsid w:val="005F28BE"/>
    <w:rsid w:val="005F460A"/>
    <w:rsid w:val="005F49AC"/>
    <w:rsid w:val="005F6D28"/>
    <w:rsid w:val="006106FE"/>
    <w:rsid w:val="006118AE"/>
    <w:rsid w:val="00612808"/>
    <w:rsid w:val="006143E6"/>
    <w:rsid w:val="00615F72"/>
    <w:rsid w:val="006178D6"/>
    <w:rsid w:val="00623B8E"/>
    <w:rsid w:val="00623DD7"/>
    <w:rsid w:val="00624730"/>
    <w:rsid w:val="00625B31"/>
    <w:rsid w:val="00626BC1"/>
    <w:rsid w:val="00627C20"/>
    <w:rsid w:val="00635399"/>
    <w:rsid w:val="00637B19"/>
    <w:rsid w:val="0064397F"/>
    <w:rsid w:val="0064705F"/>
    <w:rsid w:val="00647210"/>
    <w:rsid w:val="006509E7"/>
    <w:rsid w:val="0065504B"/>
    <w:rsid w:val="00657B7B"/>
    <w:rsid w:val="0066298E"/>
    <w:rsid w:val="00664FED"/>
    <w:rsid w:val="00664FF3"/>
    <w:rsid w:val="00667B59"/>
    <w:rsid w:val="00670A0E"/>
    <w:rsid w:val="0067172F"/>
    <w:rsid w:val="00672BC6"/>
    <w:rsid w:val="0068156F"/>
    <w:rsid w:val="0068259B"/>
    <w:rsid w:val="00686D67"/>
    <w:rsid w:val="00687EA4"/>
    <w:rsid w:val="00692448"/>
    <w:rsid w:val="006A5910"/>
    <w:rsid w:val="006A5F44"/>
    <w:rsid w:val="006A77CD"/>
    <w:rsid w:val="006A7BE1"/>
    <w:rsid w:val="006B2255"/>
    <w:rsid w:val="006B2E4F"/>
    <w:rsid w:val="006B6723"/>
    <w:rsid w:val="006B7B77"/>
    <w:rsid w:val="006C0533"/>
    <w:rsid w:val="006C1FD2"/>
    <w:rsid w:val="006C4603"/>
    <w:rsid w:val="006C5082"/>
    <w:rsid w:val="006D3C7A"/>
    <w:rsid w:val="006D4416"/>
    <w:rsid w:val="006D4D89"/>
    <w:rsid w:val="006D5F08"/>
    <w:rsid w:val="006D7064"/>
    <w:rsid w:val="006E237B"/>
    <w:rsid w:val="006E2DEA"/>
    <w:rsid w:val="006E33CC"/>
    <w:rsid w:val="006E5963"/>
    <w:rsid w:val="006F03E0"/>
    <w:rsid w:val="006F11F1"/>
    <w:rsid w:val="006F4ADB"/>
    <w:rsid w:val="006F5D78"/>
    <w:rsid w:val="007013C7"/>
    <w:rsid w:val="00703745"/>
    <w:rsid w:val="00705C67"/>
    <w:rsid w:val="007063D6"/>
    <w:rsid w:val="007075D5"/>
    <w:rsid w:val="0071179A"/>
    <w:rsid w:val="0071440A"/>
    <w:rsid w:val="00716D93"/>
    <w:rsid w:val="00727323"/>
    <w:rsid w:val="007302A1"/>
    <w:rsid w:val="00731362"/>
    <w:rsid w:val="00731BCD"/>
    <w:rsid w:val="007338E0"/>
    <w:rsid w:val="00733DA2"/>
    <w:rsid w:val="00733E95"/>
    <w:rsid w:val="00734783"/>
    <w:rsid w:val="00735EC3"/>
    <w:rsid w:val="00740FA9"/>
    <w:rsid w:val="0074187C"/>
    <w:rsid w:val="00741D95"/>
    <w:rsid w:val="00754172"/>
    <w:rsid w:val="007549EB"/>
    <w:rsid w:val="007603B4"/>
    <w:rsid w:val="00762AA9"/>
    <w:rsid w:val="007654CD"/>
    <w:rsid w:val="00766D7F"/>
    <w:rsid w:val="00766DB7"/>
    <w:rsid w:val="00773AA5"/>
    <w:rsid w:val="00775753"/>
    <w:rsid w:val="00776059"/>
    <w:rsid w:val="007769F2"/>
    <w:rsid w:val="00780272"/>
    <w:rsid w:val="00780892"/>
    <w:rsid w:val="0078137C"/>
    <w:rsid w:val="00781B08"/>
    <w:rsid w:val="00782400"/>
    <w:rsid w:val="0079180B"/>
    <w:rsid w:val="0079360F"/>
    <w:rsid w:val="007A7225"/>
    <w:rsid w:val="007B0E63"/>
    <w:rsid w:val="007B3BD0"/>
    <w:rsid w:val="007B5693"/>
    <w:rsid w:val="007B5E9A"/>
    <w:rsid w:val="007B70C7"/>
    <w:rsid w:val="007D0284"/>
    <w:rsid w:val="007D08B9"/>
    <w:rsid w:val="007D51AC"/>
    <w:rsid w:val="007D53B6"/>
    <w:rsid w:val="007E192B"/>
    <w:rsid w:val="007E2D1C"/>
    <w:rsid w:val="007E411A"/>
    <w:rsid w:val="007E432A"/>
    <w:rsid w:val="007E4AFC"/>
    <w:rsid w:val="007E57E0"/>
    <w:rsid w:val="007F067F"/>
    <w:rsid w:val="007F1853"/>
    <w:rsid w:val="007F34BA"/>
    <w:rsid w:val="007F3635"/>
    <w:rsid w:val="007F4225"/>
    <w:rsid w:val="007F6508"/>
    <w:rsid w:val="00804D1E"/>
    <w:rsid w:val="0080624F"/>
    <w:rsid w:val="00812D84"/>
    <w:rsid w:val="00813705"/>
    <w:rsid w:val="0081751C"/>
    <w:rsid w:val="0081776C"/>
    <w:rsid w:val="00821556"/>
    <w:rsid w:val="008249B0"/>
    <w:rsid w:val="00824BA9"/>
    <w:rsid w:val="0082620E"/>
    <w:rsid w:val="00826A72"/>
    <w:rsid w:val="0082724B"/>
    <w:rsid w:val="00830C9D"/>
    <w:rsid w:val="008331F4"/>
    <w:rsid w:val="008354FD"/>
    <w:rsid w:val="008362BF"/>
    <w:rsid w:val="00836A8A"/>
    <w:rsid w:val="0084057A"/>
    <w:rsid w:val="0084087C"/>
    <w:rsid w:val="00843B3F"/>
    <w:rsid w:val="00843CF4"/>
    <w:rsid w:val="00843DF6"/>
    <w:rsid w:val="00850AB5"/>
    <w:rsid w:val="0085463F"/>
    <w:rsid w:val="00854DD8"/>
    <w:rsid w:val="00861C66"/>
    <w:rsid w:val="00861E89"/>
    <w:rsid w:val="00865EE7"/>
    <w:rsid w:val="0086669F"/>
    <w:rsid w:val="00866E29"/>
    <w:rsid w:val="00867430"/>
    <w:rsid w:val="00867678"/>
    <w:rsid w:val="00870A06"/>
    <w:rsid w:val="00877130"/>
    <w:rsid w:val="00877878"/>
    <w:rsid w:val="00883261"/>
    <w:rsid w:val="00885EB8"/>
    <w:rsid w:val="00886AB1"/>
    <w:rsid w:val="00886FFB"/>
    <w:rsid w:val="008907E6"/>
    <w:rsid w:val="00891709"/>
    <w:rsid w:val="00894588"/>
    <w:rsid w:val="008961BE"/>
    <w:rsid w:val="008A0D20"/>
    <w:rsid w:val="008A1B70"/>
    <w:rsid w:val="008A1F5C"/>
    <w:rsid w:val="008A4FB6"/>
    <w:rsid w:val="008A5AFB"/>
    <w:rsid w:val="008A62D4"/>
    <w:rsid w:val="008A7EAC"/>
    <w:rsid w:val="008C2919"/>
    <w:rsid w:val="008C4501"/>
    <w:rsid w:val="008D1C11"/>
    <w:rsid w:val="008D4062"/>
    <w:rsid w:val="008D6409"/>
    <w:rsid w:val="008E19F8"/>
    <w:rsid w:val="008E1F91"/>
    <w:rsid w:val="008E713B"/>
    <w:rsid w:val="00901E50"/>
    <w:rsid w:val="009048E5"/>
    <w:rsid w:val="00907274"/>
    <w:rsid w:val="00907468"/>
    <w:rsid w:val="00913581"/>
    <w:rsid w:val="00922A5C"/>
    <w:rsid w:val="0092535E"/>
    <w:rsid w:val="00925BA0"/>
    <w:rsid w:val="00927A85"/>
    <w:rsid w:val="009314B8"/>
    <w:rsid w:val="00931588"/>
    <w:rsid w:val="00933646"/>
    <w:rsid w:val="009351E2"/>
    <w:rsid w:val="009367E0"/>
    <w:rsid w:val="00941788"/>
    <w:rsid w:val="00942839"/>
    <w:rsid w:val="00942956"/>
    <w:rsid w:val="00943678"/>
    <w:rsid w:val="00946029"/>
    <w:rsid w:val="0094685C"/>
    <w:rsid w:val="00946E14"/>
    <w:rsid w:val="00951576"/>
    <w:rsid w:val="00953340"/>
    <w:rsid w:val="009548E1"/>
    <w:rsid w:val="00956FD4"/>
    <w:rsid w:val="0096052E"/>
    <w:rsid w:val="009633CE"/>
    <w:rsid w:val="00973D6C"/>
    <w:rsid w:val="009813FB"/>
    <w:rsid w:val="00981638"/>
    <w:rsid w:val="009828D5"/>
    <w:rsid w:val="00984589"/>
    <w:rsid w:val="0098622F"/>
    <w:rsid w:val="00987568"/>
    <w:rsid w:val="00990921"/>
    <w:rsid w:val="0099133D"/>
    <w:rsid w:val="0099307F"/>
    <w:rsid w:val="00993731"/>
    <w:rsid w:val="00993DE3"/>
    <w:rsid w:val="00997C01"/>
    <w:rsid w:val="009A0E44"/>
    <w:rsid w:val="009A1F06"/>
    <w:rsid w:val="009B426C"/>
    <w:rsid w:val="009B457C"/>
    <w:rsid w:val="009C2150"/>
    <w:rsid w:val="009C58D8"/>
    <w:rsid w:val="009C7219"/>
    <w:rsid w:val="009C75BC"/>
    <w:rsid w:val="009D0697"/>
    <w:rsid w:val="009E0E91"/>
    <w:rsid w:val="009E4041"/>
    <w:rsid w:val="009F3692"/>
    <w:rsid w:val="009F38D3"/>
    <w:rsid w:val="009F7F59"/>
    <w:rsid w:val="00A003FC"/>
    <w:rsid w:val="00A0061A"/>
    <w:rsid w:val="00A01EBA"/>
    <w:rsid w:val="00A03552"/>
    <w:rsid w:val="00A05AB7"/>
    <w:rsid w:val="00A165A3"/>
    <w:rsid w:val="00A176B9"/>
    <w:rsid w:val="00A21F51"/>
    <w:rsid w:val="00A22005"/>
    <w:rsid w:val="00A257F6"/>
    <w:rsid w:val="00A415D8"/>
    <w:rsid w:val="00A43411"/>
    <w:rsid w:val="00A43EEE"/>
    <w:rsid w:val="00A45183"/>
    <w:rsid w:val="00A467DA"/>
    <w:rsid w:val="00A478F3"/>
    <w:rsid w:val="00A50AC7"/>
    <w:rsid w:val="00A60F74"/>
    <w:rsid w:val="00A61ACE"/>
    <w:rsid w:val="00A61E36"/>
    <w:rsid w:val="00A627D8"/>
    <w:rsid w:val="00A62B92"/>
    <w:rsid w:val="00A62D3C"/>
    <w:rsid w:val="00A64465"/>
    <w:rsid w:val="00A66C86"/>
    <w:rsid w:val="00A701CF"/>
    <w:rsid w:val="00A715AF"/>
    <w:rsid w:val="00A73AF6"/>
    <w:rsid w:val="00A73DAA"/>
    <w:rsid w:val="00A77149"/>
    <w:rsid w:val="00A77674"/>
    <w:rsid w:val="00A82D4F"/>
    <w:rsid w:val="00A8354D"/>
    <w:rsid w:val="00A8436B"/>
    <w:rsid w:val="00A84F52"/>
    <w:rsid w:val="00A8542D"/>
    <w:rsid w:val="00A85AC3"/>
    <w:rsid w:val="00A871C1"/>
    <w:rsid w:val="00A915BA"/>
    <w:rsid w:val="00A91E11"/>
    <w:rsid w:val="00A96351"/>
    <w:rsid w:val="00A97D7C"/>
    <w:rsid w:val="00AA236B"/>
    <w:rsid w:val="00AA73F9"/>
    <w:rsid w:val="00AB1777"/>
    <w:rsid w:val="00AB6FF5"/>
    <w:rsid w:val="00AC0F85"/>
    <w:rsid w:val="00AC47D2"/>
    <w:rsid w:val="00AD0756"/>
    <w:rsid w:val="00AD0955"/>
    <w:rsid w:val="00AD2A8D"/>
    <w:rsid w:val="00AD340F"/>
    <w:rsid w:val="00AD352E"/>
    <w:rsid w:val="00AD36DA"/>
    <w:rsid w:val="00AD4731"/>
    <w:rsid w:val="00AE302C"/>
    <w:rsid w:val="00AE54B2"/>
    <w:rsid w:val="00AF0BA7"/>
    <w:rsid w:val="00AF2709"/>
    <w:rsid w:val="00B0593C"/>
    <w:rsid w:val="00B116A1"/>
    <w:rsid w:val="00B259AE"/>
    <w:rsid w:val="00B25C94"/>
    <w:rsid w:val="00B30031"/>
    <w:rsid w:val="00B3289F"/>
    <w:rsid w:val="00B336AF"/>
    <w:rsid w:val="00B37455"/>
    <w:rsid w:val="00B40A67"/>
    <w:rsid w:val="00B417AD"/>
    <w:rsid w:val="00B41B6F"/>
    <w:rsid w:val="00B42FA3"/>
    <w:rsid w:val="00B4428C"/>
    <w:rsid w:val="00B460F8"/>
    <w:rsid w:val="00B47B75"/>
    <w:rsid w:val="00B521BE"/>
    <w:rsid w:val="00B522CA"/>
    <w:rsid w:val="00B530B7"/>
    <w:rsid w:val="00B541B9"/>
    <w:rsid w:val="00B600F3"/>
    <w:rsid w:val="00B62B01"/>
    <w:rsid w:val="00B62F75"/>
    <w:rsid w:val="00B6315B"/>
    <w:rsid w:val="00B63D8D"/>
    <w:rsid w:val="00B63E2C"/>
    <w:rsid w:val="00B66022"/>
    <w:rsid w:val="00B66853"/>
    <w:rsid w:val="00B66A5F"/>
    <w:rsid w:val="00B67626"/>
    <w:rsid w:val="00B77E21"/>
    <w:rsid w:val="00B91395"/>
    <w:rsid w:val="00B94295"/>
    <w:rsid w:val="00B97BBD"/>
    <w:rsid w:val="00BA20C1"/>
    <w:rsid w:val="00BA398B"/>
    <w:rsid w:val="00BB1728"/>
    <w:rsid w:val="00BB25DD"/>
    <w:rsid w:val="00BC03A0"/>
    <w:rsid w:val="00BC09C6"/>
    <w:rsid w:val="00BC0DB8"/>
    <w:rsid w:val="00BC2AD1"/>
    <w:rsid w:val="00BC41E6"/>
    <w:rsid w:val="00BC5B1A"/>
    <w:rsid w:val="00BC5C38"/>
    <w:rsid w:val="00BC5EC1"/>
    <w:rsid w:val="00BC6E2F"/>
    <w:rsid w:val="00BD24E9"/>
    <w:rsid w:val="00BD600F"/>
    <w:rsid w:val="00BD6B04"/>
    <w:rsid w:val="00BE0C6A"/>
    <w:rsid w:val="00BE1A86"/>
    <w:rsid w:val="00BE6115"/>
    <w:rsid w:val="00BE7744"/>
    <w:rsid w:val="00BF0794"/>
    <w:rsid w:val="00BF10C9"/>
    <w:rsid w:val="00BF1386"/>
    <w:rsid w:val="00BF2BE1"/>
    <w:rsid w:val="00BF480F"/>
    <w:rsid w:val="00BF7305"/>
    <w:rsid w:val="00C03A86"/>
    <w:rsid w:val="00C04B55"/>
    <w:rsid w:val="00C0695C"/>
    <w:rsid w:val="00C07F43"/>
    <w:rsid w:val="00C126D7"/>
    <w:rsid w:val="00C13661"/>
    <w:rsid w:val="00C137AC"/>
    <w:rsid w:val="00C151AE"/>
    <w:rsid w:val="00C151EF"/>
    <w:rsid w:val="00C17DC7"/>
    <w:rsid w:val="00C22796"/>
    <w:rsid w:val="00C22F39"/>
    <w:rsid w:val="00C23DF8"/>
    <w:rsid w:val="00C352FB"/>
    <w:rsid w:val="00C404DC"/>
    <w:rsid w:val="00C45644"/>
    <w:rsid w:val="00C46784"/>
    <w:rsid w:val="00C5139B"/>
    <w:rsid w:val="00C57754"/>
    <w:rsid w:val="00C57872"/>
    <w:rsid w:val="00C62A90"/>
    <w:rsid w:val="00C64CE8"/>
    <w:rsid w:val="00C666C6"/>
    <w:rsid w:val="00C67AD5"/>
    <w:rsid w:val="00C72FA9"/>
    <w:rsid w:val="00C73335"/>
    <w:rsid w:val="00C80300"/>
    <w:rsid w:val="00C820E8"/>
    <w:rsid w:val="00C82A55"/>
    <w:rsid w:val="00C84960"/>
    <w:rsid w:val="00C84CDF"/>
    <w:rsid w:val="00C84E55"/>
    <w:rsid w:val="00C859D3"/>
    <w:rsid w:val="00C8607D"/>
    <w:rsid w:val="00C863C0"/>
    <w:rsid w:val="00C87A06"/>
    <w:rsid w:val="00C924A6"/>
    <w:rsid w:val="00C95722"/>
    <w:rsid w:val="00C96BAC"/>
    <w:rsid w:val="00CA19D8"/>
    <w:rsid w:val="00CA1C49"/>
    <w:rsid w:val="00CA2F22"/>
    <w:rsid w:val="00CB2D22"/>
    <w:rsid w:val="00CB45DB"/>
    <w:rsid w:val="00CC3279"/>
    <w:rsid w:val="00CD0DD6"/>
    <w:rsid w:val="00CD6474"/>
    <w:rsid w:val="00CE03CF"/>
    <w:rsid w:val="00CE17E5"/>
    <w:rsid w:val="00CE3FC8"/>
    <w:rsid w:val="00CE433A"/>
    <w:rsid w:val="00CF4275"/>
    <w:rsid w:val="00CF4970"/>
    <w:rsid w:val="00CF5AAB"/>
    <w:rsid w:val="00D033E6"/>
    <w:rsid w:val="00D104BE"/>
    <w:rsid w:val="00D107F3"/>
    <w:rsid w:val="00D1207F"/>
    <w:rsid w:val="00D14038"/>
    <w:rsid w:val="00D15AD0"/>
    <w:rsid w:val="00D16DE7"/>
    <w:rsid w:val="00D17D90"/>
    <w:rsid w:val="00D23438"/>
    <w:rsid w:val="00D236E0"/>
    <w:rsid w:val="00D27951"/>
    <w:rsid w:val="00D31124"/>
    <w:rsid w:val="00D33352"/>
    <w:rsid w:val="00D33D48"/>
    <w:rsid w:val="00D366E2"/>
    <w:rsid w:val="00D40F2D"/>
    <w:rsid w:val="00D42E87"/>
    <w:rsid w:val="00D45A12"/>
    <w:rsid w:val="00D51144"/>
    <w:rsid w:val="00D5172B"/>
    <w:rsid w:val="00D5174C"/>
    <w:rsid w:val="00D518C0"/>
    <w:rsid w:val="00D535A1"/>
    <w:rsid w:val="00D547BE"/>
    <w:rsid w:val="00D55AF2"/>
    <w:rsid w:val="00D565AC"/>
    <w:rsid w:val="00D63DA0"/>
    <w:rsid w:val="00D64295"/>
    <w:rsid w:val="00D65E8E"/>
    <w:rsid w:val="00D7280E"/>
    <w:rsid w:val="00D73513"/>
    <w:rsid w:val="00D74096"/>
    <w:rsid w:val="00D74441"/>
    <w:rsid w:val="00D74A54"/>
    <w:rsid w:val="00D75496"/>
    <w:rsid w:val="00D7628F"/>
    <w:rsid w:val="00D773C9"/>
    <w:rsid w:val="00D80250"/>
    <w:rsid w:val="00D811F9"/>
    <w:rsid w:val="00D82E0E"/>
    <w:rsid w:val="00D859AA"/>
    <w:rsid w:val="00D9160F"/>
    <w:rsid w:val="00D92C66"/>
    <w:rsid w:val="00D96DCB"/>
    <w:rsid w:val="00DA1527"/>
    <w:rsid w:val="00DA1AD7"/>
    <w:rsid w:val="00DA3EBF"/>
    <w:rsid w:val="00DA4543"/>
    <w:rsid w:val="00DA4708"/>
    <w:rsid w:val="00DB1BF6"/>
    <w:rsid w:val="00DB2E91"/>
    <w:rsid w:val="00DB3F24"/>
    <w:rsid w:val="00DB4512"/>
    <w:rsid w:val="00DC100E"/>
    <w:rsid w:val="00DC1353"/>
    <w:rsid w:val="00DC54E6"/>
    <w:rsid w:val="00DC7C12"/>
    <w:rsid w:val="00DD1F59"/>
    <w:rsid w:val="00DD492B"/>
    <w:rsid w:val="00DD7F4E"/>
    <w:rsid w:val="00DE3AAF"/>
    <w:rsid w:val="00DE3D52"/>
    <w:rsid w:val="00DF3384"/>
    <w:rsid w:val="00E005E0"/>
    <w:rsid w:val="00E0072D"/>
    <w:rsid w:val="00E0085F"/>
    <w:rsid w:val="00E02084"/>
    <w:rsid w:val="00E021BC"/>
    <w:rsid w:val="00E02D1A"/>
    <w:rsid w:val="00E044FE"/>
    <w:rsid w:val="00E106C1"/>
    <w:rsid w:val="00E14791"/>
    <w:rsid w:val="00E15EE1"/>
    <w:rsid w:val="00E22C7D"/>
    <w:rsid w:val="00E22D5C"/>
    <w:rsid w:val="00E273EF"/>
    <w:rsid w:val="00E314C5"/>
    <w:rsid w:val="00E33885"/>
    <w:rsid w:val="00E37A45"/>
    <w:rsid w:val="00E41D3E"/>
    <w:rsid w:val="00E44534"/>
    <w:rsid w:val="00E44F80"/>
    <w:rsid w:val="00E47AE7"/>
    <w:rsid w:val="00E51299"/>
    <w:rsid w:val="00E539CB"/>
    <w:rsid w:val="00E56AA6"/>
    <w:rsid w:val="00E56DFA"/>
    <w:rsid w:val="00E62666"/>
    <w:rsid w:val="00E66B3C"/>
    <w:rsid w:val="00E72F5E"/>
    <w:rsid w:val="00E74304"/>
    <w:rsid w:val="00E7459E"/>
    <w:rsid w:val="00E747A8"/>
    <w:rsid w:val="00E763FD"/>
    <w:rsid w:val="00E8060B"/>
    <w:rsid w:val="00E83CD0"/>
    <w:rsid w:val="00E87ED1"/>
    <w:rsid w:val="00E931A9"/>
    <w:rsid w:val="00E971A1"/>
    <w:rsid w:val="00EA199D"/>
    <w:rsid w:val="00EA1C5D"/>
    <w:rsid w:val="00EA410E"/>
    <w:rsid w:val="00EA5C12"/>
    <w:rsid w:val="00EA7242"/>
    <w:rsid w:val="00EB1CA0"/>
    <w:rsid w:val="00EB2D37"/>
    <w:rsid w:val="00EB649E"/>
    <w:rsid w:val="00EC0EFC"/>
    <w:rsid w:val="00EC29E4"/>
    <w:rsid w:val="00ED55C3"/>
    <w:rsid w:val="00ED5EA0"/>
    <w:rsid w:val="00ED5FD6"/>
    <w:rsid w:val="00EE3F56"/>
    <w:rsid w:val="00EF28A8"/>
    <w:rsid w:val="00F0410F"/>
    <w:rsid w:val="00F045E9"/>
    <w:rsid w:val="00F06D22"/>
    <w:rsid w:val="00F07EFC"/>
    <w:rsid w:val="00F10EC4"/>
    <w:rsid w:val="00F112EC"/>
    <w:rsid w:val="00F11DC2"/>
    <w:rsid w:val="00F16011"/>
    <w:rsid w:val="00F25EA3"/>
    <w:rsid w:val="00F26020"/>
    <w:rsid w:val="00F31212"/>
    <w:rsid w:val="00F3156B"/>
    <w:rsid w:val="00F321EF"/>
    <w:rsid w:val="00F36A28"/>
    <w:rsid w:val="00F373A6"/>
    <w:rsid w:val="00F37B47"/>
    <w:rsid w:val="00F4025A"/>
    <w:rsid w:val="00F41521"/>
    <w:rsid w:val="00F42A27"/>
    <w:rsid w:val="00F4411C"/>
    <w:rsid w:val="00F45D63"/>
    <w:rsid w:val="00F524F1"/>
    <w:rsid w:val="00F55C54"/>
    <w:rsid w:val="00F57261"/>
    <w:rsid w:val="00F57E4B"/>
    <w:rsid w:val="00F60171"/>
    <w:rsid w:val="00F623E4"/>
    <w:rsid w:val="00F6369B"/>
    <w:rsid w:val="00F64606"/>
    <w:rsid w:val="00F71A4D"/>
    <w:rsid w:val="00F75BC4"/>
    <w:rsid w:val="00F82DFF"/>
    <w:rsid w:val="00F841DB"/>
    <w:rsid w:val="00F84EB9"/>
    <w:rsid w:val="00F9380D"/>
    <w:rsid w:val="00F97991"/>
    <w:rsid w:val="00FA0052"/>
    <w:rsid w:val="00FA22E1"/>
    <w:rsid w:val="00FA7EB4"/>
    <w:rsid w:val="00FB1FC6"/>
    <w:rsid w:val="00FB3992"/>
    <w:rsid w:val="00FB4A77"/>
    <w:rsid w:val="00FC047C"/>
    <w:rsid w:val="00FC6DE1"/>
    <w:rsid w:val="00FC7D59"/>
    <w:rsid w:val="00FE6E2F"/>
    <w:rsid w:val="00FF0E33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3BE5F"/>
  <w15:chartTrackingRefBased/>
  <w15:docId w15:val="{C6172C94-5522-DF41-A5E8-1FAAA61E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7F43"/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04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015D91"/>
    <w:pPr>
      <w:spacing w:before="240" w:after="60" w:line="276" w:lineRule="auto"/>
      <w:ind w:left="708"/>
      <w:outlineLvl w:val="5"/>
    </w:pPr>
    <w:rPr>
      <w:rFonts w:ascii="Calibri" w:hAnsi="Calibri"/>
      <w:b/>
      <w:bCs/>
      <w:sz w:val="22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70A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semiHidden/>
    <w:unhideWhenUsed/>
    <w:rsid w:val="00446204"/>
  </w:style>
  <w:style w:type="character" w:customStyle="1" w:styleId="berschrift6Zchn">
    <w:name w:val="Überschrift 6 Zchn"/>
    <w:link w:val="berschrift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Standard"/>
    <w:qFormat/>
    <w:rsid w:val="00015D91"/>
    <w:pPr>
      <w:spacing w:before="120" w:after="120" w:line="276" w:lineRule="auto"/>
      <w:ind w:left="709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Kommentarzeichen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5D91"/>
    <w:pPr>
      <w:spacing w:after="200" w:line="276" w:lineRule="auto"/>
    </w:pPr>
    <w:rPr>
      <w:rFonts w:ascii="Calibri" w:eastAsia="Calibri" w:hAnsi="Calibri"/>
      <w:sz w:val="20"/>
      <w:szCs w:val="20"/>
      <w:lang w:val="de-CH" w:eastAsia="en-US"/>
    </w:rPr>
  </w:style>
  <w:style w:type="character" w:customStyle="1" w:styleId="KommentartextZchn">
    <w:name w:val="Kommentartext Zchn"/>
    <w:link w:val="Kommentartext"/>
    <w:uiPriority w:val="99"/>
    <w:rsid w:val="00015D91"/>
    <w:rPr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170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KopfzeileZchn">
    <w:name w:val="Kopfzeile Zchn"/>
    <w:link w:val="Kopfzeile"/>
    <w:uiPriority w:val="99"/>
    <w:rsid w:val="001B170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170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de-CH" w:eastAsia="en-US"/>
    </w:rPr>
  </w:style>
  <w:style w:type="character" w:customStyle="1" w:styleId="FuzeileZchn">
    <w:name w:val="Fußzeile Zchn"/>
    <w:link w:val="Fuzeile"/>
    <w:uiPriority w:val="99"/>
    <w:rsid w:val="001B170B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E02A1"/>
    <w:pPr>
      <w:spacing w:after="200" w:line="276" w:lineRule="auto"/>
    </w:pPr>
    <w:rPr>
      <w:rFonts w:ascii="Calibri" w:eastAsia="Calibri" w:hAnsi="Calibri"/>
      <w:sz w:val="20"/>
      <w:szCs w:val="20"/>
      <w:lang w:val="de-CH" w:eastAsia="en-US"/>
    </w:rPr>
  </w:style>
  <w:style w:type="character" w:customStyle="1" w:styleId="FunotentextZchn">
    <w:name w:val="Fußnotentext Zchn"/>
    <w:link w:val="Funotentext"/>
    <w:uiPriority w:val="99"/>
    <w:semiHidden/>
    <w:rsid w:val="003E02A1"/>
    <w:rPr>
      <w:lang w:eastAsia="en-US"/>
    </w:rPr>
  </w:style>
  <w:style w:type="character" w:styleId="Funotenzeichen">
    <w:name w:val="footnote reference"/>
    <w:uiPriority w:val="99"/>
    <w:semiHidden/>
    <w:unhideWhenUsed/>
    <w:rsid w:val="003E02A1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43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23438"/>
    <w:rPr>
      <w:b/>
      <w:bCs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438"/>
    <w:rPr>
      <w:rFonts w:eastAsia="Calibri"/>
      <w:sz w:val="18"/>
      <w:szCs w:val="18"/>
      <w:lang w:val="de-CH"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D23438"/>
    <w:rPr>
      <w:rFonts w:ascii="Times New Roman" w:hAnsi="Times New Roman"/>
      <w:sz w:val="18"/>
      <w:szCs w:val="18"/>
      <w:lang w:val="de-CH" w:eastAsia="en-US"/>
    </w:rPr>
  </w:style>
  <w:style w:type="paragraph" w:customStyle="1" w:styleId="FarbigeListe-Akzent11">
    <w:name w:val="Farbige Liste - Akzent 11"/>
    <w:basedOn w:val="Standard"/>
    <w:uiPriority w:val="34"/>
    <w:qFormat/>
    <w:rsid w:val="00004048"/>
    <w:pPr>
      <w:widowControl w:val="0"/>
      <w:ind w:left="720"/>
      <w:contextualSpacing/>
    </w:pPr>
    <w:rPr>
      <w:lang w:val="en-US"/>
    </w:rPr>
  </w:style>
  <w:style w:type="paragraph" w:customStyle="1" w:styleId="berschri5">
    <w:name w:val="berschri5"/>
    <w:basedOn w:val="Standard"/>
    <w:next w:val="Standard"/>
    <w:uiPriority w:val="99"/>
    <w:rsid w:val="00004048"/>
    <w:pPr>
      <w:keepNext/>
      <w:widowControl w:val="0"/>
      <w:autoSpaceDE w:val="0"/>
      <w:autoSpaceDN w:val="0"/>
      <w:spacing w:before="240" w:after="120"/>
      <w:jc w:val="center"/>
      <w:outlineLvl w:val="1"/>
    </w:pPr>
    <w:rPr>
      <w:b/>
      <w:bCs/>
      <w:sz w:val="20"/>
      <w:szCs w:val="20"/>
      <w:lang w:val="en-US" w:eastAsia="ja-JP"/>
    </w:rPr>
  </w:style>
  <w:style w:type="paragraph" w:customStyle="1" w:styleId="EndNoteBibliographyTitle">
    <w:name w:val="EndNote Bibliography Title"/>
    <w:basedOn w:val="Standard"/>
    <w:rsid w:val="00AD2A8D"/>
    <w:pPr>
      <w:spacing w:line="276" w:lineRule="auto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EndNoteBibliography">
    <w:name w:val="EndNote Bibliography"/>
    <w:basedOn w:val="Standard"/>
    <w:rsid w:val="00AD2A8D"/>
    <w:pPr>
      <w:spacing w:after="2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39"/>
    <w:rsid w:val="00D63DA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Raster21">
    <w:name w:val="Mittleres Raster 21"/>
    <w:uiPriority w:val="1"/>
    <w:qFormat/>
    <w:rsid w:val="004A5493"/>
    <w:rPr>
      <w:sz w:val="22"/>
      <w:szCs w:val="22"/>
      <w:lang w:val="de-CH" w:eastAsia="en-US"/>
    </w:rPr>
  </w:style>
  <w:style w:type="character" w:styleId="BesuchterLink">
    <w:name w:val="FollowedHyperlink"/>
    <w:uiPriority w:val="99"/>
    <w:semiHidden/>
    <w:unhideWhenUsed/>
    <w:rsid w:val="00716D93"/>
    <w:rPr>
      <w:color w:val="954F72"/>
      <w:u w:val="single"/>
    </w:rPr>
  </w:style>
  <w:style w:type="paragraph" w:customStyle="1" w:styleId="Hoofdtekst">
    <w:name w:val="Hoofdtekst"/>
    <w:rsid w:val="007654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bdr w:val="nil"/>
      <w:lang w:val="nl-NL" w:eastAsia="nl-NL"/>
    </w:rPr>
  </w:style>
  <w:style w:type="character" w:customStyle="1" w:styleId="hgkelc">
    <w:name w:val="hgkelc"/>
    <w:basedOn w:val="Absatz-Standardschriftart"/>
    <w:rsid w:val="0024244A"/>
  </w:style>
  <w:style w:type="paragraph" w:styleId="StandardWeb">
    <w:name w:val="Normal (Web)"/>
    <w:basedOn w:val="Standard"/>
    <w:uiPriority w:val="99"/>
    <w:unhideWhenUsed/>
    <w:rsid w:val="00F045E9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C80300"/>
  </w:style>
  <w:style w:type="character" w:customStyle="1" w:styleId="eop">
    <w:name w:val="eop"/>
    <w:basedOn w:val="Absatz-Standardschriftart"/>
    <w:rsid w:val="00C80300"/>
  </w:style>
  <w:style w:type="paragraph" w:styleId="berarbeitung">
    <w:name w:val="Revision"/>
    <w:hidden/>
    <w:uiPriority w:val="71"/>
    <w:rsid w:val="00254381"/>
    <w:rPr>
      <w:rFonts w:ascii="Times New Roman" w:eastAsia="Times New Roman" w:hAnsi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04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einLeerraum">
    <w:name w:val="No Spacing"/>
    <w:uiPriority w:val="1"/>
    <w:qFormat/>
    <w:rsid w:val="00740FA9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70A0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70A06"/>
    <w:rPr>
      <w:b/>
      <w:bCs/>
    </w:rPr>
  </w:style>
  <w:style w:type="character" w:styleId="Buchtitel">
    <w:name w:val="Book Title"/>
    <w:basedOn w:val="Absatz-Standardschriftart"/>
    <w:uiPriority w:val="69"/>
    <w:qFormat/>
    <w:rsid w:val="00870A06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870A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2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2" ma:contentTypeDescription="Create a new document." ma:contentTypeScope="" ma:versionID="1b479450485c3646415b2fbdc876c07d">
  <xsd:schema xmlns:xsd="http://www.w3.org/2001/XMLSchema" xmlns:xs="http://www.w3.org/2001/XMLSchema" xmlns:p="http://schemas.microsoft.com/office/2006/metadata/properties" xmlns:ns3="c0e1ee63-e7db-4ec9-8fd3-22d771cf9ac5" xmlns:ns4="bbcb7b64-6de8-4ed1-81fe-5e09c6fb67ad" targetNamespace="http://schemas.microsoft.com/office/2006/metadata/properties" ma:root="true" ma:fieldsID="91435d9cf4ef4293c44a4727fab6f66f" ns3:_="" ns4:_="">
    <xsd:import namespace="c0e1ee63-e7db-4ec9-8fd3-22d771cf9ac5"/>
    <xsd:import namespace="bbcb7b64-6de8-4ed1-81fe-5e09c6fb6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58F4A3-500D-43C5-A9C7-B88F8D009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1ee63-e7db-4ec9-8fd3-22d771cf9ac5"/>
    <ds:schemaRef ds:uri="bbcb7b64-6de8-4ed1-81fe-5e09c6fb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5CEA7-F4CB-4C15-9057-CBE893E46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9C516C-64FF-4FD8-9C5E-284A08EF2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EB25B-3E12-574A-AF1F-8008447B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4309</Characters>
  <Application>Microsoft Office Word</Application>
  <DocSecurity>0</DocSecurity>
  <Lines>75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S.Karger AG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</dc:creator>
  <cp:keywords/>
  <cp:lastModifiedBy>Ein Microsoft Office-Anwender</cp:lastModifiedBy>
  <cp:revision>2</cp:revision>
  <cp:lastPrinted>2021-12-09T09:58:00Z</cp:lastPrinted>
  <dcterms:created xsi:type="dcterms:W3CDTF">2022-06-18T08:41:00Z</dcterms:created>
  <dcterms:modified xsi:type="dcterms:W3CDTF">2022-06-18T08:41:00Z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