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11C4" w14:textId="3E2E4A4D" w:rsidR="00F60C77" w:rsidRPr="00354F76" w:rsidRDefault="00F60C77" w:rsidP="00F60C77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Table </w:t>
      </w:r>
      <w:r w:rsidR="00C14479">
        <w:rPr>
          <w:rFonts w:ascii="Calibri" w:hAnsi="Calibri"/>
          <w:b/>
          <w:bCs/>
          <w:sz w:val="22"/>
          <w:szCs w:val="22"/>
          <w:lang w:val="en-US"/>
        </w:rPr>
        <w:t>S1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. </w:t>
      </w:r>
      <w:r w:rsidRPr="00A169C7">
        <w:rPr>
          <w:rFonts w:ascii="Calibri" w:hAnsi="Calibri"/>
          <w:sz w:val="22"/>
          <w:szCs w:val="22"/>
          <w:lang w:val="en-US"/>
        </w:rPr>
        <w:t>Clinical characteristics of the cohort on patient level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(mean values </w:t>
      </w:r>
      <w:r w:rsidRPr="00686E5C">
        <w:rPr>
          <w:sz w:val="22"/>
          <w:szCs w:val="22"/>
          <w:lang w:val="en-GB"/>
        </w:rPr>
        <w:t>±</w:t>
      </w:r>
      <w:r>
        <w:rPr>
          <w:sz w:val="22"/>
          <w:szCs w:val="22"/>
          <w:lang w:val="en-US"/>
        </w:rPr>
        <w:t xml:space="preserve"> </w:t>
      </w:r>
      <w:r w:rsidRPr="00686E5C">
        <w:rPr>
          <w:sz w:val="22"/>
          <w:szCs w:val="22"/>
          <w:lang w:val="en-GB"/>
        </w:rPr>
        <w:t>standard deviation</w:t>
      </w:r>
      <w:r>
        <w:rPr>
          <w:sz w:val="22"/>
          <w:szCs w:val="22"/>
          <w:lang w:val="en-US"/>
        </w:rPr>
        <w:t>).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636"/>
        <w:gridCol w:w="1216"/>
        <w:gridCol w:w="1216"/>
        <w:gridCol w:w="850"/>
      </w:tblGrid>
      <w:tr w:rsidR="00F60C77" w14:paraId="0D98EAC8" w14:textId="77777777" w:rsidTr="00991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79612C" w14:textId="77777777" w:rsidR="00F60C77" w:rsidRPr="00354F76" w:rsidRDefault="00F60C77" w:rsidP="009917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91AE14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de-DE"/>
              </w:rPr>
            </w:pPr>
            <w:proofErr w:type="spellStart"/>
            <w:r w:rsidRPr="00354F76">
              <w:rPr>
                <w:sz w:val="20"/>
                <w:szCs w:val="20"/>
                <w:lang w:val="de-DE"/>
              </w:rPr>
              <w:t>Entire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cohort</w:t>
            </w:r>
            <w:proofErr w:type="spellEnd"/>
          </w:p>
          <w:p w14:paraId="27CFE79F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 xml:space="preserve">N = 991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children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F574A2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Boys</w:t>
            </w:r>
          </w:p>
          <w:p w14:paraId="7C885BB1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N = 555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32846C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Girls</w:t>
            </w:r>
          </w:p>
          <w:p w14:paraId="2B0EE519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N= 436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77BCF5" w14:textId="77777777" w:rsidR="00F60C77" w:rsidRPr="00354F76" w:rsidRDefault="00F60C77" w:rsidP="00991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p-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F60C77" w14:paraId="33286E55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3E73C429" w14:textId="77777777" w:rsidR="00F60C77" w:rsidRPr="00354F76" w:rsidRDefault="00F60C77" w:rsidP="009917E6">
            <w:pPr>
              <w:rPr>
                <w:sz w:val="20"/>
                <w:szCs w:val="20"/>
              </w:rPr>
            </w:pPr>
            <w:proofErr w:type="spellStart"/>
            <w:r w:rsidRPr="00354F76">
              <w:rPr>
                <w:sz w:val="20"/>
                <w:szCs w:val="20"/>
                <w:lang w:val="de-DE"/>
              </w:rPr>
              <w:t>Gestational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age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weeks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7A393A00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38.6 (2.90)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0072FB6E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38.5 (3.01)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56244DF4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38.6 (2.76)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49CF5CD0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0.420</w:t>
            </w:r>
          </w:p>
        </w:tc>
      </w:tr>
      <w:tr w:rsidR="00F60C77" w14:paraId="4F1A04F9" w14:textId="77777777" w:rsidTr="009917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11D7365" w14:textId="77777777" w:rsidR="00F60C77" w:rsidRPr="00354F76" w:rsidRDefault="00F60C77" w:rsidP="009917E6">
            <w:pPr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 xml:space="preserve">Height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mother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(cm)</w:t>
            </w:r>
          </w:p>
        </w:tc>
        <w:tc>
          <w:tcPr>
            <w:tcW w:w="0" w:type="auto"/>
            <w:shd w:val="clear" w:color="auto" w:fill="auto"/>
          </w:tcPr>
          <w:p w14:paraId="51E0AC3A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160 (6.53)</w:t>
            </w:r>
          </w:p>
        </w:tc>
        <w:tc>
          <w:tcPr>
            <w:tcW w:w="0" w:type="auto"/>
            <w:shd w:val="clear" w:color="auto" w:fill="auto"/>
          </w:tcPr>
          <w:p w14:paraId="333C124D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160 (6.55)</w:t>
            </w:r>
          </w:p>
        </w:tc>
        <w:tc>
          <w:tcPr>
            <w:tcW w:w="0" w:type="auto"/>
            <w:shd w:val="clear" w:color="auto" w:fill="auto"/>
          </w:tcPr>
          <w:p w14:paraId="2296D6A9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160 (6.52)</w:t>
            </w:r>
          </w:p>
        </w:tc>
        <w:tc>
          <w:tcPr>
            <w:tcW w:w="0" w:type="auto"/>
            <w:shd w:val="clear" w:color="auto" w:fill="auto"/>
          </w:tcPr>
          <w:p w14:paraId="0FB5DE33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0.651</w:t>
            </w:r>
          </w:p>
        </w:tc>
      </w:tr>
      <w:tr w:rsidR="00F60C77" w14:paraId="7CCC74C7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3D9202" w14:textId="77777777" w:rsidR="00F60C77" w:rsidRPr="00354F76" w:rsidRDefault="00F60C77" w:rsidP="009917E6">
            <w:pPr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 xml:space="preserve">Height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father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(cm)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17307E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173 (7.14)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AC1C7A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173 (7.16)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ACD51D4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173 (7.11)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C9263A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F76">
              <w:rPr>
                <w:sz w:val="20"/>
                <w:szCs w:val="20"/>
                <w:lang w:val="de-DE"/>
              </w:rPr>
              <w:t>0.221</w:t>
            </w:r>
          </w:p>
        </w:tc>
      </w:tr>
      <w:tr w:rsidR="00F60C77" w14:paraId="287AEF32" w14:textId="77777777" w:rsidTr="009917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A90435" w14:textId="77777777" w:rsidR="00F60C77" w:rsidRPr="00354F76" w:rsidRDefault="00F60C77" w:rsidP="009917E6">
            <w:pPr>
              <w:rPr>
                <w:sz w:val="20"/>
                <w:szCs w:val="20"/>
                <w:lang w:val="de-DE"/>
              </w:rPr>
            </w:pPr>
            <w:proofErr w:type="spellStart"/>
            <w:r w:rsidRPr="00354F76">
              <w:rPr>
                <w:sz w:val="20"/>
                <w:szCs w:val="20"/>
                <w:lang w:val="de-DE"/>
              </w:rPr>
              <w:t>Number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of</w:t>
            </w:r>
            <w:proofErr w:type="spellEnd"/>
            <w:r w:rsidRPr="00354F7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4F76">
              <w:rPr>
                <w:sz w:val="20"/>
                <w:szCs w:val="20"/>
                <w:lang w:val="de-DE"/>
              </w:rPr>
              <w:t>tests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13404B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1.45 (0.56)</w:t>
            </w:r>
          </w:p>
        </w:tc>
        <w:tc>
          <w:tcPr>
            <w:tcW w:w="0" w:type="auto"/>
            <w:shd w:val="clear" w:color="auto" w:fill="auto"/>
          </w:tcPr>
          <w:p w14:paraId="6A964B52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1.45 (0.56)</w:t>
            </w:r>
          </w:p>
        </w:tc>
        <w:tc>
          <w:tcPr>
            <w:tcW w:w="0" w:type="auto"/>
            <w:shd w:val="clear" w:color="auto" w:fill="auto"/>
          </w:tcPr>
          <w:p w14:paraId="22D46CF8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1.45 (0.56)</w:t>
            </w:r>
          </w:p>
        </w:tc>
        <w:tc>
          <w:tcPr>
            <w:tcW w:w="0" w:type="auto"/>
            <w:shd w:val="clear" w:color="auto" w:fill="auto"/>
          </w:tcPr>
          <w:p w14:paraId="4A653A50" w14:textId="77777777" w:rsidR="00F60C77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0.969</w:t>
            </w:r>
          </w:p>
        </w:tc>
      </w:tr>
      <w:tr w:rsidR="00F60C77" w14:paraId="73E183C7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372CBB" w14:textId="77777777" w:rsidR="00F60C77" w:rsidRPr="00354F76" w:rsidRDefault="00F60C77" w:rsidP="009917E6">
            <w:pPr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GHD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BBB40F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F79126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880F4A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BF2B00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1.00</w:t>
            </w:r>
          </w:p>
        </w:tc>
      </w:tr>
      <w:tr w:rsidR="00F60C77" w14:paraId="7C8F1BCA" w14:textId="77777777" w:rsidTr="009917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D894EE6" w14:textId="77777777" w:rsidR="00F60C77" w:rsidRPr="00354F76" w:rsidRDefault="00F60C77" w:rsidP="009917E6">
            <w:pPr>
              <w:rPr>
                <w:b w:val="0"/>
                <w:bCs w:val="0"/>
                <w:sz w:val="20"/>
                <w:szCs w:val="20"/>
                <w:lang w:val="de-DE"/>
              </w:rPr>
            </w:pPr>
            <w:proofErr w:type="spellStart"/>
            <w:r w:rsidRPr="00354F76">
              <w:rPr>
                <w:b w:val="0"/>
                <w:bCs w:val="0"/>
                <w:sz w:val="20"/>
                <w:szCs w:val="20"/>
                <w:lang w:val="de-DE"/>
              </w:rPr>
              <w:t>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A48CB9" w14:textId="04A7AD9C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667 (</w:t>
            </w:r>
            <w:r w:rsidR="00856DCB">
              <w:rPr>
                <w:sz w:val="20"/>
                <w:szCs w:val="20"/>
                <w:lang w:val="de-DE"/>
              </w:rPr>
              <w:t>67</w:t>
            </w:r>
            <w:r w:rsidRPr="00354F76">
              <w:rPr>
                <w:sz w:val="20"/>
                <w:szCs w:val="20"/>
                <w:lang w:val="de-DE"/>
              </w:rPr>
              <w:t>.3%)</w:t>
            </w:r>
          </w:p>
        </w:tc>
        <w:tc>
          <w:tcPr>
            <w:tcW w:w="0" w:type="auto"/>
            <w:shd w:val="clear" w:color="auto" w:fill="auto"/>
          </w:tcPr>
          <w:p w14:paraId="4EB74D67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374 (67.4%)</w:t>
            </w:r>
          </w:p>
        </w:tc>
        <w:tc>
          <w:tcPr>
            <w:tcW w:w="0" w:type="auto"/>
            <w:shd w:val="clear" w:color="auto" w:fill="auto"/>
          </w:tcPr>
          <w:p w14:paraId="69214B19" w14:textId="57BF19E4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293 (6</w:t>
            </w:r>
            <w:r w:rsidR="00856DCB">
              <w:rPr>
                <w:sz w:val="20"/>
                <w:szCs w:val="20"/>
                <w:lang w:val="de-DE"/>
              </w:rPr>
              <w:t>7</w:t>
            </w:r>
            <w:r w:rsidRPr="00354F76">
              <w:rPr>
                <w:sz w:val="20"/>
                <w:szCs w:val="20"/>
                <w:lang w:val="de-DE"/>
              </w:rPr>
              <w:t>.2%)</w:t>
            </w:r>
          </w:p>
        </w:tc>
        <w:tc>
          <w:tcPr>
            <w:tcW w:w="0" w:type="auto"/>
            <w:shd w:val="clear" w:color="auto" w:fill="auto"/>
          </w:tcPr>
          <w:p w14:paraId="3D4AE063" w14:textId="77777777" w:rsidR="00F60C77" w:rsidRPr="00354F76" w:rsidRDefault="00F60C77" w:rsidP="0099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F60C77" w14:paraId="476F8E98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</w:tcBorders>
            <w:shd w:val="clear" w:color="auto" w:fill="auto"/>
          </w:tcPr>
          <w:p w14:paraId="192A0ED1" w14:textId="77777777" w:rsidR="00F60C77" w:rsidRPr="00354F76" w:rsidRDefault="00F60C77" w:rsidP="009917E6">
            <w:pPr>
              <w:rPr>
                <w:b w:val="0"/>
                <w:bCs w:val="0"/>
                <w:sz w:val="20"/>
                <w:szCs w:val="20"/>
                <w:lang w:val="de-DE"/>
              </w:rPr>
            </w:pPr>
            <w:r w:rsidRPr="00354F76">
              <w:rPr>
                <w:b w:val="0"/>
                <w:bCs w:val="0"/>
                <w:sz w:val="20"/>
                <w:szCs w:val="20"/>
                <w:lang w:val="de-DE"/>
              </w:rPr>
              <w:t>Yes</w:t>
            </w:r>
          </w:p>
        </w:tc>
        <w:tc>
          <w:tcPr>
            <w:tcW w:w="0" w:type="auto"/>
            <w:tcBorders>
              <w:top w:val="none" w:sz="0" w:space="0" w:color="auto"/>
            </w:tcBorders>
            <w:shd w:val="clear" w:color="auto" w:fill="auto"/>
          </w:tcPr>
          <w:p w14:paraId="7D873A45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324 (32.7%)</w:t>
            </w:r>
          </w:p>
        </w:tc>
        <w:tc>
          <w:tcPr>
            <w:tcW w:w="0" w:type="auto"/>
            <w:tcBorders>
              <w:top w:val="none" w:sz="0" w:space="0" w:color="auto"/>
            </w:tcBorders>
            <w:shd w:val="clear" w:color="auto" w:fill="auto"/>
          </w:tcPr>
          <w:p w14:paraId="47D35ACF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181 (32.6%)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124F86DA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354F76">
              <w:rPr>
                <w:sz w:val="20"/>
                <w:szCs w:val="20"/>
                <w:lang w:val="de-DE"/>
              </w:rPr>
              <w:t>143 (32.8%)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0FF50FE5" w14:textId="77777777" w:rsidR="00F60C77" w:rsidRPr="00354F76" w:rsidRDefault="00F60C77" w:rsidP="0099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</w:tbl>
    <w:p w14:paraId="1DBE4539" w14:textId="77777777" w:rsidR="00F60C77" w:rsidRDefault="00F60C77" w:rsidP="00F60C77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>
        <w:rPr>
          <w:sz w:val="18"/>
          <w:szCs w:val="18"/>
          <w:lang w:val="en-GB"/>
        </w:rPr>
        <w:t xml:space="preserve">P-values describe differences between boys and girls. </w:t>
      </w:r>
      <w:r w:rsidRPr="00686E5C">
        <w:rPr>
          <w:sz w:val="18"/>
          <w:szCs w:val="18"/>
          <w:lang w:val="en-GB"/>
        </w:rPr>
        <w:t xml:space="preserve">Significant association was classified as </w:t>
      </w:r>
      <w:r>
        <w:rPr>
          <w:i/>
          <w:iCs/>
          <w:sz w:val="18"/>
          <w:szCs w:val="18"/>
          <w:lang w:val="en-US"/>
        </w:rPr>
        <w:t>p</w:t>
      </w:r>
      <w:r w:rsidRPr="00686E5C">
        <w:rPr>
          <w:i/>
          <w:iCs/>
          <w:sz w:val="18"/>
          <w:szCs w:val="18"/>
          <w:lang w:val="en-GB"/>
        </w:rPr>
        <w:t xml:space="preserve"> </w:t>
      </w:r>
      <w:r w:rsidRPr="00686E5C">
        <w:rPr>
          <w:sz w:val="18"/>
          <w:szCs w:val="18"/>
          <w:lang w:val="en-GB"/>
        </w:rPr>
        <w:t>&lt; 0.05.</w:t>
      </w:r>
      <w:r>
        <w:rPr>
          <w:sz w:val="18"/>
          <w:szCs w:val="18"/>
          <w:lang w:val="en-US"/>
        </w:rPr>
        <w:t xml:space="preserve"> SDS, standard deviation score; BMI, body mass index.</w:t>
      </w:r>
    </w:p>
    <w:p w14:paraId="2DF720D6" w14:textId="77777777" w:rsidR="00300509" w:rsidRDefault="00C14479"/>
    <w:sectPr w:rsidR="00300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3"/>
    <w:rsid w:val="002576A7"/>
    <w:rsid w:val="002A34B3"/>
    <w:rsid w:val="0034721F"/>
    <w:rsid w:val="00502EC4"/>
    <w:rsid w:val="007430AE"/>
    <w:rsid w:val="00856DCB"/>
    <w:rsid w:val="008A5C4E"/>
    <w:rsid w:val="00C14479"/>
    <w:rsid w:val="00C27073"/>
    <w:rsid w:val="00F60C77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6491D6"/>
  <w15:chartTrackingRefBased/>
  <w15:docId w15:val="{F654B2A3-E395-CA4D-8DC4-61022FF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qFormat/>
    <w:rsid w:val="002A34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2A34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4B3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A34B3"/>
    <w:pPr>
      <w:spacing w:before="100" w:beforeAutospacing="1" w:after="100" w:afterAutospacing="1"/>
    </w:pPr>
  </w:style>
  <w:style w:type="table" w:styleId="PlainTable2">
    <w:name w:val="Plain Table 2"/>
    <w:basedOn w:val="TableNormal"/>
    <w:uiPriority w:val="42"/>
    <w:rsid w:val="002A34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34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3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Friedemann Thieme</dc:creator>
  <cp:keywords/>
  <dc:description/>
  <cp:lastModifiedBy>Friedemann Thieme</cp:lastModifiedBy>
  <cp:revision>5</cp:revision>
  <dcterms:created xsi:type="dcterms:W3CDTF">2022-05-05T18:28:00Z</dcterms:created>
  <dcterms:modified xsi:type="dcterms:W3CDTF">2022-06-19T17:41:00Z</dcterms:modified>
</cp:coreProperties>
</file>