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horzAnchor="margin" w:tblpY="1236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613"/>
        <w:gridCol w:w="1134"/>
        <w:gridCol w:w="1134"/>
        <w:gridCol w:w="1217"/>
        <w:gridCol w:w="1701"/>
        <w:gridCol w:w="1541"/>
        <w:gridCol w:w="160"/>
        <w:gridCol w:w="850"/>
      </w:tblGrid>
      <w:tr w:rsidR="00B4243A" w:rsidRPr="0093317A" w14:paraId="2F3E7B1D" w14:textId="77777777" w:rsidTr="008D6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37A14095" w14:textId="77777777" w:rsidR="00B4243A" w:rsidRPr="008D6872" w:rsidRDefault="00B4243A" w:rsidP="00780E87">
            <w:pPr>
              <w:pStyle w:val="Bod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74127484"/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40375611" w14:textId="77777777" w:rsidR="00B4243A" w:rsidRPr="008D6872" w:rsidRDefault="00B4243A" w:rsidP="00780E87">
            <w:pPr>
              <w:pStyle w:val="Bod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Cases</w:t>
            </w:r>
          </w:p>
          <w:p w14:paraId="25ED9E06" w14:textId="77777777" w:rsidR="00B4243A" w:rsidRPr="008D6872" w:rsidRDefault="00B4243A" w:rsidP="00780E87">
            <w:pPr>
              <w:pStyle w:val="Bod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  <w:r w:rsidRPr="008D68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27D40979" w14:textId="77777777" w:rsidR="00B4243A" w:rsidRPr="008D6872" w:rsidRDefault="00B4243A" w:rsidP="00780E87">
            <w:pPr>
              <w:pStyle w:val="Bod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Controls</w:t>
            </w:r>
          </w:p>
          <w:p w14:paraId="0C7C30C4" w14:textId="77777777" w:rsidR="00B4243A" w:rsidRPr="008D6872" w:rsidRDefault="00B4243A" w:rsidP="00780E87">
            <w:pPr>
              <w:pStyle w:val="Bod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  <w:r w:rsidRPr="008D68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1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13677F76" w14:textId="77777777" w:rsidR="00B4243A" w:rsidRPr="008D6872" w:rsidRDefault="00B4243A" w:rsidP="00780E87">
            <w:pPr>
              <w:pStyle w:val="Bod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  <w:p w14:paraId="04918473" w14:textId="77777777" w:rsidR="00B4243A" w:rsidRPr="008D6872" w:rsidRDefault="00B4243A" w:rsidP="00780E87">
            <w:pPr>
              <w:pStyle w:val="Bod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  <w:r w:rsidRPr="008D68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5D92D431" w14:textId="77777777" w:rsidR="00B4243A" w:rsidRPr="008D6872" w:rsidRDefault="00B4243A" w:rsidP="00780E87">
            <w:pPr>
              <w:pStyle w:val="Bod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Odds ratio</w:t>
            </w: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14:paraId="64E34047" w14:textId="77777777" w:rsidR="00B4243A" w:rsidRPr="008D6872" w:rsidRDefault="00B4243A" w:rsidP="00780E87">
            <w:pPr>
              <w:pStyle w:val="Bod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Adjusted Odds ratio</w:t>
            </w:r>
          </w:p>
        </w:tc>
        <w:tc>
          <w:tcPr>
            <w:tcW w:w="85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7D25D3E2" w14:textId="77777777" w:rsidR="00B4243A" w:rsidRPr="008D6872" w:rsidRDefault="00B4243A" w:rsidP="00780E87">
            <w:pPr>
              <w:pStyle w:val="Bod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  <w:r w:rsidRPr="008D68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4243A" w:rsidRPr="0093317A" w14:paraId="7C226BDA" w14:textId="77777777" w:rsidTr="008D687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</w:tcPr>
          <w:p w14:paraId="0B05E4AD" w14:textId="77777777" w:rsidR="00B4243A" w:rsidRPr="008D6872" w:rsidRDefault="00B4243A" w:rsidP="00780E87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Age of eruption of first milk tooth</w:t>
            </w:r>
          </w:p>
        </w:tc>
      </w:tr>
      <w:tr w:rsidR="00B4243A" w:rsidRPr="0093317A" w14:paraId="4D1695D3" w14:textId="77777777" w:rsidTr="008D687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4F909470" w14:textId="77777777" w:rsidR="00B4243A" w:rsidRPr="008D6872" w:rsidRDefault="00B4243A" w:rsidP="00780E87">
            <w:pPr>
              <w:pStyle w:val="Body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0-6 months</w:t>
            </w:r>
          </w:p>
        </w:tc>
        <w:tc>
          <w:tcPr>
            <w:tcW w:w="1134" w:type="dxa"/>
          </w:tcPr>
          <w:p w14:paraId="789B6B78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41(13.6)</w:t>
            </w:r>
          </w:p>
        </w:tc>
        <w:tc>
          <w:tcPr>
            <w:tcW w:w="1134" w:type="dxa"/>
          </w:tcPr>
          <w:p w14:paraId="7D76D22D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20(6.2)</w:t>
            </w:r>
          </w:p>
        </w:tc>
        <w:tc>
          <w:tcPr>
            <w:tcW w:w="1217" w:type="dxa"/>
          </w:tcPr>
          <w:p w14:paraId="526A04A7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61(9.7)</w:t>
            </w:r>
          </w:p>
        </w:tc>
        <w:tc>
          <w:tcPr>
            <w:tcW w:w="1701" w:type="dxa"/>
          </w:tcPr>
          <w:p w14:paraId="484161B2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541" w:type="dxa"/>
          </w:tcPr>
          <w:p w14:paraId="0F4DBA24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010" w:type="dxa"/>
            <w:gridSpan w:val="2"/>
            <w:vMerge w:val="restart"/>
          </w:tcPr>
          <w:p w14:paraId="33EAADB4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</w:tr>
      <w:tr w:rsidR="00B4243A" w:rsidRPr="0093317A" w14:paraId="61B53DEB" w14:textId="77777777" w:rsidTr="008D687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767EABC5" w14:textId="77777777" w:rsidR="00B4243A" w:rsidRPr="008D6872" w:rsidRDefault="00B4243A" w:rsidP="00780E87">
            <w:pPr>
              <w:pStyle w:val="Body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7 – 10 months</w:t>
            </w:r>
          </w:p>
        </w:tc>
        <w:tc>
          <w:tcPr>
            <w:tcW w:w="1134" w:type="dxa"/>
          </w:tcPr>
          <w:p w14:paraId="7490A8E3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211(69.9)</w:t>
            </w:r>
          </w:p>
        </w:tc>
        <w:tc>
          <w:tcPr>
            <w:tcW w:w="1134" w:type="dxa"/>
          </w:tcPr>
          <w:p w14:paraId="6CAC0446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235(72.3)</w:t>
            </w:r>
          </w:p>
        </w:tc>
        <w:tc>
          <w:tcPr>
            <w:tcW w:w="1217" w:type="dxa"/>
          </w:tcPr>
          <w:p w14:paraId="1E2CDC5B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446(71.3)</w:t>
            </w:r>
          </w:p>
        </w:tc>
        <w:tc>
          <w:tcPr>
            <w:tcW w:w="1701" w:type="dxa"/>
          </w:tcPr>
          <w:p w14:paraId="3A0E4A54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0.80(0.50-1.27)</w:t>
            </w:r>
          </w:p>
        </w:tc>
        <w:tc>
          <w:tcPr>
            <w:tcW w:w="1541" w:type="dxa"/>
          </w:tcPr>
          <w:p w14:paraId="514645FE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  <w:p w14:paraId="0FF7F413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(0.4-1.25)</w:t>
            </w:r>
          </w:p>
        </w:tc>
        <w:tc>
          <w:tcPr>
            <w:tcW w:w="1010" w:type="dxa"/>
            <w:gridSpan w:val="2"/>
            <w:vMerge/>
          </w:tcPr>
          <w:p w14:paraId="365B255D" w14:textId="77777777" w:rsidR="00B4243A" w:rsidRPr="0093317A" w:rsidRDefault="00B4243A" w:rsidP="00780E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43A" w:rsidRPr="0093317A" w14:paraId="31B3A38B" w14:textId="77777777" w:rsidTr="008D687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0115581C" w14:textId="77777777" w:rsidR="00B4243A" w:rsidRPr="008D6872" w:rsidRDefault="00B4243A" w:rsidP="00780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&gt;</w:t>
            </w: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 xml:space="preserve"> 11 months</w:t>
            </w:r>
          </w:p>
        </w:tc>
        <w:tc>
          <w:tcPr>
            <w:tcW w:w="1134" w:type="dxa"/>
          </w:tcPr>
          <w:p w14:paraId="2AE1E7B1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50(16.6)</w:t>
            </w:r>
          </w:p>
        </w:tc>
        <w:tc>
          <w:tcPr>
            <w:tcW w:w="1134" w:type="dxa"/>
          </w:tcPr>
          <w:p w14:paraId="378229A6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70(21.5)</w:t>
            </w:r>
          </w:p>
        </w:tc>
        <w:tc>
          <w:tcPr>
            <w:tcW w:w="1217" w:type="dxa"/>
          </w:tcPr>
          <w:p w14:paraId="17849B10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120(19.1)</w:t>
            </w:r>
          </w:p>
        </w:tc>
        <w:tc>
          <w:tcPr>
            <w:tcW w:w="1701" w:type="dxa"/>
          </w:tcPr>
          <w:p w14:paraId="553D7733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0.72(0.51-1.01)</w:t>
            </w:r>
          </w:p>
        </w:tc>
        <w:tc>
          <w:tcPr>
            <w:tcW w:w="1541" w:type="dxa"/>
          </w:tcPr>
          <w:p w14:paraId="3212B6D2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  <w:p w14:paraId="12FC6138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(0.51-1.03)</w:t>
            </w:r>
          </w:p>
        </w:tc>
        <w:tc>
          <w:tcPr>
            <w:tcW w:w="1010" w:type="dxa"/>
            <w:gridSpan w:val="2"/>
            <w:vMerge/>
          </w:tcPr>
          <w:p w14:paraId="772A6D65" w14:textId="77777777" w:rsidR="00B4243A" w:rsidRPr="0093317A" w:rsidRDefault="00B4243A" w:rsidP="00780E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43A" w:rsidRPr="0093317A" w14:paraId="372775F4" w14:textId="77777777" w:rsidTr="008D687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</w:tcPr>
          <w:p w14:paraId="5395DC0B" w14:textId="77777777" w:rsidR="00B4243A" w:rsidRPr="008D6872" w:rsidRDefault="00B4243A" w:rsidP="00780E87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Age of first sugar intake</w:t>
            </w:r>
          </w:p>
        </w:tc>
      </w:tr>
      <w:tr w:rsidR="00B4243A" w:rsidRPr="0093317A" w14:paraId="0F7BBE9C" w14:textId="77777777" w:rsidTr="008D687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7FE4D0F4" w14:textId="77777777" w:rsidR="00B4243A" w:rsidRPr="008D6872" w:rsidRDefault="00B4243A" w:rsidP="00780E87">
            <w:pPr>
              <w:pStyle w:val="Body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0 – 6 months</w:t>
            </w:r>
          </w:p>
        </w:tc>
        <w:tc>
          <w:tcPr>
            <w:tcW w:w="1134" w:type="dxa"/>
          </w:tcPr>
          <w:p w14:paraId="08310D24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63(20.9)</w:t>
            </w:r>
          </w:p>
        </w:tc>
        <w:tc>
          <w:tcPr>
            <w:tcW w:w="1134" w:type="dxa"/>
          </w:tcPr>
          <w:p w14:paraId="5CD1D227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98(30.2)</w:t>
            </w:r>
          </w:p>
        </w:tc>
        <w:tc>
          <w:tcPr>
            <w:tcW w:w="1217" w:type="dxa"/>
          </w:tcPr>
          <w:p w14:paraId="78780538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161(25.7)</w:t>
            </w:r>
          </w:p>
        </w:tc>
        <w:tc>
          <w:tcPr>
            <w:tcW w:w="1701" w:type="dxa"/>
          </w:tcPr>
          <w:p w14:paraId="2F6D3A7E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541" w:type="dxa"/>
          </w:tcPr>
          <w:p w14:paraId="0C69C513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010" w:type="dxa"/>
            <w:gridSpan w:val="2"/>
            <w:vMerge w:val="restart"/>
          </w:tcPr>
          <w:p w14:paraId="50BA2073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  <w:tr w:rsidR="00B4243A" w:rsidRPr="0093317A" w14:paraId="3C9AD372" w14:textId="77777777" w:rsidTr="008D687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194C308E" w14:textId="77777777" w:rsidR="00B4243A" w:rsidRPr="008D6872" w:rsidRDefault="00B4243A" w:rsidP="00780E87">
            <w:pPr>
              <w:pStyle w:val="Body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7 -12 months</w:t>
            </w:r>
          </w:p>
        </w:tc>
        <w:tc>
          <w:tcPr>
            <w:tcW w:w="1134" w:type="dxa"/>
          </w:tcPr>
          <w:p w14:paraId="1AEF6ED0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158(52.3)</w:t>
            </w:r>
          </w:p>
        </w:tc>
        <w:tc>
          <w:tcPr>
            <w:tcW w:w="1134" w:type="dxa"/>
          </w:tcPr>
          <w:p w14:paraId="6E7AD004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150(46.2)</w:t>
            </w:r>
          </w:p>
        </w:tc>
        <w:tc>
          <w:tcPr>
            <w:tcW w:w="1217" w:type="dxa"/>
          </w:tcPr>
          <w:p w14:paraId="788B1AF7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308(49.1)</w:t>
            </w:r>
          </w:p>
        </w:tc>
        <w:tc>
          <w:tcPr>
            <w:tcW w:w="1701" w:type="dxa"/>
          </w:tcPr>
          <w:p w14:paraId="0B967D21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1.06(0.74-1.51)</w:t>
            </w:r>
          </w:p>
        </w:tc>
        <w:tc>
          <w:tcPr>
            <w:tcW w:w="1541" w:type="dxa"/>
          </w:tcPr>
          <w:p w14:paraId="274B1728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  <w:p w14:paraId="06C42DE8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(0.67-1.40)</w:t>
            </w:r>
          </w:p>
        </w:tc>
        <w:tc>
          <w:tcPr>
            <w:tcW w:w="1010" w:type="dxa"/>
            <w:gridSpan w:val="2"/>
            <w:vMerge/>
          </w:tcPr>
          <w:p w14:paraId="2F21BEA0" w14:textId="77777777" w:rsidR="00B4243A" w:rsidRPr="0093317A" w:rsidRDefault="00B4243A" w:rsidP="00780E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43A" w:rsidRPr="0093317A" w14:paraId="39DCC0B4" w14:textId="77777777" w:rsidTr="008D687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1AAE95A8" w14:textId="77777777" w:rsidR="00B4243A" w:rsidRPr="008D6872" w:rsidRDefault="00B4243A" w:rsidP="00780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&gt;</w:t>
            </w: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 xml:space="preserve"> 13 months</w:t>
            </w:r>
          </w:p>
        </w:tc>
        <w:tc>
          <w:tcPr>
            <w:tcW w:w="1134" w:type="dxa"/>
          </w:tcPr>
          <w:p w14:paraId="36B00E52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81(26.8)</w:t>
            </w:r>
          </w:p>
        </w:tc>
        <w:tc>
          <w:tcPr>
            <w:tcW w:w="1134" w:type="dxa"/>
          </w:tcPr>
          <w:p w14:paraId="1B2233C9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77(23.7)</w:t>
            </w:r>
          </w:p>
        </w:tc>
        <w:tc>
          <w:tcPr>
            <w:tcW w:w="1217" w:type="dxa"/>
          </w:tcPr>
          <w:p w14:paraId="0A297140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158(25.2)</w:t>
            </w:r>
          </w:p>
        </w:tc>
        <w:tc>
          <w:tcPr>
            <w:tcW w:w="1701" w:type="dxa"/>
          </w:tcPr>
          <w:p w14:paraId="72EA65CF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0.80(0.52-1.23)</w:t>
            </w:r>
          </w:p>
        </w:tc>
        <w:tc>
          <w:tcPr>
            <w:tcW w:w="1541" w:type="dxa"/>
          </w:tcPr>
          <w:p w14:paraId="2550B3EE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  <w:p w14:paraId="24138382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(0.42-1.04)</w:t>
            </w:r>
          </w:p>
        </w:tc>
        <w:tc>
          <w:tcPr>
            <w:tcW w:w="1010" w:type="dxa"/>
            <w:gridSpan w:val="2"/>
            <w:vMerge/>
          </w:tcPr>
          <w:p w14:paraId="1BA8E819" w14:textId="77777777" w:rsidR="00B4243A" w:rsidRPr="0093317A" w:rsidRDefault="00B4243A" w:rsidP="00780E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43A" w:rsidRPr="0093317A" w14:paraId="081D8530" w14:textId="77777777" w:rsidTr="008D687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</w:tcPr>
          <w:p w14:paraId="64D98704" w14:textId="77777777" w:rsidR="00B4243A" w:rsidRPr="008D6872" w:rsidRDefault="00B4243A" w:rsidP="00780E87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Intake of solids during sleep</w:t>
            </w:r>
          </w:p>
        </w:tc>
      </w:tr>
      <w:tr w:rsidR="00B4243A" w:rsidRPr="0093317A" w14:paraId="6048BBCA" w14:textId="77777777" w:rsidTr="008D687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6F8B4904" w14:textId="77777777" w:rsidR="00B4243A" w:rsidRPr="008D6872" w:rsidRDefault="00B4243A" w:rsidP="00780E87">
            <w:pPr>
              <w:pStyle w:val="Body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134" w:type="dxa"/>
          </w:tcPr>
          <w:p w14:paraId="4D7D22B3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274(90.7)</w:t>
            </w:r>
          </w:p>
        </w:tc>
        <w:tc>
          <w:tcPr>
            <w:tcW w:w="1134" w:type="dxa"/>
          </w:tcPr>
          <w:p w14:paraId="54A91DCB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320(98.5)</w:t>
            </w:r>
          </w:p>
        </w:tc>
        <w:tc>
          <w:tcPr>
            <w:tcW w:w="1217" w:type="dxa"/>
          </w:tcPr>
          <w:p w14:paraId="76E8DCBE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594(94.7)</w:t>
            </w:r>
          </w:p>
        </w:tc>
        <w:tc>
          <w:tcPr>
            <w:tcW w:w="1701" w:type="dxa"/>
          </w:tcPr>
          <w:p w14:paraId="5E6969B8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541" w:type="dxa"/>
          </w:tcPr>
          <w:p w14:paraId="0D09AC10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010" w:type="dxa"/>
            <w:gridSpan w:val="2"/>
            <w:vMerge w:val="restart"/>
          </w:tcPr>
          <w:p w14:paraId="471A8AB9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B4243A" w:rsidRPr="0093317A" w14:paraId="3B8895D7" w14:textId="77777777" w:rsidTr="008D687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61591364" w14:textId="77777777" w:rsidR="00B4243A" w:rsidRPr="008D6872" w:rsidRDefault="00B4243A" w:rsidP="00780E87">
            <w:pPr>
              <w:pStyle w:val="Body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6872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134" w:type="dxa"/>
          </w:tcPr>
          <w:p w14:paraId="3149C975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28(9.3)</w:t>
            </w:r>
          </w:p>
        </w:tc>
        <w:tc>
          <w:tcPr>
            <w:tcW w:w="1134" w:type="dxa"/>
          </w:tcPr>
          <w:p w14:paraId="76C25715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5(1.5)</w:t>
            </w:r>
          </w:p>
        </w:tc>
        <w:tc>
          <w:tcPr>
            <w:tcW w:w="1217" w:type="dxa"/>
          </w:tcPr>
          <w:p w14:paraId="1893A8B5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33(5.3)</w:t>
            </w:r>
          </w:p>
        </w:tc>
        <w:tc>
          <w:tcPr>
            <w:tcW w:w="1701" w:type="dxa"/>
          </w:tcPr>
          <w:p w14:paraId="73BBE6C4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6.5(2.5-17.1)</w:t>
            </w:r>
          </w:p>
        </w:tc>
        <w:tc>
          <w:tcPr>
            <w:tcW w:w="1541" w:type="dxa"/>
          </w:tcPr>
          <w:p w14:paraId="0A90E431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  <w:p w14:paraId="738EF05B" w14:textId="77777777" w:rsidR="00B4243A" w:rsidRPr="0093317A" w:rsidRDefault="00B4243A" w:rsidP="00780E87">
            <w:pPr>
              <w:pStyle w:val="Bod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17A">
              <w:rPr>
                <w:rFonts w:ascii="Times New Roman" w:hAnsi="Times New Roman" w:cs="Times New Roman"/>
                <w:sz w:val="18"/>
                <w:szCs w:val="18"/>
              </w:rPr>
              <w:t>(2.2-15.8)</w:t>
            </w:r>
          </w:p>
        </w:tc>
        <w:tc>
          <w:tcPr>
            <w:tcW w:w="1010" w:type="dxa"/>
            <w:gridSpan w:val="2"/>
            <w:vMerge/>
          </w:tcPr>
          <w:p w14:paraId="4DA7DAFA" w14:textId="77777777" w:rsidR="00B4243A" w:rsidRPr="0093317A" w:rsidRDefault="00B4243A" w:rsidP="00780E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CB3CDA" w14:textId="77777777" w:rsidR="00780E87" w:rsidRPr="0093317A" w:rsidRDefault="00780E87" w:rsidP="00B4243A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1" w:name="_Hlk87652475"/>
      <w:bookmarkEnd w:id="0"/>
    </w:p>
    <w:p w14:paraId="5C0E90A4" w14:textId="77777777" w:rsidR="00780E87" w:rsidRPr="0093317A" w:rsidRDefault="00780E87" w:rsidP="00B4243A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08B020D" w14:textId="77777777" w:rsidR="00780E87" w:rsidRPr="0093317A" w:rsidRDefault="00780E87" w:rsidP="00B4243A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89DAB36" w14:textId="08465B81" w:rsidR="00780E87" w:rsidRPr="0093317A" w:rsidRDefault="00780E87" w:rsidP="00A75071">
      <w:pPr>
        <w:pStyle w:val="Body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75071">
        <w:rPr>
          <w:rFonts w:ascii="Times New Roman" w:hAnsi="Times New Roman" w:cs="Times New Roman"/>
          <w:b/>
          <w:bCs/>
          <w:sz w:val="24"/>
          <w:szCs w:val="24"/>
          <w:bdr w:val="none" w:sz="0" w:space="0" w:color="auto"/>
        </w:rPr>
        <w:t>Supplementary file 2</w:t>
      </w:r>
      <w:r w:rsidR="00A75071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: </w:t>
      </w:r>
      <w:r w:rsidRPr="0093317A">
        <w:rPr>
          <w:rFonts w:ascii="Times New Roman" w:hAnsi="Times New Roman" w:cs="Times New Roman"/>
          <w:sz w:val="24"/>
          <w:szCs w:val="24"/>
          <w:bdr w:val="none" w:sz="0" w:space="0" w:color="auto"/>
        </w:rPr>
        <w:t>Tooth and Diet Construct</w:t>
      </w:r>
    </w:p>
    <w:p w14:paraId="68B621C9" w14:textId="77777777" w:rsidR="00780E87" w:rsidRPr="0093317A" w:rsidRDefault="00780E87" w:rsidP="00B4243A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1E93DF7" w14:textId="43BDF03D" w:rsidR="00B4243A" w:rsidRPr="00A75071" w:rsidRDefault="00B4243A" w:rsidP="00B4243A">
      <w:pPr>
        <w:pStyle w:val="Body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7507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*Abbreviations used in this table: </w:t>
      </w:r>
      <w:proofErr w:type="gramStart"/>
      <w:r w:rsidRPr="00A75071">
        <w:rPr>
          <w:rFonts w:ascii="Times New Roman" w:hAnsi="Times New Roman" w:cs="Times New Roman"/>
          <w:i/>
          <w:iCs/>
          <w:sz w:val="20"/>
          <w:szCs w:val="20"/>
          <w:lang w:val="en-US"/>
        </w:rPr>
        <w:t>n(</w:t>
      </w:r>
      <w:proofErr w:type="gramEnd"/>
      <w:r w:rsidRPr="00A75071">
        <w:rPr>
          <w:rFonts w:ascii="Times New Roman" w:hAnsi="Times New Roman" w:cs="Times New Roman"/>
          <w:i/>
          <w:iCs/>
          <w:sz w:val="20"/>
          <w:szCs w:val="20"/>
          <w:lang w:val="en-US"/>
        </w:rPr>
        <w:t>%) – Frequency (percentage)</w:t>
      </w:r>
    </w:p>
    <w:p w14:paraId="6BFACC93" w14:textId="77777777" w:rsidR="00B4243A" w:rsidRPr="00A75071" w:rsidRDefault="00B4243A" w:rsidP="00780E87">
      <w:pPr>
        <w:pStyle w:val="Body"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7507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**p=0.001, indicating statistically significant association between intake of solids during sleep and ECC; significance was set at p&lt;0.05 using </w:t>
      </w:r>
      <w:r w:rsidRPr="00A75071">
        <w:rPr>
          <w:rFonts w:ascii="Times New Roman" w:eastAsia="Times New Roman" w:hAnsi="Times New Roman" w:cs="Times New Roman"/>
          <w:i/>
          <w:iCs/>
          <w:sz w:val="20"/>
          <w:szCs w:val="20"/>
        </w:rPr>
        <w:t>multiple logistic regression, whereas age, gender and socio-economic status were adjusted as covariates</w:t>
      </w:r>
      <w:bookmarkEnd w:id="1"/>
      <w:r w:rsidRPr="00A750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F8704D1" w14:textId="77777777" w:rsidR="00B4243A" w:rsidRPr="002B31BD" w:rsidRDefault="00B4243A" w:rsidP="00B4243A">
      <w:pPr>
        <w:rPr>
          <w:rFonts w:ascii="Times New Roman" w:hAnsi="Times New Roman" w:cs="Times New Roman"/>
        </w:rPr>
      </w:pPr>
    </w:p>
    <w:p w14:paraId="49D06F36" w14:textId="77777777" w:rsidR="00B4243A" w:rsidRPr="002B31BD" w:rsidRDefault="00B4243A" w:rsidP="00B42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747AD" w14:textId="77777777" w:rsidR="00B4243A" w:rsidRPr="002B31BD" w:rsidRDefault="00B4243A" w:rsidP="00B4243A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95A89E" w14:textId="77777777" w:rsidR="00B4243A" w:rsidRPr="002B31BD" w:rsidRDefault="00B4243A" w:rsidP="00B4243A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727709" w14:textId="77777777" w:rsidR="00B4243A" w:rsidRPr="002B31BD" w:rsidRDefault="00B4243A" w:rsidP="00B4243A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4D729B" w14:textId="77777777" w:rsidR="00B4243A" w:rsidRPr="002B31BD" w:rsidRDefault="00B4243A" w:rsidP="00B4243A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27217" w14:textId="77777777" w:rsidR="00B4243A" w:rsidRPr="002B31BD" w:rsidRDefault="00B4243A" w:rsidP="00B4243A">
      <w:pPr>
        <w:rPr>
          <w:rFonts w:ascii="Times New Roman" w:hAnsi="Times New Roman" w:cs="Times New Roman"/>
        </w:rPr>
      </w:pPr>
    </w:p>
    <w:p w14:paraId="7409363E" w14:textId="77777777" w:rsidR="007244FF" w:rsidRPr="002B31BD" w:rsidRDefault="007244FF">
      <w:pPr>
        <w:rPr>
          <w:rFonts w:ascii="Times New Roman" w:hAnsi="Times New Roman" w:cs="Times New Roman"/>
        </w:rPr>
      </w:pPr>
    </w:p>
    <w:sectPr w:rsidR="007244FF" w:rsidRPr="002B3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3A"/>
    <w:rsid w:val="002B31BD"/>
    <w:rsid w:val="005D3749"/>
    <w:rsid w:val="007244FF"/>
    <w:rsid w:val="00780E87"/>
    <w:rsid w:val="008D6872"/>
    <w:rsid w:val="0093317A"/>
    <w:rsid w:val="00A75071"/>
    <w:rsid w:val="00B4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0E23"/>
  <w15:chartTrackingRefBased/>
  <w15:docId w15:val="{FB38DB74-0CDF-4141-8DD4-3DAB0736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424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  <w14:textOutline w14:w="0" w14:cap="flat" w14:cmpd="sng" w14:algn="ctr">
        <w14:noFill/>
        <w14:prstDash w14:val="solid"/>
        <w14:bevel/>
      </w14:textOutline>
    </w:rPr>
  </w:style>
  <w:style w:type="table" w:styleId="PlainTable4">
    <w:name w:val="Plain Table 4"/>
    <w:basedOn w:val="TableNormal"/>
    <w:uiPriority w:val="44"/>
    <w:rsid w:val="00B424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80E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 Ganesh</dc:creator>
  <cp:keywords/>
  <dc:description/>
  <cp:lastModifiedBy>Akila Ganesh</cp:lastModifiedBy>
  <cp:revision>8</cp:revision>
  <dcterms:created xsi:type="dcterms:W3CDTF">2022-01-07T19:56:00Z</dcterms:created>
  <dcterms:modified xsi:type="dcterms:W3CDTF">2022-07-12T18:56:00Z</dcterms:modified>
</cp:coreProperties>
</file>