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7" w:rsidRPr="00440907" w:rsidRDefault="00440907" w:rsidP="004B1C0A">
      <w:pPr>
        <w:keepNext/>
        <w:tabs>
          <w:tab w:val="num" w:pos="360"/>
        </w:tabs>
        <w:autoSpaceDE w:val="0"/>
        <w:autoSpaceDN w:val="0"/>
        <w:spacing w:before="240" w:after="60" w:line="28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Toc70614985"/>
      <w:r w:rsidRPr="00440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Pr="002F45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440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Characteristic</w:t>
      </w:r>
      <w:r w:rsidR="008A637E" w:rsidRPr="002F45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 of the study population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2268"/>
      </w:tblGrid>
      <w:tr w:rsidR="00440907" w:rsidRPr="00440907" w:rsidTr="00F85A19">
        <w:trPr>
          <w:jc w:val="center"/>
        </w:trPr>
        <w:tc>
          <w:tcPr>
            <w:tcW w:w="3187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patients (%)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Demographics 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= 87)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(47.1)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(52.9)</w:t>
            </w:r>
          </w:p>
        </w:tc>
      </w:tr>
      <w:tr w:rsidR="00440907" w:rsidRPr="00440907" w:rsidTr="00F85A19">
        <w:trPr>
          <w:jc w:val="center"/>
        </w:trPr>
        <w:tc>
          <w:tcPr>
            <w:tcW w:w="5455" w:type="dxa"/>
            <w:gridSpan w:val="2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Respiratory profile 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= 87)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Allergic asthma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(13.8)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Allergic rhinitis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(41.4)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Allergic asthma and rhinitis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(44.8)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(69.0)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Intermittent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(31.0)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(51.7)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(39.1)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(9.2)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Allergy profile 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= 87)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907" w:rsidRPr="00EF0D40" w:rsidTr="00F85A19">
        <w:trPr>
          <w:jc w:val="center"/>
        </w:trPr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Sensitization to cat and dog allergens 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9D39B5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C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40907"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(20.7)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9D39B5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C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r w:rsidR="00440907"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(3.4)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(75.9)</w:t>
            </w:r>
          </w:p>
        </w:tc>
      </w:tr>
      <w:tr w:rsidR="00440907" w:rsidRPr="00EF0D40" w:rsidTr="00F85A19">
        <w:trPr>
          <w:jc w:val="center"/>
        </w:trPr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Sensitization to mites and pollen</w:t>
            </w:r>
            <w:r w:rsidRPr="00440907" w:rsidDel="00FE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= 87)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Mites only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(34.5)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Pollen only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(14.9)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(44.8)</w:t>
            </w:r>
          </w:p>
        </w:tc>
      </w:tr>
      <w:tr w:rsidR="00440907" w:rsidRPr="00440907" w:rsidTr="00F85A19">
        <w:trPr>
          <w:trHeight w:val="216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(5.7)</w:t>
            </w:r>
          </w:p>
        </w:tc>
      </w:tr>
      <w:tr w:rsidR="00440907" w:rsidRPr="00EF0D40" w:rsidTr="00F85A19">
        <w:trPr>
          <w:jc w:val="center"/>
        </w:trPr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with cats and/or dogs (n = 84)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9D39B5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C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40907"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(16.7)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9D39B5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C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r w:rsidR="00440907"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(28.6)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9D39B5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C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40907"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dogs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(8.3)</w:t>
            </w:r>
          </w:p>
        </w:tc>
      </w:tr>
      <w:tr w:rsidR="00440907" w:rsidRPr="00440907" w:rsidTr="00F85A19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contact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(46.4)</w:t>
            </w:r>
          </w:p>
        </w:tc>
      </w:tr>
      <w:tr w:rsidR="00440907" w:rsidRPr="00EF0D40" w:rsidTr="00F85A19">
        <w:trPr>
          <w:trHeight w:val="216"/>
          <w:jc w:val="center"/>
        </w:trPr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Received cat and/or dog AIT (n = 87)</w:t>
            </w:r>
          </w:p>
        </w:tc>
      </w:tr>
      <w:tr w:rsidR="00440907" w:rsidRPr="00440907" w:rsidTr="00F85A19">
        <w:trPr>
          <w:trHeight w:val="216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(33.3)</w:t>
            </w:r>
          </w:p>
        </w:tc>
      </w:tr>
      <w:tr w:rsidR="00440907" w:rsidRPr="00440907" w:rsidTr="00F85A19">
        <w:trPr>
          <w:trHeight w:val="216"/>
          <w:jc w:val="center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(66.7)</w:t>
            </w:r>
          </w:p>
        </w:tc>
      </w:tr>
      <w:tr w:rsidR="00440907" w:rsidRPr="00440907" w:rsidTr="00F85A19">
        <w:trPr>
          <w:trHeight w:val="216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907" w:rsidRPr="00440907" w:rsidRDefault="00440907" w:rsidP="00DB1F46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Comprising 26 patients receiving AIT for mixed cat/dog allergy, 2 for cat allergy and  1 for dog allergy.</w:t>
            </w:r>
          </w:p>
          <w:p w:rsidR="00440907" w:rsidRPr="00440907" w:rsidRDefault="00440907" w:rsidP="00DB1F46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AIT</w:t>
            </w:r>
            <w:r w:rsidRPr="0044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allergen-specific immunotherapy.</w:t>
            </w:r>
          </w:p>
        </w:tc>
      </w:tr>
    </w:tbl>
    <w:p w:rsidR="00440907" w:rsidRPr="00440907" w:rsidRDefault="00440907" w:rsidP="00440907">
      <w:pPr>
        <w:spacing w:before="120" w:after="12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0907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5843EF" w:rsidRDefault="005843EF" w:rsidP="00050D49">
      <w:pPr>
        <w:keepNext/>
        <w:tabs>
          <w:tab w:val="num" w:pos="360"/>
        </w:tabs>
        <w:autoSpaceDE w:val="0"/>
        <w:autoSpaceDN w:val="0"/>
        <w:spacing w:before="240" w:after="60" w:line="280" w:lineRule="exact"/>
        <w:outlineLvl w:val="0"/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</w:pPr>
    </w:p>
    <w:p w:rsidR="001638D3" w:rsidRPr="001638D3" w:rsidRDefault="001638D3" w:rsidP="001638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n-US" w:eastAsia="es-ES"/>
        </w:rPr>
      </w:pPr>
      <w:r w:rsidRPr="00440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Pr="002F45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S2. </w:t>
      </w:r>
      <w:r w:rsidR="002F45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Percentage table of c</w:t>
      </w:r>
      <w:r w:rsidRPr="002F45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 allergens</w:t>
      </w:r>
    </w:p>
    <w:p w:rsidR="001638D3" w:rsidRPr="001638D3" w:rsidRDefault="001638D3" w:rsidP="00163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819"/>
        <w:gridCol w:w="1253"/>
        <w:gridCol w:w="893"/>
        <w:gridCol w:w="1254"/>
        <w:gridCol w:w="1446"/>
        <w:gridCol w:w="1448"/>
      </w:tblGrid>
      <w:tr w:rsidR="001638D3" w:rsidRPr="001638D3" w:rsidTr="00F85A19">
        <w:trPr>
          <w:cantSplit/>
          <w:tblHeader/>
        </w:trPr>
        <w:tc>
          <w:tcPr>
            <w:tcW w:w="88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1" w:name="IDX24"/>
            <w:bookmarkEnd w:id="1"/>
          </w:p>
        </w:tc>
        <w:tc>
          <w:tcPr>
            <w:tcW w:w="244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Prick </w:t>
            </w:r>
            <w:r w:rsidR="008C10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cat</w:t>
            </w:r>
          </w:p>
        </w:tc>
        <w:tc>
          <w:tcPr>
            <w:tcW w:w="1675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1638D3" w:rsidRPr="001638D3" w:rsidTr="00F85A19">
        <w:trPr>
          <w:cantSplit/>
          <w:tblHeader/>
        </w:trPr>
        <w:tc>
          <w:tcPr>
            <w:tcW w:w="8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1675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638D3" w:rsidRPr="001638D3" w:rsidTr="00F85A19">
        <w:trPr>
          <w:cantSplit/>
          <w:tblHeader/>
        </w:trPr>
        <w:tc>
          <w:tcPr>
            <w:tcW w:w="8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97.14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58.82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89.66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2.86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41.18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10.34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21.43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29.41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78.57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70.59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35.71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58.82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40.23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41.18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59.77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27.14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52.94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32.18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72.86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47.06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67.82</w:t>
            </w:r>
          </w:p>
        </w:tc>
      </w:tr>
      <w:tr w:rsidR="001638D3" w:rsidRPr="001638D3" w:rsidTr="00F85A19">
        <w:trPr>
          <w:cantSplit/>
        </w:trPr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1638D3" w:rsidRPr="001638D3" w:rsidRDefault="001638D3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" w:name="IDX25"/>
      <w:bookmarkEnd w:id="2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5"/>
        <w:gridCol w:w="2026"/>
        <w:gridCol w:w="2951"/>
      </w:tblGrid>
      <w:tr w:rsidR="001638D3" w:rsidRPr="001638D3" w:rsidTr="00F85A19">
        <w:trPr>
          <w:cantSplit/>
          <w:tblHeader/>
        </w:trPr>
        <w:tc>
          <w:tcPr>
            <w:tcW w:w="11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bookmarkStart w:id="3" w:name="IDX26"/>
            <w:bookmarkEnd w:id="3"/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9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1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B83C4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7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38D3" w:rsidRPr="001638D3" w:rsidRDefault="00B83C43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1638D3" w:rsidRPr="001638D3" w:rsidTr="00F85A19">
        <w:trPr>
          <w:cantSplit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0.00009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*</w:t>
            </w:r>
          </w:p>
        </w:tc>
      </w:tr>
      <w:tr w:rsidR="001638D3" w:rsidRPr="001638D3" w:rsidTr="00F85A19">
        <w:trPr>
          <w:cantSplit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0.52600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638D3" w:rsidRPr="001638D3" w:rsidTr="00F85A19">
        <w:trPr>
          <w:cantSplit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0.10169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638D3" w:rsidRPr="001638D3" w:rsidTr="00F85A19">
        <w:trPr>
          <w:cantSplit/>
        </w:trPr>
        <w:tc>
          <w:tcPr>
            <w:tcW w:w="1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0.07956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8D3" w:rsidRPr="001638D3" w:rsidRDefault="001638D3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1638D3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5843EF" w:rsidRDefault="005843EF" w:rsidP="00050D49">
      <w:pPr>
        <w:keepNext/>
        <w:tabs>
          <w:tab w:val="num" w:pos="360"/>
        </w:tabs>
        <w:autoSpaceDE w:val="0"/>
        <w:autoSpaceDN w:val="0"/>
        <w:spacing w:before="240" w:after="60" w:line="280" w:lineRule="exact"/>
        <w:outlineLvl w:val="0"/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</w:pPr>
    </w:p>
    <w:p w:rsidR="00C239CA" w:rsidRDefault="00C239CA">
      <w:pPr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  <w:br w:type="page"/>
      </w:r>
    </w:p>
    <w:p w:rsidR="005843EF" w:rsidRDefault="005843EF" w:rsidP="00050D49">
      <w:pPr>
        <w:keepNext/>
        <w:tabs>
          <w:tab w:val="num" w:pos="360"/>
        </w:tabs>
        <w:autoSpaceDE w:val="0"/>
        <w:autoSpaceDN w:val="0"/>
        <w:spacing w:before="240" w:after="60" w:line="280" w:lineRule="exact"/>
        <w:outlineLvl w:val="0"/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</w:pPr>
    </w:p>
    <w:p w:rsidR="002F4500" w:rsidRPr="00F85A19" w:rsidRDefault="002F4500" w:rsidP="002F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2F4500" w:rsidRPr="002F4500" w:rsidRDefault="002F4500" w:rsidP="002F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F8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S3. Percentage table of dog allergens</w:t>
      </w:r>
    </w:p>
    <w:p w:rsidR="002F4500" w:rsidRPr="002F4500" w:rsidRDefault="002F4500" w:rsidP="002F4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en-US" w:eastAsia="es-ES"/>
        </w:rPr>
      </w:pPr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820"/>
        <w:gridCol w:w="1253"/>
        <w:gridCol w:w="893"/>
        <w:gridCol w:w="1255"/>
        <w:gridCol w:w="986"/>
        <w:gridCol w:w="1414"/>
      </w:tblGrid>
      <w:tr w:rsidR="002F4500" w:rsidRPr="002F4500" w:rsidTr="009D39B5">
        <w:trPr>
          <w:cantSplit/>
          <w:tblHeader/>
        </w:trPr>
        <w:tc>
          <w:tcPr>
            <w:tcW w:w="9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4" w:name="IDX20"/>
            <w:bookmarkEnd w:id="4"/>
          </w:p>
        </w:tc>
        <w:tc>
          <w:tcPr>
            <w:tcW w:w="258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Prick </w:t>
            </w:r>
            <w:r w:rsidR="008C10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dog</w:t>
            </w:r>
          </w:p>
        </w:tc>
        <w:tc>
          <w:tcPr>
            <w:tcW w:w="147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2F4500" w:rsidRPr="002F4500" w:rsidTr="009D39B5">
        <w:trPr>
          <w:cantSplit/>
          <w:tblHeader/>
        </w:trPr>
        <w:tc>
          <w:tcPr>
            <w:tcW w:w="9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147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  <w:tblHeader/>
        </w:trPr>
        <w:tc>
          <w:tcPr>
            <w:tcW w:w="9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56.86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48.28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43.14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51.72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31.03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68.97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25.49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74.51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43.14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35.63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56.86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64.37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62.75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44.44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55.17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37.25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55.56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44.83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29.41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25.29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74.71</w:t>
            </w:r>
          </w:p>
        </w:tc>
      </w:tr>
      <w:tr w:rsidR="002F4500" w:rsidRPr="002F4500" w:rsidTr="009D39B5">
        <w:trPr>
          <w:cantSplit/>
        </w:trPr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2F4500" w:rsidRPr="002F4500" w:rsidRDefault="002F4500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5" w:name="IDX21"/>
      <w:bookmarkEnd w:id="5"/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5"/>
        <w:gridCol w:w="2026"/>
        <w:gridCol w:w="2460"/>
      </w:tblGrid>
      <w:tr w:rsidR="002F4500" w:rsidRPr="002F4500" w:rsidTr="009D39B5">
        <w:trPr>
          <w:cantSplit/>
          <w:tblHeader/>
        </w:trPr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bookmarkStart w:id="6" w:name="IDX22"/>
            <w:bookmarkEnd w:id="6"/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B83C43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5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F4500" w:rsidRPr="002F4500" w:rsidRDefault="00B83C43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0.08119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0.64314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0.60902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0.11203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0.12565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F4500" w:rsidRPr="002F4500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306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0.32742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F4500" w:rsidRPr="002F4500" w:rsidRDefault="002F4500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2F4500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2F4500" w:rsidRDefault="002F4500" w:rsidP="002F4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F4500" w:rsidRDefault="002F4500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135E81" w:rsidRPr="00135E81" w:rsidRDefault="00135E81" w:rsidP="0034440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13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4</w:t>
      </w:r>
      <w:r w:rsidRPr="0013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 respiratory profile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: </w:t>
      </w:r>
      <w:r w:rsidR="0034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cat </w:t>
      </w:r>
      <w:r w:rsidR="0034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allergens</w:t>
      </w:r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627"/>
        <w:gridCol w:w="1041"/>
        <w:gridCol w:w="650"/>
        <w:gridCol w:w="1041"/>
        <w:gridCol w:w="567"/>
        <w:gridCol w:w="1044"/>
        <w:gridCol w:w="776"/>
        <w:gridCol w:w="1136"/>
      </w:tblGrid>
      <w:tr w:rsidR="00306209" w:rsidRPr="00306209" w:rsidTr="009D39B5">
        <w:trPr>
          <w:cantSplit/>
          <w:tblHeader/>
        </w:trPr>
        <w:tc>
          <w:tcPr>
            <w:tcW w:w="77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135E81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7" w:name="IDX34"/>
            <w:bookmarkEnd w:id="7"/>
          </w:p>
        </w:tc>
        <w:tc>
          <w:tcPr>
            <w:tcW w:w="3051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9D39B5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Respiratory d</w:t>
            </w:r>
            <w:r w:rsidR="00306209"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isease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9D39B5">
        <w:trPr>
          <w:cantSplit/>
          <w:tblHeader/>
        </w:trPr>
        <w:tc>
          <w:tcPr>
            <w:tcW w:w="7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9D39B5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Only ast</w:t>
            </w:r>
            <w:r w:rsidR="00306209"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hma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Only </w:t>
            </w:r>
            <w:r w:rsidR="009D39B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r</w:t>
            </w: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hinitis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Mixed</w:t>
            </w:r>
          </w:p>
        </w:tc>
        <w:tc>
          <w:tcPr>
            <w:tcW w:w="117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9D39B5">
        <w:trPr>
          <w:cantSplit/>
          <w:tblHeader/>
        </w:trPr>
        <w:tc>
          <w:tcPr>
            <w:tcW w:w="7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88.89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92.31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89.66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11.11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7.69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10.34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25.64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48.72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40.23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59.77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32.18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67.82</w:t>
            </w:r>
          </w:p>
        </w:tc>
      </w:tr>
      <w:tr w:rsidR="00306209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34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8" w:name="IDX35"/>
      <w:bookmarkEnd w:id="8"/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5"/>
        <w:gridCol w:w="2026"/>
        <w:gridCol w:w="2460"/>
      </w:tblGrid>
      <w:tr w:rsidR="00306209" w:rsidRPr="00306209" w:rsidTr="009D39B5">
        <w:trPr>
          <w:cantSplit/>
          <w:tblHeader/>
        </w:trPr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5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0.63940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0.78120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0.29630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0.64170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9" w:name="IDX36"/>
      <w:bookmarkEnd w:id="9"/>
      <w: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135E81" w:rsidRDefault="00135E81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135E81" w:rsidRDefault="00135E81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Pr="00306209" w:rsidRDefault="00C239CA" w:rsidP="00135E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135E81" w:rsidRPr="007A259E" w:rsidRDefault="00344405" w:rsidP="003444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5</w:t>
      </w:r>
      <w:r w:rsidRP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 w:rsid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</w:t>
      </w:r>
      <w:r w:rsidR="007A259E" w:rsidRP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lasification </w:t>
      </w:r>
      <w:r w:rsid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of </w:t>
      </w:r>
      <w:r w:rsid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r</w:t>
      </w:r>
      <w:r w:rsidR="007A259E" w:rsidRP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espiratoy disease</w:t>
      </w:r>
      <w:r w:rsidRPr="007A2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: percentage table of dog allergens </w:t>
      </w:r>
    </w:p>
    <w:p w:rsidR="00135E81" w:rsidRPr="007A259E" w:rsidRDefault="00135E81" w:rsidP="00135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627"/>
        <w:gridCol w:w="1041"/>
        <w:gridCol w:w="650"/>
        <w:gridCol w:w="1041"/>
        <w:gridCol w:w="567"/>
        <w:gridCol w:w="1044"/>
        <w:gridCol w:w="776"/>
        <w:gridCol w:w="1136"/>
      </w:tblGrid>
      <w:tr w:rsidR="00135E81" w:rsidRPr="00306209" w:rsidTr="009D39B5">
        <w:trPr>
          <w:cantSplit/>
          <w:tblHeader/>
        </w:trPr>
        <w:tc>
          <w:tcPr>
            <w:tcW w:w="77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35E81" w:rsidRPr="007A259E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10" w:name="IDX30"/>
            <w:bookmarkEnd w:id="10"/>
          </w:p>
        </w:tc>
        <w:tc>
          <w:tcPr>
            <w:tcW w:w="3051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Respiratory </w:t>
            </w:r>
            <w:r w:rsidR="009D3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d</w:t>
            </w: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isease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135E81" w:rsidRPr="00306209" w:rsidTr="009D39B5">
        <w:trPr>
          <w:cantSplit/>
          <w:tblHeader/>
        </w:trPr>
        <w:tc>
          <w:tcPr>
            <w:tcW w:w="7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Only </w:t>
            </w:r>
            <w:r w:rsidR="009D39B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ast</w:t>
            </w: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ma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Only </w:t>
            </w:r>
            <w:r w:rsidR="009D39B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r</w:t>
            </w: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hinitis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Mixed</w:t>
            </w:r>
          </w:p>
        </w:tc>
        <w:tc>
          <w:tcPr>
            <w:tcW w:w="117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  <w:tblHeader/>
        </w:trPr>
        <w:tc>
          <w:tcPr>
            <w:tcW w:w="7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44.44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48.72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48.28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51.72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30.77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31.03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68.97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30.77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30.56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35.63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64.37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56.41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55.17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43.59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44.83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8.33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35.90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25.29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91.67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74.71</w:t>
            </w:r>
          </w:p>
        </w:tc>
      </w:tr>
      <w:tr w:rsidR="00135E81" w:rsidRPr="00306209" w:rsidTr="009D39B5">
        <w:trPr>
          <w:cantSplit/>
        </w:trPr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135E81" w:rsidRPr="00306209" w:rsidRDefault="00135E81" w:rsidP="0034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11" w:name="IDX31"/>
      <w:bookmarkEnd w:id="11"/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5"/>
        <w:gridCol w:w="2026"/>
        <w:gridCol w:w="2460"/>
      </w:tblGrid>
      <w:tr w:rsidR="00135E81" w:rsidRPr="00306209" w:rsidTr="009D39B5">
        <w:trPr>
          <w:cantSplit/>
          <w:tblHeader/>
        </w:trPr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bookmarkStart w:id="12" w:name="IDX32"/>
            <w:bookmarkEnd w:id="12"/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B83C43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5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35E81" w:rsidRPr="00306209" w:rsidRDefault="00B83C43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0.70250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0.66170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0.34400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0.22960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0.06560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135E81" w:rsidRPr="00306209" w:rsidTr="009D39B5">
        <w:trPr>
          <w:cantSplit/>
        </w:trPr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344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0.10320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35E81" w:rsidRPr="00306209" w:rsidRDefault="00135E81" w:rsidP="009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306209" w:rsidRP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C239CA" w:rsidRDefault="00C239CA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Pr="00C239CA" w:rsidRDefault="00C239CA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6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 classification of respiratory disease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C239CA" w:rsidRPr="00C239CA" w:rsidRDefault="00C239CA" w:rsidP="00C239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35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41"/>
        <w:gridCol w:w="992"/>
        <w:gridCol w:w="710"/>
        <w:gridCol w:w="853"/>
        <w:gridCol w:w="707"/>
        <w:gridCol w:w="992"/>
      </w:tblGrid>
      <w:tr w:rsidR="00C239CA" w:rsidRPr="00306209" w:rsidTr="0068508C">
        <w:trPr>
          <w:cantSplit/>
          <w:tblHeader/>
        </w:trPr>
        <w:tc>
          <w:tcPr>
            <w:tcW w:w="119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239CA" w:rsidRPr="00C239CA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13" w:name="IDX42"/>
            <w:bookmarkEnd w:id="13"/>
          </w:p>
        </w:tc>
        <w:tc>
          <w:tcPr>
            <w:tcW w:w="2431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C239CA" w:rsidRPr="00306209" w:rsidTr="0068508C">
        <w:trPr>
          <w:cantSplit/>
          <w:tblHeader/>
        </w:trPr>
        <w:tc>
          <w:tcPr>
            <w:tcW w:w="119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379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  <w:tblHeader/>
        </w:trPr>
        <w:tc>
          <w:tcPr>
            <w:tcW w:w="119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53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88.33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92.59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89.66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11.67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7.41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10.34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23.33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22.22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76.67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37.04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40.23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59.77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31.67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32.18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68.33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67.82</w:t>
            </w:r>
          </w:p>
        </w:tc>
      </w:tr>
      <w:tr w:rsidR="0068508C" w:rsidRPr="00306209" w:rsidTr="0068508C">
        <w:trPr>
          <w:cantSplit/>
        </w:trPr>
        <w:tc>
          <w:tcPr>
            <w:tcW w:w="1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C239CA" w:rsidRPr="00306209" w:rsidRDefault="00C239CA" w:rsidP="00C239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14" w:name="IDX43"/>
      <w:bookmarkStart w:id="15" w:name="IDX44"/>
      <w:bookmarkEnd w:id="14"/>
      <w:bookmarkEnd w:id="15"/>
    </w:p>
    <w:tbl>
      <w:tblPr>
        <w:tblW w:w="35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018"/>
        <w:gridCol w:w="1277"/>
        <w:gridCol w:w="1842"/>
      </w:tblGrid>
      <w:tr w:rsidR="00C239CA" w:rsidRPr="00306209" w:rsidTr="0068508C">
        <w:trPr>
          <w:cantSplit/>
          <w:tblHeader/>
        </w:trPr>
        <w:tc>
          <w:tcPr>
            <w:tcW w:w="16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B83C43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4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239CA" w:rsidRPr="00306209" w:rsidRDefault="00B83C43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C239CA" w:rsidRPr="00306209" w:rsidTr="0068508C">
        <w:trPr>
          <w:cantSplit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0.71450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239CA" w:rsidRPr="00306209" w:rsidTr="0068508C">
        <w:trPr>
          <w:cantSplit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239CA" w:rsidRPr="00306209" w:rsidTr="0068508C">
        <w:trPr>
          <w:cantSplit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0.81413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239CA" w:rsidRPr="00306209" w:rsidTr="0068508C">
        <w:trPr>
          <w:cantSplit/>
        </w:trPr>
        <w:tc>
          <w:tcPr>
            <w:tcW w:w="16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C2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239CA" w:rsidRPr="00306209" w:rsidRDefault="00C239CA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C239CA" w:rsidRPr="00306209" w:rsidRDefault="00C239CA" w:rsidP="00C239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 w:rsidP="00C239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68508C" w:rsidRDefault="0068508C" w:rsidP="00C239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68508C" w:rsidRPr="00306209" w:rsidRDefault="0068508C" w:rsidP="00C239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239CA" w:rsidRDefault="00C239CA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C239CA" w:rsidRDefault="00C239CA" w:rsidP="00306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7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 classification of respiratory disease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: </w:t>
      </w:r>
      <w:r w:rsidR="007A259E"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percentage table of dog allergens</w:t>
      </w:r>
    </w:p>
    <w:p w:rsidR="00306209" w:rsidRPr="007A259E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38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46"/>
        <w:gridCol w:w="1087"/>
        <w:gridCol w:w="851"/>
        <w:gridCol w:w="1134"/>
        <w:gridCol w:w="707"/>
        <w:gridCol w:w="992"/>
      </w:tblGrid>
      <w:tr w:rsidR="00306209" w:rsidRPr="00306209" w:rsidTr="0068508C">
        <w:trPr>
          <w:cantSplit/>
          <w:tblHeader/>
        </w:trPr>
        <w:tc>
          <w:tcPr>
            <w:tcW w:w="111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7A259E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16" w:name="IDX40"/>
            <w:bookmarkEnd w:id="16"/>
          </w:p>
        </w:tc>
        <w:tc>
          <w:tcPr>
            <w:tcW w:w="25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68508C">
        <w:trPr>
          <w:cantSplit/>
          <w:tblHeader/>
        </w:trPr>
        <w:tc>
          <w:tcPr>
            <w:tcW w:w="111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290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  <w:tblHeader/>
        </w:trPr>
        <w:tc>
          <w:tcPr>
            <w:tcW w:w="111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46.67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51.85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48.28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53.33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51.72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26.67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40.74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31.03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73.33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59.26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68.97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18.52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22.99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81.48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77.01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36.67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35.63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64.37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51.67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62.96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55.17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44.83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25.93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25.29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74.07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74.71</w:t>
            </w:r>
          </w:p>
        </w:tc>
      </w:tr>
      <w:tr w:rsidR="0068508C" w:rsidRPr="00306209" w:rsidTr="0068508C">
        <w:trPr>
          <w:cantSplit/>
        </w:trPr>
        <w:tc>
          <w:tcPr>
            <w:tcW w:w="1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E649B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tbl>
      <w:tblPr>
        <w:tblW w:w="38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942"/>
        <w:gridCol w:w="1985"/>
      </w:tblGrid>
      <w:tr w:rsidR="00306209" w:rsidRPr="00306209" w:rsidTr="0068508C">
        <w:trPr>
          <w:cantSplit/>
          <w:tblHeader/>
        </w:trPr>
        <w:tc>
          <w:tcPr>
            <w:tcW w:w="15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2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5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0.81695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0.21644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0.59069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0.81316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0.36024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68508C">
        <w:trPr>
          <w:cantSplit/>
        </w:trPr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4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68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BB77C6" w:rsidRDefault="00BB77C6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C67AAE" w:rsidRPr="00C239CA" w:rsidRDefault="00C67AAE" w:rsidP="00C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8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asthma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C67AAE" w:rsidRPr="00C67AAE" w:rsidRDefault="00C67AAE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39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83"/>
        <w:gridCol w:w="992"/>
        <w:gridCol w:w="852"/>
        <w:gridCol w:w="992"/>
        <w:gridCol w:w="851"/>
        <w:gridCol w:w="1132"/>
      </w:tblGrid>
      <w:tr w:rsidR="00C67AAE" w:rsidRPr="00306209" w:rsidTr="00D9311A">
        <w:trPr>
          <w:cantSplit/>
          <w:tblHeader/>
        </w:trPr>
        <w:tc>
          <w:tcPr>
            <w:tcW w:w="106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67AAE" w:rsidRPr="00C67AAE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17" w:name="IDX49"/>
            <w:bookmarkEnd w:id="17"/>
          </w:p>
        </w:tc>
        <w:tc>
          <w:tcPr>
            <w:tcW w:w="2487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C67AAE" w:rsidRPr="00306209" w:rsidTr="00D9311A">
        <w:trPr>
          <w:cantSplit/>
          <w:tblHeader/>
        </w:trPr>
        <w:tc>
          <w:tcPr>
            <w:tcW w:w="106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44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67AAE" w:rsidRPr="00306209" w:rsidTr="00D9311A">
        <w:trPr>
          <w:cantSplit/>
          <w:tblHeader/>
        </w:trPr>
        <w:tc>
          <w:tcPr>
            <w:tcW w:w="106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30.00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40.00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60.00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C67AAE" w:rsidRPr="00306209" w:rsidTr="00D9311A">
        <w:trPr>
          <w:cantSplit/>
        </w:trPr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C67AAE" w:rsidRPr="00306209" w:rsidRDefault="00C67AAE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18" w:name="IDX50"/>
      <w:bookmarkStart w:id="19" w:name="IDX51"/>
      <w:bookmarkEnd w:id="18"/>
      <w:bookmarkEnd w:id="19"/>
    </w:p>
    <w:tbl>
      <w:tblPr>
        <w:tblW w:w="39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1"/>
        <w:gridCol w:w="2390"/>
      </w:tblGrid>
      <w:tr w:rsidR="00C67AAE" w:rsidRPr="00306209" w:rsidTr="00D9311A">
        <w:trPr>
          <w:cantSplit/>
          <w:tblHeader/>
        </w:trPr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B83C43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67AAE" w:rsidRPr="00306209" w:rsidRDefault="00B83C43" w:rsidP="00D9311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C67AAE" w:rsidRPr="00306209" w:rsidTr="00D9311A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0.31818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D9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67AAE" w:rsidRPr="00306209" w:rsidTr="00D9311A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0.45455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D9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67AAE" w:rsidRPr="00306209" w:rsidTr="00D9311A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D9311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C67AAE" w:rsidRPr="00306209" w:rsidTr="00D9311A">
        <w:trPr>
          <w:cantSplit/>
        </w:trPr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67AAE" w:rsidRPr="00306209" w:rsidRDefault="00C67AAE" w:rsidP="00D9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C67AAE" w:rsidRDefault="00C67AAE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E6661C" w:rsidRDefault="00E6661C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E6661C" w:rsidRDefault="00E6661C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E6661C" w:rsidRPr="00306209" w:rsidRDefault="00E6661C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67AAE" w:rsidRDefault="00C67AAE">
      <w:pP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67AAE" w:rsidRPr="00C239CA" w:rsidRDefault="00C67AAE" w:rsidP="00C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9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asthma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306209" w:rsidRPr="00C67AAE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1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439"/>
        <w:gridCol w:w="1135"/>
        <w:gridCol w:w="852"/>
        <w:gridCol w:w="1136"/>
        <w:gridCol w:w="850"/>
        <w:gridCol w:w="1275"/>
      </w:tblGrid>
      <w:tr w:rsidR="00306209" w:rsidRPr="00306209" w:rsidTr="00E6661C">
        <w:trPr>
          <w:cantSplit/>
          <w:tblHeader/>
        </w:trPr>
        <w:tc>
          <w:tcPr>
            <w:tcW w:w="102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C67AAE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20" w:name="IDX47"/>
            <w:bookmarkEnd w:id="20"/>
          </w:p>
        </w:tc>
        <w:tc>
          <w:tcPr>
            <w:tcW w:w="2488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486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E6661C">
        <w:trPr>
          <w:cantSplit/>
          <w:tblHeader/>
        </w:trPr>
        <w:tc>
          <w:tcPr>
            <w:tcW w:w="10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486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  <w:tblHeader/>
        </w:trPr>
        <w:tc>
          <w:tcPr>
            <w:tcW w:w="10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8.33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91.67</w:t>
            </w:r>
          </w:p>
        </w:tc>
      </w:tr>
      <w:tr w:rsidR="00306209" w:rsidRPr="00306209" w:rsidTr="00E6661C">
        <w:trPr>
          <w:cantSplit/>
        </w:trPr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C67A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1" w:name="IDX48"/>
      <w:bookmarkEnd w:id="21"/>
    </w:p>
    <w:tbl>
      <w:tblPr>
        <w:tblW w:w="41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1634"/>
        <w:gridCol w:w="822"/>
        <w:gridCol w:w="2673"/>
      </w:tblGrid>
      <w:tr w:rsidR="00306209" w:rsidRPr="00306209" w:rsidTr="00E6661C">
        <w:trPr>
          <w:cantSplit/>
          <w:tblHeader/>
        </w:trPr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8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E6661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0.46970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0.31818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0.15152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0.04545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*</w:t>
            </w:r>
          </w:p>
        </w:tc>
      </w:tr>
      <w:tr w:rsidR="00306209" w:rsidRPr="00306209" w:rsidTr="00E6661C">
        <w:trPr>
          <w:cantSplit/>
        </w:trPr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C67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E6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C67AAE" w:rsidRPr="00306209" w:rsidRDefault="00C67AAE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lang w:val="es-ES_tradnl" w:eastAsia="es-ES"/>
        </w:rPr>
        <w:br w:type="page"/>
      </w:r>
    </w:p>
    <w:p w:rsidR="00D86F0E" w:rsidRDefault="00D86F0E" w:rsidP="0030620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:rsidR="00D86F0E" w:rsidRPr="00306209" w:rsidRDefault="00D86F0E" w:rsidP="0030620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:rsidR="002C3A1D" w:rsidRPr="00873F07" w:rsidRDefault="002C3A1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2C3A1D" w:rsidRPr="00873F07" w:rsidRDefault="002C3A1D" w:rsidP="00306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2C3A1D" w:rsidRPr="002C3A1D" w:rsidRDefault="002C3A1D" w:rsidP="002C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0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allergic rhinitis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2C3A1D" w:rsidRPr="002C3A1D" w:rsidRDefault="002C3A1D" w:rsidP="002C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1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46"/>
        <w:gridCol w:w="1088"/>
        <w:gridCol w:w="850"/>
        <w:gridCol w:w="1135"/>
        <w:gridCol w:w="849"/>
        <w:gridCol w:w="1418"/>
      </w:tblGrid>
      <w:tr w:rsidR="002C3A1D" w:rsidRPr="00306209" w:rsidTr="00D86F0E">
        <w:trPr>
          <w:cantSplit/>
          <w:tblHeader/>
        </w:trPr>
        <w:tc>
          <w:tcPr>
            <w:tcW w:w="102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C3A1D" w:rsidRPr="002C3A1D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22" w:name="IDX56"/>
            <w:bookmarkEnd w:id="22"/>
          </w:p>
        </w:tc>
        <w:tc>
          <w:tcPr>
            <w:tcW w:w="238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58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2C3A1D" w:rsidRPr="00306209" w:rsidTr="00D86F0E">
        <w:trPr>
          <w:cantSplit/>
          <w:tblHeader/>
        </w:trPr>
        <w:tc>
          <w:tcPr>
            <w:tcW w:w="102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58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3A1D" w:rsidRPr="00306209" w:rsidTr="00D86F0E">
        <w:trPr>
          <w:cantSplit/>
          <w:tblHeader/>
        </w:trPr>
        <w:tc>
          <w:tcPr>
            <w:tcW w:w="102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84.21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94.12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88.89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15.79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5.88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11.11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15.79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23.53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84.21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76.47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31.58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41.18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58.82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21.05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35.29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78.95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64.71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</w:tr>
      <w:tr w:rsidR="002C3A1D" w:rsidRPr="00306209" w:rsidTr="00D86F0E">
        <w:trPr>
          <w:cantSplit/>
        </w:trPr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2C3A1D" w:rsidRPr="00306209" w:rsidRDefault="002C3A1D" w:rsidP="002C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3" w:name="IDX57"/>
      <w:bookmarkEnd w:id="23"/>
    </w:p>
    <w:tbl>
      <w:tblPr>
        <w:tblW w:w="41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1634"/>
        <w:gridCol w:w="822"/>
        <w:gridCol w:w="2673"/>
      </w:tblGrid>
      <w:tr w:rsidR="002C3A1D" w:rsidRPr="00306209" w:rsidTr="00D86F0E">
        <w:trPr>
          <w:cantSplit/>
          <w:tblHeader/>
        </w:trPr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B83C43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8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3A1D" w:rsidRPr="00306209" w:rsidRDefault="00B83C43" w:rsidP="00D86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2C3A1D" w:rsidRPr="00306209" w:rsidTr="00D86F0E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0.60519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C3A1D" w:rsidRPr="00306209" w:rsidTr="00D86F0E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0.68426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C3A1D" w:rsidRPr="00306209" w:rsidTr="00D86F0E">
        <w:trPr>
          <w:cantSplit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0.73013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D86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2C3A1D" w:rsidRPr="00306209" w:rsidTr="00D86F0E">
        <w:trPr>
          <w:cantSplit/>
        </w:trPr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0.46288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3A1D" w:rsidRPr="00306209" w:rsidRDefault="002C3A1D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2C3A1D" w:rsidRDefault="002C3A1D" w:rsidP="002C3A1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C3A1D" w:rsidRDefault="002C3A1D" w:rsidP="002C3A1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C3A1D" w:rsidRDefault="002C3A1D" w:rsidP="002C3A1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D86F0E" w:rsidRDefault="00D86F0E" w:rsidP="002C3A1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D86F0E" w:rsidRPr="00306209" w:rsidRDefault="00D86F0E" w:rsidP="002C3A1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C3A1D" w:rsidRDefault="002C3A1D" w:rsidP="00306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</w:p>
    <w:p w:rsidR="00306209" w:rsidRPr="00C67AAE" w:rsidRDefault="00C67AAE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allergic rhinitis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306209" w:rsidRPr="00C67AAE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39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346"/>
        <w:gridCol w:w="1087"/>
        <w:gridCol w:w="851"/>
        <w:gridCol w:w="1135"/>
        <w:gridCol w:w="851"/>
        <w:gridCol w:w="1132"/>
      </w:tblGrid>
      <w:tr w:rsidR="00306209" w:rsidRPr="00306209" w:rsidTr="00D86F0E">
        <w:trPr>
          <w:cantSplit/>
          <w:tblHeader/>
        </w:trPr>
        <w:tc>
          <w:tcPr>
            <w:tcW w:w="106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873F07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24" w:name="IDX54"/>
            <w:bookmarkEnd w:id="24"/>
          </w:p>
        </w:tc>
        <w:tc>
          <w:tcPr>
            <w:tcW w:w="2487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D86F0E">
        <w:trPr>
          <w:cantSplit/>
          <w:tblHeader/>
        </w:trPr>
        <w:tc>
          <w:tcPr>
            <w:tcW w:w="106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44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  <w:tblHeader/>
        </w:trPr>
        <w:tc>
          <w:tcPr>
            <w:tcW w:w="106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36.84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52.94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44.44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47.06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55.56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21.05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35.29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78.95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15.79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17.65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84.21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82.35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26.32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35.29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30.56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73.68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69.44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63.16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64.71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36.84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15.79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23.53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84.21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76.47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</w:tr>
      <w:tr w:rsidR="00306209" w:rsidRPr="00306209" w:rsidTr="00D86F0E">
        <w:trPr>
          <w:cantSplit/>
        </w:trPr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2C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5" w:name="IDX55"/>
      <w:bookmarkEnd w:id="25"/>
    </w:p>
    <w:tbl>
      <w:tblPr>
        <w:tblW w:w="39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1"/>
        <w:gridCol w:w="2390"/>
      </w:tblGrid>
      <w:tr w:rsidR="00306209" w:rsidRPr="00306209" w:rsidTr="00D86F0E">
        <w:trPr>
          <w:cantSplit/>
          <w:tblHeader/>
        </w:trPr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D86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0.50273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0.46288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0.72055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86F0E">
        <w:trPr>
          <w:cantSplit/>
        </w:trPr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2C3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0.68426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8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2C3A1D" w:rsidRDefault="002C3A1D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C3A1D" w:rsidRDefault="002C3A1D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271AE9" w:rsidRDefault="00271AE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71AE9" w:rsidRPr="00306209" w:rsidRDefault="00271AE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F4CA3" w:rsidRPr="007F4CA3" w:rsidRDefault="007F4CA3" w:rsidP="007F4C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2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mixed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7F4CA3" w:rsidRPr="007F4CA3" w:rsidRDefault="007F4CA3" w:rsidP="007F4C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39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346"/>
        <w:gridCol w:w="1088"/>
        <w:gridCol w:w="851"/>
        <w:gridCol w:w="1135"/>
        <w:gridCol w:w="851"/>
        <w:gridCol w:w="1132"/>
      </w:tblGrid>
      <w:tr w:rsidR="007F4CA3" w:rsidRPr="00306209" w:rsidTr="00FB6F1F">
        <w:trPr>
          <w:cantSplit/>
          <w:tblHeader/>
        </w:trPr>
        <w:tc>
          <w:tcPr>
            <w:tcW w:w="106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F4CA3" w:rsidRPr="007F4CA3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26" w:name="IDX63"/>
            <w:bookmarkEnd w:id="26"/>
          </w:p>
        </w:tc>
        <w:tc>
          <w:tcPr>
            <w:tcW w:w="248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44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7F4CA3" w:rsidRPr="00306209" w:rsidTr="00FB6F1F">
        <w:trPr>
          <w:cantSplit/>
          <w:tblHeader/>
        </w:trPr>
        <w:tc>
          <w:tcPr>
            <w:tcW w:w="106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44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F4CA3" w:rsidRPr="00306209" w:rsidTr="00FB6F1F">
        <w:trPr>
          <w:cantSplit/>
          <w:tblHeader/>
        </w:trPr>
        <w:tc>
          <w:tcPr>
            <w:tcW w:w="106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90.32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92.31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9.68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7.69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29.03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12.50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25.64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70.97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87.50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74.36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51.61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48.72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48.39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51.28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35.48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64.52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</w:tr>
      <w:tr w:rsidR="007F4CA3" w:rsidRPr="00306209" w:rsidTr="00FB6F1F">
        <w:trPr>
          <w:cantSplit/>
        </w:trPr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7F4CA3" w:rsidRPr="00306209" w:rsidRDefault="007F4CA3" w:rsidP="007F4C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7" w:name="IDX64"/>
      <w:bookmarkEnd w:id="27"/>
    </w:p>
    <w:tbl>
      <w:tblPr>
        <w:tblW w:w="39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1"/>
        <w:gridCol w:w="2390"/>
      </w:tblGrid>
      <w:tr w:rsidR="007F4CA3" w:rsidRPr="00306209" w:rsidTr="00FB6F1F">
        <w:trPr>
          <w:cantSplit/>
          <w:tblHeader/>
        </w:trPr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B83C4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F4CA3" w:rsidRPr="00306209" w:rsidRDefault="00B83C43" w:rsidP="00FB6F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7F4CA3" w:rsidRPr="00306209" w:rsidTr="00FB6F1F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F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F4CA3" w:rsidRPr="00306209" w:rsidTr="00FB6F1F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0.65256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F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F4CA3" w:rsidRPr="00306209" w:rsidTr="00FB6F1F">
        <w:trPr>
          <w:cantSplit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0.69476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FB6F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F4CA3" w:rsidRPr="00306209" w:rsidTr="00FB6F1F">
        <w:trPr>
          <w:cantSplit/>
        </w:trPr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7F4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0.69421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F4CA3" w:rsidRPr="00306209" w:rsidRDefault="007F4CA3" w:rsidP="00F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7F4CA3" w:rsidRPr="00306209" w:rsidRDefault="007F4CA3" w:rsidP="007F4C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F4CA3" w:rsidRPr="00306209" w:rsidRDefault="007F4CA3" w:rsidP="007F4CA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7F4CA3" w:rsidRDefault="007F4CA3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3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Sensitization profile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mixed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306209" w:rsidRPr="007F4CA3" w:rsidRDefault="00306209" w:rsidP="0030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0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346"/>
        <w:gridCol w:w="1087"/>
        <w:gridCol w:w="851"/>
        <w:gridCol w:w="1135"/>
        <w:gridCol w:w="991"/>
        <w:gridCol w:w="1133"/>
      </w:tblGrid>
      <w:tr w:rsidR="00306209" w:rsidRPr="00306209" w:rsidTr="00D30A30">
        <w:trPr>
          <w:cantSplit/>
          <w:tblHeader/>
        </w:trPr>
        <w:tc>
          <w:tcPr>
            <w:tcW w:w="104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7F4CA3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28" w:name="IDX61"/>
            <w:bookmarkEnd w:id="28"/>
          </w:p>
        </w:tc>
        <w:tc>
          <w:tcPr>
            <w:tcW w:w="2438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Classification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D30A30">
        <w:trPr>
          <w:cantSplit/>
          <w:tblHeader/>
        </w:trPr>
        <w:tc>
          <w:tcPr>
            <w:tcW w:w="104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Persistent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Intermittent</w:t>
            </w:r>
          </w:p>
        </w:tc>
        <w:tc>
          <w:tcPr>
            <w:tcW w:w="1515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  <w:tblHeader/>
        </w:trPr>
        <w:tc>
          <w:tcPr>
            <w:tcW w:w="104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51.61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48.72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48.39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51.28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25.81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30.77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74.19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69.23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35.48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12.50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30.77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64.52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87.50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69.23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32.26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67.74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58.06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56.41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41.94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43.59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35.48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35.90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64.52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64.10</w:t>
            </w:r>
          </w:p>
        </w:tc>
      </w:tr>
      <w:tr w:rsidR="00306209" w:rsidRPr="00306209" w:rsidTr="00D30A30">
        <w:trPr>
          <w:cantSplit/>
        </w:trPr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3A08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29" w:name="IDX62"/>
      <w:bookmarkEnd w:id="29"/>
    </w:p>
    <w:tbl>
      <w:tblPr>
        <w:tblW w:w="40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1"/>
        <w:gridCol w:w="2531"/>
      </w:tblGrid>
      <w:tr w:rsidR="00306209" w:rsidRPr="00306209" w:rsidTr="00D30A30">
        <w:trPr>
          <w:cantSplit/>
          <w:tblHeader/>
        </w:trPr>
        <w:tc>
          <w:tcPr>
            <w:tcW w:w="1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1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D30A3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D30A30">
        <w:trPr>
          <w:cantSplit/>
          <w:trHeight w:val="59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0.69476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30A30">
        <w:trPr>
          <w:cantSplit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0.22057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30A30">
        <w:trPr>
          <w:cantSplit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0.39377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30A30">
        <w:trPr>
          <w:cantSplit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30A30">
        <w:trPr>
          <w:cantSplit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0.70894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D30A30">
        <w:trPr>
          <w:cantSplit/>
        </w:trPr>
        <w:tc>
          <w:tcPr>
            <w:tcW w:w="1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3A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D3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2E6C93" w:rsidRDefault="002E6C93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2E6C93" w:rsidRDefault="002E6C93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30620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7E7802" w:rsidRPr="007E7802" w:rsidRDefault="007E7802" w:rsidP="007E7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64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4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asthma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7E7802" w:rsidRPr="007E7802" w:rsidRDefault="007E7802" w:rsidP="007E78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370"/>
        <w:gridCol w:w="992"/>
        <w:gridCol w:w="709"/>
        <w:gridCol w:w="992"/>
        <w:gridCol w:w="709"/>
        <w:gridCol w:w="992"/>
        <w:gridCol w:w="852"/>
        <w:gridCol w:w="1274"/>
      </w:tblGrid>
      <w:tr w:rsidR="007E7802" w:rsidRPr="00306209" w:rsidTr="00705533">
        <w:trPr>
          <w:cantSplit/>
          <w:tblHeader/>
        </w:trPr>
        <w:tc>
          <w:tcPr>
            <w:tcW w:w="77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7E7802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30" w:name="IDX79"/>
            <w:bookmarkEnd w:id="30"/>
          </w:p>
        </w:tc>
        <w:tc>
          <w:tcPr>
            <w:tcW w:w="2923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Severity</w:t>
            </w: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7E7802" w:rsidRPr="00306209" w:rsidTr="00705533">
        <w:trPr>
          <w:cantSplit/>
          <w:tblHeader/>
        </w:trPr>
        <w:tc>
          <w:tcPr>
            <w:tcW w:w="77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Mild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Moderate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Severe</w:t>
            </w:r>
          </w:p>
        </w:tc>
        <w:tc>
          <w:tcPr>
            <w:tcW w:w="1305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05533">
        <w:trPr>
          <w:cantSplit/>
          <w:tblHeader/>
        </w:trPr>
        <w:tc>
          <w:tcPr>
            <w:tcW w:w="77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7E7802" w:rsidRPr="00306209" w:rsidTr="00705533">
        <w:trPr>
          <w:cantSplit/>
        </w:trPr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7E7802" w:rsidRPr="00306209" w:rsidRDefault="007E7802" w:rsidP="007E78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31" w:name="IDX80"/>
      <w:bookmarkEnd w:id="31"/>
    </w:p>
    <w:p w:rsidR="007E7802" w:rsidRPr="00306209" w:rsidRDefault="007E7802" w:rsidP="007E78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32" w:name="IDX81"/>
      <w:bookmarkEnd w:id="32"/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1227"/>
        <w:gridCol w:w="3260"/>
      </w:tblGrid>
      <w:tr w:rsidR="007E7802" w:rsidRPr="00306209" w:rsidTr="00705533">
        <w:trPr>
          <w:cantSplit/>
          <w:tblHeader/>
        </w:trPr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B83C43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2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B83C43" w:rsidP="0070553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7E7802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0.46450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70553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0.68050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7E7802" w:rsidRDefault="007E7802" w:rsidP="007E780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E7802" w:rsidRPr="00306209" w:rsidRDefault="007E7802" w:rsidP="007E780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7E7802" w:rsidRPr="00BF2425" w:rsidRDefault="007E7802" w:rsidP="007E7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="00E64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5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asthma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306209" w:rsidRPr="007E7802" w:rsidRDefault="00306209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368"/>
        <w:gridCol w:w="994"/>
        <w:gridCol w:w="709"/>
        <w:gridCol w:w="992"/>
        <w:gridCol w:w="709"/>
        <w:gridCol w:w="1134"/>
        <w:gridCol w:w="709"/>
        <w:gridCol w:w="1273"/>
      </w:tblGrid>
      <w:tr w:rsidR="00306209" w:rsidRPr="00306209" w:rsidTr="00705533">
        <w:trPr>
          <w:cantSplit/>
          <w:tblHeader/>
        </w:trPr>
        <w:tc>
          <w:tcPr>
            <w:tcW w:w="77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7E7802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33" w:name="IDX77"/>
            <w:bookmarkEnd w:id="33"/>
          </w:p>
        </w:tc>
        <w:tc>
          <w:tcPr>
            <w:tcW w:w="301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Severity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705533">
        <w:trPr>
          <w:cantSplit/>
          <w:tblHeader/>
        </w:trPr>
        <w:tc>
          <w:tcPr>
            <w:tcW w:w="77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Mild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Moderate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Severe</w:t>
            </w:r>
          </w:p>
        </w:tc>
        <w:tc>
          <w:tcPr>
            <w:tcW w:w="1217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  <w:tblHeader/>
        </w:trPr>
        <w:tc>
          <w:tcPr>
            <w:tcW w:w="77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8.33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91.67</w:t>
            </w:r>
          </w:p>
        </w:tc>
      </w:tr>
      <w:tr w:rsidR="00705533" w:rsidRPr="00306209" w:rsidTr="00705533">
        <w:trPr>
          <w:cantSplit/>
        </w:trPr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34" w:name="IDX78"/>
      <w:bookmarkEnd w:id="34"/>
    </w:p>
    <w:tbl>
      <w:tblPr>
        <w:tblW w:w="47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1"/>
        <w:gridCol w:w="3666"/>
      </w:tblGrid>
      <w:tr w:rsidR="00306209" w:rsidRPr="00306209" w:rsidTr="00705533">
        <w:trPr>
          <w:cantSplit/>
          <w:tblHeader/>
        </w:trPr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70553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0.67230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0.68500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705533">
        <w:trPr>
          <w:cantSplit/>
        </w:trPr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7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306209" w:rsidRDefault="00306209" w:rsidP="00BF242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783420" w:rsidRDefault="00783420" w:rsidP="00BF242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83420" w:rsidRPr="00306209" w:rsidRDefault="00783420" w:rsidP="00BF242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306209" w:rsidRPr="00306209" w:rsidRDefault="00306209" w:rsidP="00BF242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E7802" w:rsidRPr="00873F07" w:rsidRDefault="007E7802" w:rsidP="007E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7E7802" w:rsidRPr="00BF2425" w:rsidRDefault="007E7802" w:rsidP="007E7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16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allergic rhinitis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7E7802" w:rsidRPr="007E7802" w:rsidRDefault="007E7802" w:rsidP="007E78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47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371"/>
        <w:gridCol w:w="849"/>
        <w:gridCol w:w="707"/>
        <w:gridCol w:w="993"/>
        <w:gridCol w:w="710"/>
        <w:gridCol w:w="992"/>
        <w:gridCol w:w="853"/>
        <w:gridCol w:w="990"/>
      </w:tblGrid>
      <w:tr w:rsidR="007E7802" w:rsidRPr="00306209" w:rsidTr="00783420">
        <w:trPr>
          <w:cantSplit/>
          <w:tblHeader/>
        </w:trPr>
        <w:tc>
          <w:tcPr>
            <w:tcW w:w="81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7E7802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35" w:name="IDX86"/>
            <w:bookmarkEnd w:id="35"/>
          </w:p>
        </w:tc>
        <w:tc>
          <w:tcPr>
            <w:tcW w:w="2993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Severity</w:t>
            </w:r>
          </w:p>
        </w:tc>
        <w:tc>
          <w:tcPr>
            <w:tcW w:w="119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7E7802" w:rsidRPr="00306209" w:rsidTr="00783420">
        <w:trPr>
          <w:cantSplit/>
          <w:tblHeader/>
        </w:trPr>
        <w:tc>
          <w:tcPr>
            <w:tcW w:w="81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Mild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Moderate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Severe</w:t>
            </w:r>
          </w:p>
        </w:tc>
        <w:tc>
          <w:tcPr>
            <w:tcW w:w="119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83420">
        <w:trPr>
          <w:cantSplit/>
          <w:tblHeader/>
        </w:trPr>
        <w:tc>
          <w:tcPr>
            <w:tcW w:w="81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90.91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88.89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9.09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11.11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18.18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81.82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36.36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30.00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63.64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36.36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63.64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</w:tr>
      <w:tr w:rsidR="007E7802" w:rsidRPr="00306209" w:rsidTr="00783420">
        <w:trPr>
          <w:cantSplit/>
        </w:trPr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7E7802" w:rsidRPr="00306209" w:rsidRDefault="007E7802" w:rsidP="007E78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36" w:name="IDX87"/>
      <w:bookmarkEnd w:id="36"/>
    </w:p>
    <w:tbl>
      <w:tblPr>
        <w:tblW w:w="447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4"/>
        <w:gridCol w:w="822"/>
        <w:gridCol w:w="3240"/>
      </w:tblGrid>
      <w:tr w:rsidR="007E7802" w:rsidRPr="00306209" w:rsidTr="00AA15AC">
        <w:trPr>
          <w:cantSplit/>
          <w:tblHeader/>
        </w:trPr>
        <w:tc>
          <w:tcPr>
            <w:tcW w:w="13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B83C43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20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7802" w:rsidRPr="00306209" w:rsidRDefault="00B83C43" w:rsidP="00AA15A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7E7802" w:rsidRPr="00306209" w:rsidTr="00AA15AC">
        <w:trPr>
          <w:cantSplit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0.73800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AA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AA15AC">
        <w:trPr>
          <w:cantSplit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AA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AA15AC">
        <w:trPr>
          <w:cantSplit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0.77580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AA15A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7E7802" w:rsidRPr="00306209" w:rsidTr="00AA15AC">
        <w:trPr>
          <w:cantSplit/>
        </w:trPr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0.30000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7802" w:rsidRPr="00306209" w:rsidRDefault="007E7802" w:rsidP="00AA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7E7802" w:rsidRPr="00306209" w:rsidRDefault="007E7802" w:rsidP="007E780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306209" w:rsidRDefault="00306209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E7802" w:rsidRPr="00306209" w:rsidRDefault="007E7802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7E7802" w:rsidRPr="00BF2425" w:rsidRDefault="007E7802" w:rsidP="007E7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EF0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17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 Sensitization profile vs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allergic rhinitis profile: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306209" w:rsidRPr="007E7802" w:rsidRDefault="00306209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7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370"/>
        <w:gridCol w:w="993"/>
        <w:gridCol w:w="708"/>
        <w:gridCol w:w="1134"/>
        <w:gridCol w:w="764"/>
        <w:gridCol w:w="1034"/>
        <w:gridCol w:w="897"/>
        <w:gridCol w:w="1132"/>
      </w:tblGrid>
      <w:tr w:rsidR="00306209" w:rsidRPr="00306209" w:rsidTr="0080679E">
        <w:trPr>
          <w:cantSplit/>
          <w:tblHeader/>
        </w:trPr>
        <w:tc>
          <w:tcPr>
            <w:tcW w:w="75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7E7802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37" w:name="IDX84"/>
            <w:bookmarkEnd w:id="37"/>
          </w:p>
        </w:tc>
        <w:tc>
          <w:tcPr>
            <w:tcW w:w="3017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Severity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306209" w:rsidRPr="00306209" w:rsidTr="0080679E">
        <w:trPr>
          <w:cantSplit/>
          <w:tblHeader/>
        </w:trPr>
        <w:tc>
          <w:tcPr>
            <w:tcW w:w="7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Mild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Moderate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Severe</w:t>
            </w:r>
          </w:p>
        </w:tc>
        <w:tc>
          <w:tcPr>
            <w:tcW w:w="1225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  <w:tblHeader/>
        </w:trPr>
        <w:tc>
          <w:tcPr>
            <w:tcW w:w="7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44.44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55.56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31.82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27.78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72.22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13.64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16.67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86.36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83.33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31.82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30.56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69.44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68.18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63.89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31.82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36.11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18.18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10.00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19.44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81.82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90.00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80.56</w:t>
            </w:r>
          </w:p>
        </w:tc>
      </w:tr>
      <w:tr w:rsidR="0080679E" w:rsidRPr="00306209" w:rsidTr="0080679E">
        <w:trPr>
          <w:cantSplit/>
        </w:trPr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306209" w:rsidRPr="00306209" w:rsidRDefault="00306209" w:rsidP="00BF2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38" w:name="IDX85"/>
      <w:bookmarkEnd w:id="38"/>
    </w:p>
    <w:tbl>
      <w:tblPr>
        <w:tblW w:w="47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635"/>
        <w:gridCol w:w="821"/>
        <w:gridCol w:w="3808"/>
      </w:tblGrid>
      <w:tr w:rsidR="00306209" w:rsidRPr="00306209" w:rsidTr="0080679E">
        <w:trPr>
          <w:cantSplit/>
          <w:tblHeader/>
        </w:trPr>
        <w:tc>
          <w:tcPr>
            <w:tcW w:w="12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22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06209" w:rsidRPr="00306209" w:rsidRDefault="00B83C43" w:rsidP="0080679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0.11830</w:t>
            </w:r>
          </w:p>
        </w:tc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0.85660</w:t>
            </w:r>
          </w:p>
        </w:tc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0.68340</w:t>
            </w:r>
          </w:p>
        </w:tc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0.57480</w:t>
            </w:r>
          </w:p>
        </w:tc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0.58980</w:t>
            </w:r>
          </w:p>
        </w:tc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306209" w:rsidRPr="00306209" w:rsidTr="0080679E">
        <w:trPr>
          <w:cantSplit/>
        </w:trPr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0.29650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06209" w:rsidRPr="00306209" w:rsidRDefault="0030620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30620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</w:tbl>
    <w:p w:rsidR="00306209" w:rsidRPr="00306209" w:rsidRDefault="00306209" w:rsidP="00BF242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r w:rsidRPr="0030620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FD71FE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 S</w:t>
      </w:r>
      <w:r w:rsidR="00BC4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18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Contact with animals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llergic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p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rofile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: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</w:t>
      </w:r>
    </w:p>
    <w:p w:rsidR="00B41599" w:rsidRPr="00BF2425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cat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B41599" w:rsidRPr="00B41599" w:rsidRDefault="00B41599" w:rsidP="00B415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55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3"/>
        <w:gridCol w:w="875"/>
        <w:gridCol w:w="425"/>
        <w:gridCol w:w="872"/>
        <w:gridCol w:w="374"/>
        <w:gridCol w:w="858"/>
        <w:gridCol w:w="559"/>
        <w:gridCol w:w="873"/>
        <w:gridCol w:w="544"/>
        <w:gridCol w:w="991"/>
      </w:tblGrid>
      <w:tr w:rsidR="00181E55" w:rsidRPr="00B41599" w:rsidTr="00181E55">
        <w:trPr>
          <w:cantSplit/>
          <w:tblHeader/>
        </w:trPr>
        <w:tc>
          <w:tcPr>
            <w:tcW w:w="67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39" w:name="IDX101"/>
            <w:bookmarkEnd w:id="39"/>
          </w:p>
        </w:tc>
        <w:tc>
          <w:tcPr>
            <w:tcW w:w="3348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Contact with Animals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7D5AA4" w:rsidRPr="00B41599" w:rsidTr="00181E55">
        <w:trPr>
          <w:cantSplit/>
          <w:tblHeader/>
        </w:trPr>
        <w:tc>
          <w:tcPr>
            <w:tcW w:w="6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9C7801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Cat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9C7801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Dog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9C7801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C</w:t>
            </w:r>
            <w:r w:rsidR="008C10A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at</w:t>
            </w:r>
            <w:r w:rsidR="00B41599"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+</w:t>
            </w:r>
            <w:r w:rsidR="008C10A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dog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No contact</w:t>
            </w: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D5AA4" w:rsidRPr="00B41599" w:rsidTr="00181E55">
        <w:trPr>
          <w:cantSplit/>
          <w:tblHeader/>
        </w:trPr>
        <w:tc>
          <w:tcPr>
            <w:tcW w:w="6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18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75.00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36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92.31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75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89.29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7.69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10.71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14.29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29.17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20.51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23.81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85.71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70.83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79.49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76.19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45.83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71.43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28.21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41.67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54.17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71.79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58.33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23.08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32.14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76.92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67.86</w:t>
            </w:r>
          </w:p>
        </w:tc>
      </w:tr>
      <w:tr w:rsidR="007D5AA4" w:rsidRPr="00B41599" w:rsidTr="00181E55">
        <w:trPr>
          <w:cantSplit/>
        </w:trPr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13A36" w:rsidRPr="00B41599" w:rsidRDefault="00213A36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B41599" w:rsidRPr="00B41599" w:rsidRDefault="00B41599" w:rsidP="00B415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40" w:name="IDX102"/>
      <w:bookmarkEnd w:id="40"/>
    </w:p>
    <w:tbl>
      <w:tblPr>
        <w:tblW w:w="45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622"/>
        <w:gridCol w:w="832"/>
        <w:gridCol w:w="3402"/>
      </w:tblGrid>
      <w:tr w:rsidR="00B41599" w:rsidRPr="00B41599" w:rsidTr="0080679E">
        <w:trPr>
          <w:cantSplit/>
          <w:tblHeader/>
        </w:trPr>
        <w:tc>
          <w:tcPr>
            <w:tcW w:w="12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bookmarkStart w:id="41" w:name="_GoBack" w:colFirst="3" w:colLast="3"/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83C43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21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83C43" w:rsidP="0080679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B41599" w:rsidRPr="00B41599" w:rsidTr="0080679E">
        <w:trPr>
          <w:cantSplit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0.07580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80679E">
        <w:trPr>
          <w:cantSplit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0.44060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80679E">
        <w:trPr>
          <w:cantSplit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0.07330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80679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80679E">
        <w:trPr>
          <w:cantSplit/>
        </w:trPr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Fel d 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452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0.36900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80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bookmarkEnd w:id="41"/>
    </w:tbl>
    <w:p w:rsidR="00B41599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B41599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B41599"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  <w:br w:type="page"/>
      </w:r>
    </w:p>
    <w:p w:rsidR="00B41599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</w:p>
    <w:p w:rsidR="00B41599" w:rsidRPr="00BF2425" w:rsidRDefault="00B41599" w:rsidP="00B415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 S</w:t>
      </w:r>
      <w:r w:rsidR="00BC4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19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Contact with animals vs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llergic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p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rofile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:</w:t>
      </w:r>
      <w:r w:rsidRPr="00B4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percentage table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dog</w:t>
      </w:r>
      <w:r w:rsidRPr="00C2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allergens</w:t>
      </w:r>
    </w:p>
    <w:p w:rsidR="00B41599" w:rsidRPr="00B41599" w:rsidRDefault="00B41599" w:rsidP="00B415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es-ES"/>
        </w:rPr>
      </w:pPr>
    </w:p>
    <w:tbl>
      <w:tblPr>
        <w:tblW w:w="46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426"/>
        <w:gridCol w:w="877"/>
        <w:gridCol w:w="428"/>
        <w:gridCol w:w="717"/>
        <w:gridCol w:w="517"/>
        <w:gridCol w:w="860"/>
        <w:gridCol w:w="560"/>
        <w:gridCol w:w="853"/>
        <w:gridCol w:w="708"/>
        <w:gridCol w:w="993"/>
      </w:tblGrid>
      <w:tr w:rsidR="00B41599" w:rsidRPr="00B41599" w:rsidTr="00FD71FE">
        <w:trPr>
          <w:cantSplit/>
          <w:tblHeader/>
        </w:trPr>
        <w:tc>
          <w:tcPr>
            <w:tcW w:w="66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 w:eastAsia="es-ES"/>
              </w:rPr>
            </w:pPr>
            <w:bookmarkStart w:id="42" w:name="IDX99"/>
            <w:bookmarkEnd w:id="42"/>
          </w:p>
        </w:tc>
        <w:tc>
          <w:tcPr>
            <w:tcW w:w="3271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9C780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 xml:space="preserve">Contact with </w:t>
            </w:r>
            <w:r w:rsidR="009C78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a</w:t>
            </w: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nimals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</w:tr>
      <w:tr w:rsidR="00B41599" w:rsidRPr="00B41599" w:rsidTr="00FD71FE">
        <w:trPr>
          <w:cantSplit/>
          <w:tblHeader/>
        </w:trPr>
        <w:tc>
          <w:tcPr>
            <w:tcW w:w="66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Cat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Dog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C</w:t>
            </w:r>
            <w:r w:rsidR="008C10A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at</w:t>
            </w:r>
            <w:r w:rsidR="00B41599"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+</w:t>
            </w:r>
            <w:r w:rsidR="008C10A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dog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No contact</w:t>
            </w:r>
          </w:p>
        </w:tc>
        <w:tc>
          <w:tcPr>
            <w:tcW w:w="1062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B41599" w:rsidRPr="00B41599" w:rsidTr="00FD71FE">
        <w:trPr>
          <w:cantSplit/>
          <w:tblHeader/>
        </w:trPr>
        <w:tc>
          <w:tcPr>
            <w:tcW w:w="66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%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71.43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35.90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47.62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52.38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28.57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28.57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30.77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30.95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69.05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7.14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29.17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20.51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22.62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92.86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70.83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79.49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77.38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35.71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28.57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11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28.21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30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35.71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71.79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64.29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35.71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16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66.67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85.71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19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48.72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46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54.76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33.33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14.29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51.28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45.24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35.71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37.50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57.14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10.26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22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26.19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Positive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Negative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64.29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62.50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42.86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89.74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73.81</w:t>
            </w:r>
          </w:p>
        </w:tc>
      </w:tr>
      <w:tr w:rsidR="00FD71FE" w:rsidRPr="00B41599" w:rsidTr="00FD71FE">
        <w:trPr>
          <w:cantSplit/>
        </w:trPr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D5AA4" w:rsidRPr="00B41599" w:rsidRDefault="007D5AA4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100.00</w:t>
            </w:r>
          </w:p>
        </w:tc>
      </w:tr>
    </w:tbl>
    <w:p w:rsidR="00B41599" w:rsidRPr="00B41599" w:rsidRDefault="00B41599" w:rsidP="00B415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  <w:bookmarkStart w:id="43" w:name="IDX100"/>
      <w:bookmarkEnd w:id="43"/>
    </w:p>
    <w:tbl>
      <w:tblPr>
        <w:tblW w:w="46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35"/>
        <w:gridCol w:w="2026"/>
        <w:gridCol w:w="2319"/>
      </w:tblGrid>
      <w:tr w:rsidR="00B41599" w:rsidRPr="00B41599" w:rsidTr="00FD71FE">
        <w:trPr>
          <w:cantSplit/>
          <w:tblHeader/>
        </w:trPr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Variable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Test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83C43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P value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41599" w:rsidRPr="00B41599" w:rsidRDefault="00B83C43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s-ES_tradnl" w:eastAsia="es-ES"/>
              </w:rPr>
              <w:t>Significance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0.11020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1.00000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0.22030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0.36890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0.09330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-</w:t>
            </w:r>
          </w:p>
        </w:tc>
      </w:tr>
      <w:tr w:rsidR="00B41599" w:rsidRPr="00B41599" w:rsidTr="00FD71FE">
        <w:trPr>
          <w:cantSplit/>
        </w:trPr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Can f 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Fisher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0.00870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41599" w:rsidRPr="00B41599" w:rsidRDefault="00B41599" w:rsidP="00B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</w:pPr>
            <w:r w:rsidRPr="00B41599">
              <w:rPr>
                <w:rFonts w:ascii="Arial" w:eastAsia="Times New Roman" w:hAnsi="Arial" w:cs="Arial"/>
                <w:color w:val="000000"/>
                <w:sz w:val="19"/>
                <w:szCs w:val="19"/>
                <w:lang w:val="es-ES_tradnl" w:eastAsia="es-ES"/>
              </w:rPr>
              <w:t>*</w:t>
            </w:r>
          </w:p>
        </w:tc>
      </w:tr>
    </w:tbl>
    <w:p w:rsidR="00B41599" w:rsidRPr="00B41599" w:rsidRDefault="00B41599" w:rsidP="00B4159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_tradnl" w:eastAsia="es-ES"/>
        </w:rPr>
      </w:pPr>
    </w:p>
    <w:p w:rsidR="00B41599" w:rsidRDefault="00B41599" w:rsidP="00B4159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:rsidR="00B41599" w:rsidRPr="00B41599" w:rsidRDefault="00B41599" w:rsidP="00B4159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  <w:r w:rsidRPr="00B41599">
        <w:rPr>
          <w:rFonts w:ascii="Arial" w:eastAsia="Times New Roman" w:hAnsi="Arial" w:cs="Arial"/>
          <w:color w:val="000000"/>
          <w:lang w:val="es-ES_tradnl" w:eastAsia="es-ES"/>
        </w:rPr>
        <w:br w:type="page"/>
      </w:r>
    </w:p>
    <w:p w:rsidR="00050D49" w:rsidRPr="00F765D7" w:rsidRDefault="00C77DD9" w:rsidP="00BC413E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</w:pPr>
      <w:r w:rsidRPr="00F765D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lastRenderedPageBreak/>
        <w:t>Table S</w:t>
      </w:r>
      <w:r w:rsidR="00204BBD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>20</w:t>
      </w:r>
      <w:r w:rsidR="00F765D7" w:rsidRPr="00F765D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>.</w:t>
      </w:r>
      <w:r w:rsidR="00111EFD" w:rsidRPr="00F765D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 xml:space="preserve"> </w:t>
      </w:r>
      <w:r w:rsidR="00FA0F93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>Sensitization profile</w:t>
      </w:r>
      <w:r w:rsidR="00050D49" w:rsidRPr="00F765D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 xml:space="preserve"> vs </w:t>
      </w:r>
      <w:bookmarkEnd w:id="0"/>
      <w:r w:rsidR="00050D49" w:rsidRPr="00F765D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s-ES"/>
        </w:rPr>
        <w:t>immunotherapy</w:t>
      </w:r>
    </w:p>
    <w:p w:rsidR="00050D49" w:rsidRPr="00F765D7" w:rsidRDefault="00050D49" w:rsidP="00BF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44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44"/>
        <w:gridCol w:w="412"/>
        <w:gridCol w:w="669"/>
        <w:gridCol w:w="644"/>
        <w:gridCol w:w="320"/>
        <w:gridCol w:w="761"/>
        <w:gridCol w:w="644"/>
        <w:gridCol w:w="621"/>
        <w:gridCol w:w="462"/>
        <w:gridCol w:w="724"/>
        <w:gridCol w:w="849"/>
      </w:tblGrid>
      <w:tr w:rsidR="00050D49" w:rsidRPr="00050D49" w:rsidTr="00111EFD">
        <w:trPr>
          <w:cantSplit/>
          <w:tblHeader/>
        </w:trPr>
        <w:tc>
          <w:tcPr>
            <w:tcW w:w="62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bookmarkStart w:id="44" w:name="IDX14"/>
            <w:bookmarkEnd w:id="44"/>
          </w:p>
        </w:tc>
        <w:tc>
          <w:tcPr>
            <w:tcW w:w="3352" w:type="pct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FA0F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Sensitization profile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Total</w:t>
            </w:r>
          </w:p>
        </w:tc>
      </w:tr>
      <w:tr w:rsidR="00111EFD" w:rsidRPr="00050D49" w:rsidTr="00111EFD">
        <w:trPr>
          <w:cantSplit/>
          <w:tblHeader/>
        </w:trPr>
        <w:tc>
          <w:tcPr>
            <w:tcW w:w="6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371293" w:rsidP="003712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Cat sensitization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371293" w:rsidP="003712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Dog sensitization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C77DD9" w:rsidP="003712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Mixed </w:t>
            </w:r>
            <w:r w:rsidR="00371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sensitization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111EFD" w:rsidRPr="00050D49" w:rsidTr="00111EFD">
        <w:trPr>
          <w:cantSplit/>
          <w:tblHeader/>
        </w:trPr>
        <w:tc>
          <w:tcPr>
            <w:tcW w:w="6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%</w:t>
            </w:r>
          </w:p>
        </w:tc>
      </w:tr>
      <w:tr w:rsidR="00371293" w:rsidRPr="00050D49" w:rsidTr="00111EFD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Pet IT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33.</w:t>
            </w: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26</w:t>
            </w:r>
          </w:p>
        </w:tc>
        <w:tc>
          <w:tcPr>
            <w:tcW w:w="70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38.8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33.3</w:t>
            </w:r>
          </w:p>
        </w:tc>
      </w:tr>
      <w:tr w:rsidR="00371293" w:rsidRPr="00050D49" w:rsidTr="00111EFD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Yes</w:t>
            </w: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71293" w:rsidRPr="00050D49" w:rsidTr="00111EFD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No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66.</w:t>
            </w: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41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66.7</w:t>
            </w:r>
          </w:p>
        </w:tc>
      </w:tr>
      <w:tr w:rsidR="00371293" w:rsidRPr="00050D49" w:rsidTr="00111EFD">
        <w:trPr>
          <w:cantSplit/>
        </w:trPr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Total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271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67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71293" w:rsidRPr="00050D49" w:rsidRDefault="00371293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.0</w:t>
            </w:r>
          </w:p>
        </w:tc>
      </w:tr>
      <w:tr w:rsidR="00111EFD" w:rsidRPr="00050D49" w:rsidTr="00371293">
        <w:trPr>
          <w:cantSplit/>
          <w:tblHeader/>
        </w:trPr>
        <w:tc>
          <w:tcPr>
            <w:tcW w:w="1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bookmarkStart w:id="45" w:name="IDX15"/>
            <w:bookmarkEnd w:id="45"/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Variable</w:t>
            </w:r>
          </w:p>
        </w:tc>
        <w:tc>
          <w:tcPr>
            <w:tcW w:w="10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Test</w:t>
            </w:r>
          </w:p>
        </w:tc>
        <w:tc>
          <w:tcPr>
            <w:tcW w:w="13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P Val</w:t>
            </w:r>
            <w:r w:rsidR="00C77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ue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50D49" w:rsidRPr="00050D49" w:rsidRDefault="00050D49" w:rsidP="00BF242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Significa</w:t>
            </w:r>
            <w:r w:rsidR="00C77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_tradnl" w:eastAsia="es-ES"/>
              </w:rPr>
              <w:t>nce</w:t>
            </w:r>
          </w:p>
        </w:tc>
      </w:tr>
      <w:tr w:rsidR="00111EFD" w:rsidRPr="00050D49" w:rsidTr="00371293">
        <w:trPr>
          <w:cantSplit/>
        </w:trPr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50D49" w:rsidRPr="00050D49" w:rsidRDefault="00050D4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Pet IT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50D49" w:rsidRPr="00050D49" w:rsidRDefault="00050D4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Fisher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50D49" w:rsidRPr="00050D49" w:rsidRDefault="00050D49" w:rsidP="00BF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0.08590</w:t>
            </w:r>
          </w:p>
        </w:tc>
        <w:tc>
          <w:tcPr>
            <w:tcW w:w="131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50D49" w:rsidRPr="00050D49" w:rsidRDefault="00050D49" w:rsidP="00BF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0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</w:t>
            </w:r>
          </w:p>
        </w:tc>
      </w:tr>
    </w:tbl>
    <w:p w:rsidR="00050D49" w:rsidRPr="00050D49" w:rsidRDefault="00050D49" w:rsidP="00BF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C10274" w:rsidRDefault="00C10274">
      <w:pPr>
        <w:rPr>
          <w:rFonts w:ascii="Times New Roman" w:eastAsia="Times New Roman" w:hAnsi="Times New Roman" w:cs="Times New Roman"/>
          <w:b/>
          <w:color w:val="1F497D"/>
          <w:kern w:val="28"/>
          <w:sz w:val="24"/>
          <w:szCs w:val="24"/>
          <w:lang w:val="en-US" w:eastAsia="es-ES"/>
        </w:rPr>
      </w:pPr>
      <w:bookmarkStart w:id="46" w:name="IDX16"/>
      <w:bookmarkEnd w:id="46"/>
    </w:p>
    <w:sectPr w:rsidR="00C10274" w:rsidSect="00C10274">
      <w:footerReference w:type="default" r:id="rId8"/>
      <w:pgSz w:w="11906" w:h="16838"/>
      <w:pgMar w:top="1417" w:right="1701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03" w:rsidRDefault="00AC1203" w:rsidP="00C10274">
      <w:pPr>
        <w:spacing w:after="0" w:line="240" w:lineRule="auto"/>
      </w:pPr>
      <w:r>
        <w:separator/>
      </w:r>
    </w:p>
  </w:endnote>
  <w:endnote w:type="continuationSeparator" w:id="0">
    <w:p w:rsidR="00AC1203" w:rsidRDefault="00AC1203" w:rsidP="00C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01908"/>
      <w:docPartObj>
        <w:docPartGallery w:val="Page Numbers (Bottom of Page)"/>
        <w:docPartUnique/>
      </w:docPartObj>
    </w:sdtPr>
    <w:sdtContent>
      <w:p w:rsidR="00271AE9" w:rsidRDefault="00271A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9E" w:rsidRPr="0080679E">
          <w:rPr>
            <w:noProof/>
            <w:lang w:val="es-ES"/>
          </w:rPr>
          <w:t>XVIII</w:t>
        </w:r>
        <w:r>
          <w:fldChar w:fldCharType="end"/>
        </w:r>
      </w:p>
    </w:sdtContent>
  </w:sdt>
  <w:p w:rsidR="00271AE9" w:rsidRDefault="00271A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03" w:rsidRDefault="00AC1203" w:rsidP="00C10274">
      <w:pPr>
        <w:spacing w:after="0" w:line="240" w:lineRule="auto"/>
      </w:pPr>
      <w:r>
        <w:separator/>
      </w:r>
    </w:p>
  </w:footnote>
  <w:footnote w:type="continuationSeparator" w:id="0">
    <w:p w:rsidR="00AC1203" w:rsidRDefault="00AC1203" w:rsidP="00C1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AE"/>
    <w:multiLevelType w:val="multilevel"/>
    <w:tmpl w:val="7DF81A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B435EF"/>
    <w:multiLevelType w:val="hybridMultilevel"/>
    <w:tmpl w:val="E02CAFFC"/>
    <w:lvl w:ilvl="0" w:tplc="A8C898C8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7EE5"/>
    <w:multiLevelType w:val="hybridMultilevel"/>
    <w:tmpl w:val="D41AA774"/>
    <w:lvl w:ilvl="0" w:tplc="FDEE5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C0D6F"/>
    <w:multiLevelType w:val="hybridMultilevel"/>
    <w:tmpl w:val="002CD3B0"/>
    <w:lvl w:ilvl="0" w:tplc="B1F4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BB2"/>
    <w:multiLevelType w:val="hybridMultilevel"/>
    <w:tmpl w:val="CAB64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53C2"/>
    <w:multiLevelType w:val="hybridMultilevel"/>
    <w:tmpl w:val="532E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643B"/>
    <w:multiLevelType w:val="multilevel"/>
    <w:tmpl w:val="B17C5E5E"/>
    <w:lvl w:ilvl="0">
      <w:start w:val="1"/>
      <w:numFmt w:val="decimal"/>
      <w:pStyle w:val="Heading111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11"/>
      <w:lvlText w:val="%1.%2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2">
      <w:start w:val="1"/>
      <w:numFmt w:val="decimal"/>
      <w:pStyle w:val="Heading311"/>
      <w:lvlText w:val="%1.%2.%3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3">
      <w:start w:val="1"/>
      <w:numFmt w:val="decimal"/>
      <w:pStyle w:val="Heading411"/>
      <w:lvlText w:val="%1.%2.%3.%4."/>
      <w:lvlJc w:val="left"/>
      <w:pPr>
        <w:tabs>
          <w:tab w:val="num" w:pos="1080"/>
        </w:tabs>
        <w:ind w:left="57" w:hanging="57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D4155A7"/>
    <w:multiLevelType w:val="hybridMultilevel"/>
    <w:tmpl w:val="A2E6F8CE"/>
    <w:lvl w:ilvl="0" w:tplc="9584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2003"/>
    <w:multiLevelType w:val="hybridMultilevel"/>
    <w:tmpl w:val="10D89DA8"/>
    <w:lvl w:ilvl="0" w:tplc="5D8A133A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FDB"/>
    <w:multiLevelType w:val="hybridMultilevel"/>
    <w:tmpl w:val="4BBE2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F126B"/>
    <w:multiLevelType w:val="hybridMultilevel"/>
    <w:tmpl w:val="3C107CDE"/>
    <w:lvl w:ilvl="0" w:tplc="09B479E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585"/>
    <w:multiLevelType w:val="hybridMultilevel"/>
    <w:tmpl w:val="AF54D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39F5"/>
    <w:multiLevelType w:val="hybridMultilevel"/>
    <w:tmpl w:val="5180EDD2"/>
    <w:lvl w:ilvl="0" w:tplc="CE4608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51515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49E7"/>
    <w:multiLevelType w:val="hybridMultilevel"/>
    <w:tmpl w:val="F9D641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D6953"/>
    <w:multiLevelType w:val="hybridMultilevel"/>
    <w:tmpl w:val="CF0EFB9A"/>
    <w:lvl w:ilvl="0" w:tplc="DE54BA3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57CEA"/>
    <w:multiLevelType w:val="multilevel"/>
    <w:tmpl w:val="F190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3F5BCE"/>
    <w:multiLevelType w:val="hybridMultilevel"/>
    <w:tmpl w:val="7C6E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2048"/>
    <w:multiLevelType w:val="hybridMultilevel"/>
    <w:tmpl w:val="69DA3140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AC94033"/>
    <w:multiLevelType w:val="hybridMultilevel"/>
    <w:tmpl w:val="28F81A0A"/>
    <w:lvl w:ilvl="0" w:tplc="CC520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9"/>
    <w:rsid w:val="00041E45"/>
    <w:rsid w:val="00050D49"/>
    <w:rsid w:val="00111EFD"/>
    <w:rsid w:val="00135E81"/>
    <w:rsid w:val="00141224"/>
    <w:rsid w:val="001638D3"/>
    <w:rsid w:val="00181E55"/>
    <w:rsid w:val="0018797C"/>
    <w:rsid w:val="00204BBD"/>
    <w:rsid w:val="00213A36"/>
    <w:rsid w:val="00271AE9"/>
    <w:rsid w:val="002C3A1D"/>
    <w:rsid w:val="002E6C93"/>
    <w:rsid w:val="002F2F13"/>
    <w:rsid w:val="002F4500"/>
    <w:rsid w:val="00306209"/>
    <w:rsid w:val="00344405"/>
    <w:rsid w:val="00371293"/>
    <w:rsid w:val="003719BD"/>
    <w:rsid w:val="0039193E"/>
    <w:rsid w:val="003A0875"/>
    <w:rsid w:val="00431304"/>
    <w:rsid w:val="00440907"/>
    <w:rsid w:val="0045289F"/>
    <w:rsid w:val="00490E25"/>
    <w:rsid w:val="004B1C0A"/>
    <w:rsid w:val="004E7EA7"/>
    <w:rsid w:val="005843EF"/>
    <w:rsid w:val="005D4A1C"/>
    <w:rsid w:val="00630992"/>
    <w:rsid w:val="00642C20"/>
    <w:rsid w:val="0067052C"/>
    <w:rsid w:val="0068508C"/>
    <w:rsid w:val="00705533"/>
    <w:rsid w:val="007830E9"/>
    <w:rsid w:val="00783420"/>
    <w:rsid w:val="007A259E"/>
    <w:rsid w:val="007D5AA4"/>
    <w:rsid w:val="007D639B"/>
    <w:rsid w:val="007E7802"/>
    <w:rsid w:val="007F4CA3"/>
    <w:rsid w:val="008022D4"/>
    <w:rsid w:val="0080679E"/>
    <w:rsid w:val="008700F9"/>
    <w:rsid w:val="00873F07"/>
    <w:rsid w:val="008A637E"/>
    <w:rsid w:val="008C10A0"/>
    <w:rsid w:val="008C3872"/>
    <w:rsid w:val="009C7801"/>
    <w:rsid w:val="009D39B5"/>
    <w:rsid w:val="009E7F3F"/>
    <w:rsid w:val="00AA15AC"/>
    <w:rsid w:val="00AC1203"/>
    <w:rsid w:val="00B41599"/>
    <w:rsid w:val="00B547A2"/>
    <w:rsid w:val="00B83C43"/>
    <w:rsid w:val="00B9518B"/>
    <w:rsid w:val="00BB77C6"/>
    <w:rsid w:val="00BC413E"/>
    <w:rsid w:val="00BF2425"/>
    <w:rsid w:val="00BF3642"/>
    <w:rsid w:val="00C10274"/>
    <w:rsid w:val="00C239CA"/>
    <w:rsid w:val="00C67AAE"/>
    <w:rsid w:val="00C77DD9"/>
    <w:rsid w:val="00C8767F"/>
    <w:rsid w:val="00CB3773"/>
    <w:rsid w:val="00D30A30"/>
    <w:rsid w:val="00D86F0E"/>
    <w:rsid w:val="00D9311A"/>
    <w:rsid w:val="00DA219B"/>
    <w:rsid w:val="00DB1F46"/>
    <w:rsid w:val="00E52F14"/>
    <w:rsid w:val="00E649B7"/>
    <w:rsid w:val="00E6661C"/>
    <w:rsid w:val="00EF0D40"/>
    <w:rsid w:val="00EF42DC"/>
    <w:rsid w:val="00EF7C04"/>
    <w:rsid w:val="00F03219"/>
    <w:rsid w:val="00F765D7"/>
    <w:rsid w:val="00F85A19"/>
    <w:rsid w:val="00F92E7E"/>
    <w:rsid w:val="00FA0F93"/>
    <w:rsid w:val="00FB6F1F"/>
    <w:rsid w:val="00FD71FE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AE"/>
  </w:style>
  <w:style w:type="paragraph" w:styleId="Ttulo1">
    <w:name w:val="heading 1"/>
    <w:basedOn w:val="Normal"/>
    <w:next w:val="Normal"/>
    <w:link w:val="Ttulo1Car"/>
    <w:uiPriority w:val="9"/>
    <w:qFormat/>
    <w:rsid w:val="00306209"/>
    <w:pPr>
      <w:keepNext/>
      <w:keepLines/>
      <w:spacing w:before="480" w:after="0"/>
      <w:outlineLvl w:val="0"/>
    </w:pPr>
    <w:rPr>
      <w:rFonts w:ascii="Tahoma" w:hAnsi="Tahoma" w:cs="Tahoma"/>
      <w:b/>
      <w:color w:val="1F497D"/>
      <w:kern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6209"/>
    <w:pPr>
      <w:keepNext/>
      <w:keepLines/>
      <w:spacing w:before="200" w:after="0"/>
      <w:outlineLvl w:val="1"/>
    </w:pPr>
    <w:rPr>
      <w:rFonts w:ascii="Tahoma" w:hAnsi="Tahoma" w:cs="Tahoma"/>
      <w:b/>
      <w:iCs/>
      <w:color w:val="1F497D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6209"/>
    <w:pPr>
      <w:keepNext/>
      <w:keepLines/>
      <w:spacing w:before="200" w:after="0"/>
      <w:outlineLvl w:val="2"/>
    </w:pPr>
    <w:rPr>
      <w:rFonts w:ascii="Tahoma" w:hAnsi="Tahoma" w:cs="Tahoma"/>
      <w:i/>
      <w:iCs/>
      <w:color w:val="1F497D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6209"/>
    <w:pPr>
      <w:keepNext/>
      <w:keepLines/>
      <w:spacing w:before="200" w:after="0"/>
      <w:outlineLvl w:val="3"/>
    </w:pPr>
    <w:rPr>
      <w:rFonts w:ascii="Tahoma" w:hAnsi="Tahoma" w:cs="Tahoma"/>
      <w:i/>
      <w:color w:val="1F497D"/>
      <w:lang w:val="es-ES_tradnl"/>
    </w:rPr>
  </w:style>
  <w:style w:type="paragraph" w:styleId="Ttulo5">
    <w:name w:val="heading 5"/>
    <w:aliases w:val="Heading 51"/>
    <w:basedOn w:val="Normal"/>
    <w:next w:val="Normal"/>
    <w:link w:val="Ttulo5Car"/>
    <w:uiPriority w:val="9"/>
    <w:qFormat/>
    <w:rsid w:val="00306209"/>
    <w:pPr>
      <w:widowControl w:val="0"/>
      <w:numPr>
        <w:ilvl w:val="4"/>
        <w:numId w:val="1"/>
      </w:numPr>
      <w:tabs>
        <w:tab w:val="left" w:pos="284"/>
      </w:tabs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color w:val="76923C"/>
      <w:szCs w:val="24"/>
      <w:lang w:val="es-ES_tradnl" w:eastAsia="es-ES"/>
    </w:rPr>
  </w:style>
  <w:style w:type="paragraph" w:styleId="Ttulo6">
    <w:name w:val="heading 6"/>
    <w:aliases w:val="Heading 61"/>
    <w:basedOn w:val="Normal"/>
    <w:next w:val="Normal"/>
    <w:link w:val="Ttulo6Car"/>
    <w:qFormat/>
    <w:rsid w:val="00306209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color w:val="76923C"/>
      <w:szCs w:val="24"/>
      <w:lang w:val="es-ES_tradnl" w:eastAsia="es-ES"/>
    </w:rPr>
  </w:style>
  <w:style w:type="paragraph" w:styleId="Ttulo7">
    <w:name w:val="heading 7"/>
    <w:aliases w:val="Heading 71"/>
    <w:basedOn w:val="Normal"/>
    <w:next w:val="Normal"/>
    <w:link w:val="Ttulo7Car"/>
    <w:qFormat/>
    <w:rsid w:val="00306209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Times New Roman"/>
      <w:color w:val="76923C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4409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40907"/>
    <w:pPr>
      <w:spacing w:before="120" w:after="120" w:line="240" w:lineRule="auto"/>
    </w:pPr>
    <w:rPr>
      <w:rFonts w:ascii="Calibri" w:eastAsia="Calibri" w:hAnsi="Calibri" w:cs="Tahoma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440907"/>
    <w:rPr>
      <w:rFonts w:ascii="Calibri" w:eastAsia="Calibri" w:hAnsi="Calibri" w:cs="Tahom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40907"/>
    <w:pPr>
      <w:spacing w:before="120" w:after="120" w:line="48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44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090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8797C"/>
    <w:pPr>
      <w:spacing w:before="0" w:after="200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8797C"/>
    <w:rPr>
      <w:rFonts w:ascii="Calibri" w:eastAsia="Calibri" w:hAnsi="Calibri" w:cs="Tahoma"/>
      <w:b/>
      <w:bCs/>
      <w:sz w:val="20"/>
      <w:szCs w:val="20"/>
      <w:lang w:val="en-US"/>
    </w:rPr>
  </w:style>
  <w:style w:type="paragraph" w:customStyle="1" w:styleId="Heading111">
    <w:name w:val="Heading 111"/>
    <w:basedOn w:val="Normal"/>
    <w:next w:val="Normal"/>
    <w:uiPriority w:val="9"/>
    <w:qFormat/>
    <w:rsid w:val="00306209"/>
    <w:pPr>
      <w:keepNext/>
      <w:numPr>
        <w:numId w:val="1"/>
      </w:numPr>
      <w:autoSpaceDE w:val="0"/>
      <w:autoSpaceDN w:val="0"/>
      <w:spacing w:before="240" w:after="60" w:line="280" w:lineRule="exact"/>
      <w:outlineLvl w:val="0"/>
    </w:pPr>
    <w:rPr>
      <w:rFonts w:ascii="Tahoma" w:eastAsia="Times New Roman" w:hAnsi="Tahoma" w:cs="Tahoma"/>
      <w:b/>
      <w:color w:val="1F497D"/>
      <w:kern w:val="28"/>
      <w:sz w:val="24"/>
      <w:szCs w:val="24"/>
      <w:lang w:val="en-US" w:eastAsia="es-ES"/>
    </w:rPr>
  </w:style>
  <w:style w:type="paragraph" w:customStyle="1" w:styleId="Heading211">
    <w:name w:val="Heading 211"/>
    <w:basedOn w:val="Normal"/>
    <w:next w:val="Normal"/>
    <w:uiPriority w:val="9"/>
    <w:qFormat/>
    <w:rsid w:val="00306209"/>
    <w:pPr>
      <w:keepNext/>
      <w:numPr>
        <w:ilvl w:val="1"/>
        <w:numId w:val="1"/>
      </w:numPr>
      <w:spacing w:before="240" w:after="60" w:line="280" w:lineRule="exact"/>
      <w:outlineLvl w:val="1"/>
    </w:pPr>
    <w:rPr>
      <w:rFonts w:ascii="Tahoma" w:eastAsia="Times New Roman" w:hAnsi="Tahoma" w:cs="Tahoma"/>
      <w:b/>
      <w:iCs/>
      <w:color w:val="1F497D"/>
      <w:sz w:val="24"/>
      <w:szCs w:val="24"/>
      <w:lang w:val="es-ES_tradnl" w:eastAsia="es-ES"/>
    </w:rPr>
  </w:style>
  <w:style w:type="paragraph" w:customStyle="1" w:styleId="Heading311">
    <w:name w:val="Heading 311"/>
    <w:basedOn w:val="Normal"/>
    <w:next w:val="Normal"/>
    <w:uiPriority w:val="9"/>
    <w:qFormat/>
    <w:rsid w:val="00306209"/>
    <w:pPr>
      <w:keepNext/>
      <w:numPr>
        <w:ilvl w:val="2"/>
        <w:numId w:val="1"/>
      </w:numPr>
      <w:autoSpaceDE w:val="0"/>
      <w:autoSpaceDN w:val="0"/>
      <w:spacing w:before="240" w:after="60" w:line="280" w:lineRule="exact"/>
      <w:outlineLvl w:val="2"/>
    </w:pPr>
    <w:rPr>
      <w:rFonts w:ascii="Tahoma" w:eastAsia="Times New Roman" w:hAnsi="Tahoma" w:cs="Tahoma"/>
      <w:i/>
      <w:iCs/>
      <w:color w:val="1F497D"/>
      <w:sz w:val="24"/>
      <w:szCs w:val="24"/>
      <w:lang w:val="es-ES_tradnl" w:eastAsia="es-ES"/>
    </w:rPr>
  </w:style>
  <w:style w:type="paragraph" w:customStyle="1" w:styleId="Heading411">
    <w:name w:val="Heading 411"/>
    <w:basedOn w:val="Normal"/>
    <w:next w:val="Normal"/>
    <w:uiPriority w:val="9"/>
    <w:qFormat/>
    <w:rsid w:val="00306209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ahoma" w:eastAsia="Times New Roman" w:hAnsi="Tahoma" w:cs="Tahoma"/>
      <w:i/>
      <w:color w:val="1F497D"/>
      <w:sz w:val="24"/>
      <w:szCs w:val="24"/>
      <w:lang w:val="es-ES_tradnl" w:eastAsia="es-ES"/>
    </w:rPr>
  </w:style>
  <w:style w:type="character" w:customStyle="1" w:styleId="Ttulo5Car">
    <w:name w:val="Título 5 Car"/>
    <w:aliases w:val="Heading 51 Car"/>
    <w:basedOn w:val="Fuentedeprrafopredeter"/>
    <w:link w:val="Ttulo5"/>
    <w:uiPriority w:val="9"/>
    <w:rsid w:val="00306209"/>
    <w:rPr>
      <w:rFonts w:ascii="Times New Roman" w:eastAsia="Times New Roman" w:hAnsi="Times New Roman" w:cs="Times New Roman"/>
      <w:color w:val="76923C"/>
      <w:szCs w:val="24"/>
      <w:lang w:val="es-ES_tradnl" w:eastAsia="es-ES"/>
    </w:rPr>
  </w:style>
  <w:style w:type="character" w:customStyle="1" w:styleId="Ttulo6Car">
    <w:name w:val="Título 6 Car"/>
    <w:aliases w:val="Heading 61 Car"/>
    <w:basedOn w:val="Fuentedeprrafopredeter"/>
    <w:link w:val="Ttulo6"/>
    <w:rsid w:val="00306209"/>
    <w:rPr>
      <w:rFonts w:ascii="Times New Roman" w:eastAsia="Times New Roman" w:hAnsi="Times New Roman" w:cs="Times New Roman"/>
      <w:i/>
      <w:color w:val="76923C"/>
      <w:szCs w:val="24"/>
      <w:lang w:val="es-ES_tradnl" w:eastAsia="es-ES"/>
    </w:rPr>
  </w:style>
  <w:style w:type="character" w:customStyle="1" w:styleId="Ttulo7Car">
    <w:name w:val="Título 7 Car"/>
    <w:aliases w:val="Heading 71 Car"/>
    <w:basedOn w:val="Fuentedeprrafopredeter"/>
    <w:link w:val="Ttulo7"/>
    <w:rsid w:val="00306209"/>
    <w:rPr>
      <w:rFonts w:ascii="Arial" w:eastAsia="Times New Roman" w:hAnsi="Arial" w:cs="Times New Roman"/>
      <w:color w:val="76923C"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06209"/>
  </w:style>
  <w:style w:type="character" w:customStyle="1" w:styleId="Ttulo1Car">
    <w:name w:val="Título 1 Car"/>
    <w:basedOn w:val="Fuentedeprrafopredeter"/>
    <w:link w:val="Ttulo1"/>
    <w:uiPriority w:val="9"/>
    <w:rsid w:val="00306209"/>
    <w:rPr>
      <w:rFonts w:ascii="Tahoma" w:hAnsi="Tahoma" w:cs="Tahoma"/>
      <w:b/>
      <w:color w:val="1F497D"/>
      <w:kern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06209"/>
    <w:rPr>
      <w:rFonts w:ascii="Tahoma" w:hAnsi="Tahoma" w:cs="Tahoma"/>
      <w:b/>
      <w:iCs/>
      <w:color w:val="1F497D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06209"/>
    <w:rPr>
      <w:rFonts w:ascii="Tahoma" w:hAnsi="Tahoma" w:cs="Tahoma"/>
      <w:i/>
      <w:iCs/>
      <w:color w:val="1F497D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06209"/>
    <w:rPr>
      <w:rFonts w:ascii="Tahoma" w:hAnsi="Tahoma" w:cs="Tahoma"/>
      <w:i/>
      <w:color w:val="1F497D"/>
      <w:lang w:val="es-ES_tradnl"/>
    </w:rPr>
  </w:style>
  <w:style w:type="paragraph" w:styleId="Listaconnmeros">
    <w:name w:val="List Number"/>
    <w:basedOn w:val="Normal"/>
    <w:rsid w:val="00306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30620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0620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6209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06209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620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DC21">
    <w:name w:val="TDC 21"/>
    <w:basedOn w:val="Normal"/>
    <w:next w:val="Normal"/>
    <w:autoRedefine/>
    <w:uiPriority w:val="39"/>
    <w:rsid w:val="00306209"/>
    <w:pPr>
      <w:tabs>
        <w:tab w:val="left" w:pos="800"/>
        <w:tab w:val="right" w:leader="dot" w:pos="8494"/>
      </w:tabs>
      <w:autoSpaceDE w:val="0"/>
      <w:autoSpaceDN w:val="0"/>
      <w:spacing w:after="0" w:line="240" w:lineRule="auto"/>
      <w:ind w:left="851" w:hanging="567"/>
      <w:jc w:val="both"/>
    </w:pPr>
    <w:rPr>
      <w:rFonts w:ascii="Cambria" w:eastAsia="Times New Roman" w:hAnsi="Cambria" w:cs="Times New Roman"/>
      <w:b/>
      <w:noProof/>
      <w:sz w:val="18"/>
      <w:szCs w:val="18"/>
      <w:lang w:val="es-ES_tradnl" w:eastAsia="es-ES"/>
    </w:rPr>
  </w:style>
  <w:style w:type="paragraph" w:customStyle="1" w:styleId="TDC11">
    <w:name w:val="TDC 11"/>
    <w:basedOn w:val="Normal"/>
    <w:next w:val="Normal"/>
    <w:autoRedefine/>
    <w:uiPriority w:val="39"/>
    <w:rsid w:val="00306209"/>
    <w:pPr>
      <w:tabs>
        <w:tab w:val="left" w:pos="284"/>
        <w:tab w:val="right" w:leader="dot" w:pos="8494"/>
      </w:tabs>
      <w:autoSpaceDE w:val="0"/>
      <w:autoSpaceDN w:val="0"/>
      <w:spacing w:after="0" w:line="240" w:lineRule="auto"/>
      <w:jc w:val="both"/>
    </w:pPr>
    <w:rPr>
      <w:rFonts w:ascii="Cambria" w:eastAsia="Times New Roman" w:hAnsi="Cambria" w:cs="Times New Roman"/>
      <w:b/>
      <w:noProof/>
      <w:snapToGrid w:val="0"/>
      <w:w w:val="0"/>
      <w:sz w:val="18"/>
      <w:szCs w:val="18"/>
      <w:lang w:val="es-ES_tradnl" w:eastAsia="es-ES"/>
    </w:rPr>
  </w:style>
  <w:style w:type="paragraph" w:customStyle="1" w:styleId="TDC31">
    <w:name w:val="TDC 31"/>
    <w:basedOn w:val="Normal"/>
    <w:next w:val="Normal"/>
    <w:autoRedefine/>
    <w:uiPriority w:val="39"/>
    <w:rsid w:val="00306209"/>
    <w:pPr>
      <w:tabs>
        <w:tab w:val="left" w:pos="1320"/>
        <w:tab w:val="right" w:leader="dot" w:pos="8494"/>
      </w:tabs>
      <w:autoSpaceDE w:val="0"/>
      <w:autoSpaceDN w:val="0"/>
      <w:spacing w:after="0" w:line="240" w:lineRule="auto"/>
      <w:ind w:left="1276" w:hanging="992"/>
    </w:pPr>
    <w:rPr>
      <w:rFonts w:ascii="Cambria" w:eastAsia="Times New Roman" w:hAnsi="Cambria" w:cs="Times New Roman"/>
      <w:b/>
      <w:noProof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rsid w:val="00306209"/>
    <w:rPr>
      <w:color w:val="0000FF"/>
      <w:u w:val="single"/>
    </w:rPr>
  </w:style>
  <w:style w:type="character" w:customStyle="1" w:styleId="EstiloCorreo28">
    <w:name w:val="EstiloCorreo28"/>
    <w:basedOn w:val="Fuentedeprrafopredeter"/>
    <w:semiHidden/>
    <w:rsid w:val="0030620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306209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306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30620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06209"/>
    <w:rPr>
      <w:rFonts w:ascii="Tahoma" w:eastAsia="Times New Roman" w:hAnsi="Tahoma" w:cs="Tahoma"/>
      <w:sz w:val="24"/>
      <w:szCs w:val="24"/>
      <w:shd w:val="clear" w:color="auto" w:fill="00008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rsid w:val="00306209"/>
    <w:pPr>
      <w:tabs>
        <w:tab w:val="left" w:pos="1760"/>
        <w:tab w:val="right" w:leader="dot" w:pos="8494"/>
      </w:tabs>
      <w:autoSpaceDE w:val="0"/>
      <w:autoSpaceDN w:val="0"/>
      <w:spacing w:after="0" w:line="240" w:lineRule="auto"/>
      <w:ind w:left="1701" w:hanging="1101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DC5">
    <w:name w:val="toc 5"/>
    <w:basedOn w:val="Normal"/>
    <w:next w:val="Normal"/>
    <w:autoRedefine/>
    <w:uiPriority w:val="39"/>
    <w:rsid w:val="00306209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rsid w:val="00306209"/>
    <w:rPr>
      <w:color w:val="800080"/>
      <w:u w:val="single"/>
    </w:rPr>
  </w:style>
  <w:style w:type="paragraph" w:styleId="TDC6">
    <w:name w:val="toc 6"/>
    <w:basedOn w:val="Normal"/>
    <w:next w:val="Normal"/>
    <w:autoRedefine/>
    <w:uiPriority w:val="39"/>
    <w:rsid w:val="00306209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3062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30620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fontstyle01">
    <w:name w:val="fontstyle01"/>
    <w:basedOn w:val="Fuentedeprrafopredeter"/>
    <w:rsid w:val="00306209"/>
    <w:rPr>
      <w:rFonts w:ascii="Arial-BoldMT" w:hAnsi="Arial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Fuentedeprrafopredeter"/>
    <w:rsid w:val="00306209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306209"/>
  </w:style>
  <w:style w:type="character" w:customStyle="1" w:styleId="normal1">
    <w:name w:val="normal1"/>
    <w:basedOn w:val="Fuentedeprrafopredeter"/>
    <w:rsid w:val="00306209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Fuentedeprrafopredeter"/>
    <w:rsid w:val="00306209"/>
    <w:rPr>
      <w:color w:val="000080"/>
    </w:rPr>
  </w:style>
  <w:style w:type="character" w:customStyle="1" w:styleId="Ttulo1Car1">
    <w:name w:val="Título 1 Car1"/>
    <w:basedOn w:val="Fuentedeprrafopredeter"/>
    <w:uiPriority w:val="9"/>
    <w:rsid w:val="0030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AE"/>
  </w:style>
  <w:style w:type="paragraph" w:styleId="Ttulo1">
    <w:name w:val="heading 1"/>
    <w:basedOn w:val="Normal"/>
    <w:next w:val="Normal"/>
    <w:link w:val="Ttulo1Car"/>
    <w:uiPriority w:val="9"/>
    <w:qFormat/>
    <w:rsid w:val="00306209"/>
    <w:pPr>
      <w:keepNext/>
      <w:keepLines/>
      <w:spacing w:before="480" w:after="0"/>
      <w:outlineLvl w:val="0"/>
    </w:pPr>
    <w:rPr>
      <w:rFonts w:ascii="Tahoma" w:hAnsi="Tahoma" w:cs="Tahoma"/>
      <w:b/>
      <w:color w:val="1F497D"/>
      <w:kern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6209"/>
    <w:pPr>
      <w:keepNext/>
      <w:keepLines/>
      <w:spacing w:before="200" w:after="0"/>
      <w:outlineLvl w:val="1"/>
    </w:pPr>
    <w:rPr>
      <w:rFonts w:ascii="Tahoma" w:hAnsi="Tahoma" w:cs="Tahoma"/>
      <w:b/>
      <w:iCs/>
      <w:color w:val="1F497D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6209"/>
    <w:pPr>
      <w:keepNext/>
      <w:keepLines/>
      <w:spacing w:before="200" w:after="0"/>
      <w:outlineLvl w:val="2"/>
    </w:pPr>
    <w:rPr>
      <w:rFonts w:ascii="Tahoma" w:hAnsi="Tahoma" w:cs="Tahoma"/>
      <w:i/>
      <w:iCs/>
      <w:color w:val="1F497D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6209"/>
    <w:pPr>
      <w:keepNext/>
      <w:keepLines/>
      <w:spacing w:before="200" w:after="0"/>
      <w:outlineLvl w:val="3"/>
    </w:pPr>
    <w:rPr>
      <w:rFonts w:ascii="Tahoma" w:hAnsi="Tahoma" w:cs="Tahoma"/>
      <w:i/>
      <w:color w:val="1F497D"/>
      <w:lang w:val="es-ES_tradnl"/>
    </w:rPr>
  </w:style>
  <w:style w:type="paragraph" w:styleId="Ttulo5">
    <w:name w:val="heading 5"/>
    <w:aliases w:val="Heading 51"/>
    <w:basedOn w:val="Normal"/>
    <w:next w:val="Normal"/>
    <w:link w:val="Ttulo5Car"/>
    <w:uiPriority w:val="9"/>
    <w:qFormat/>
    <w:rsid w:val="00306209"/>
    <w:pPr>
      <w:widowControl w:val="0"/>
      <w:numPr>
        <w:ilvl w:val="4"/>
        <w:numId w:val="1"/>
      </w:numPr>
      <w:tabs>
        <w:tab w:val="left" w:pos="284"/>
      </w:tabs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color w:val="76923C"/>
      <w:szCs w:val="24"/>
      <w:lang w:val="es-ES_tradnl" w:eastAsia="es-ES"/>
    </w:rPr>
  </w:style>
  <w:style w:type="paragraph" w:styleId="Ttulo6">
    <w:name w:val="heading 6"/>
    <w:aliases w:val="Heading 61"/>
    <w:basedOn w:val="Normal"/>
    <w:next w:val="Normal"/>
    <w:link w:val="Ttulo6Car"/>
    <w:qFormat/>
    <w:rsid w:val="00306209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color w:val="76923C"/>
      <w:szCs w:val="24"/>
      <w:lang w:val="es-ES_tradnl" w:eastAsia="es-ES"/>
    </w:rPr>
  </w:style>
  <w:style w:type="paragraph" w:styleId="Ttulo7">
    <w:name w:val="heading 7"/>
    <w:aliases w:val="Heading 71"/>
    <w:basedOn w:val="Normal"/>
    <w:next w:val="Normal"/>
    <w:link w:val="Ttulo7Car"/>
    <w:qFormat/>
    <w:rsid w:val="00306209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Times New Roman"/>
      <w:color w:val="76923C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4409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40907"/>
    <w:pPr>
      <w:spacing w:before="120" w:after="120" w:line="240" w:lineRule="auto"/>
    </w:pPr>
    <w:rPr>
      <w:rFonts w:ascii="Calibri" w:eastAsia="Calibri" w:hAnsi="Calibri" w:cs="Tahoma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440907"/>
    <w:rPr>
      <w:rFonts w:ascii="Calibri" w:eastAsia="Calibri" w:hAnsi="Calibri" w:cs="Tahom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40907"/>
    <w:pPr>
      <w:spacing w:before="120" w:after="120" w:line="48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44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090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8797C"/>
    <w:pPr>
      <w:spacing w:before="0" w:after="200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8797C"/>
    <w:rPr>
      <w:rFonts w:ascii="Calibri" w:eastAsia="Calibri" w:hAnsi="Calibri" w:cs="Tahoma"/>
      <w:b/>
      <w:bCs/>
      <w:sz w:val="20"/>
      <w:szCs w:val="20"/>
      <w:lang w:val="en-US"/>
    </w:rPr>
  </w:style>
  <w:style w:type="paragraph" w:customStyle="1" w:styleId="Heading111">
    <w:name w:val="Heading 111"/>
    <w:basedOn w:val="Normal"/>
    <w:next w:val="Normal"/>
    <w:uiPriority w:val="9"/>
    <w:qFormat/>
    <w:rsid w:val="00306209"/>
    <w:pPr>
      <w:keepNext/>
      <w:numPr>
        <w:numId w:val="1"/>
      </w:numPr>
      <w:autoSpaceDE w:val="0"/>
      <w:autoSpaceDN w:val="0"/>
      <w:spacing w:before="240" w:after="60" w:line="280" w:lineRule="exact"/>
      <w:outlineLvl w:val="0"/>
    </w:pPr>
    <w:rPr>
      <w:rFonts w:ascii="Tahoma" w:eastAsia="Times New Roman" w:hAnsi="Tahoma" w:cs="Tahoma"/>
      <w:b/>
      <w:color w:val="1F497D"/>
      <w:kern w:val="28"/>
      <w:sz w:val="24"/>
      <w:szCs w:val="24"/>
      <w:lang w:val="en-US" w:eastAsia="es-ES"/>
    </w:rPr>
  </w:style>
  <w:style w:type="paragraph" w:customStyle="1" w:styleId="Heading211">
    <w:name w:val="Heading 211"/>
    <w:basedOn w:val="Normal"/>
    <w:next w:val="Normal"/>
    <w:uiPriority w:val="9"/>
    <w:qFormat/>
    <w:rsid w:val="00306209"/>
    <w:pPr>
      <w:keepNext/>
      <w:numPr>
        <w:ilvl w:val="1"/>
        <w:numId w:val="1"/>
      </w:numPr>
      <w:spacing w:before="240" w:after="60" w:line="280" w:lineRule="exact"/>
      <w:outlineLvl w:val="1"/>
    </w:pPr>
    <w:rPr>
      <w:rFonts w:ascii="Tahoma" w:eastAsia="Times New Roman" w:hAnsi="Tahoma" w:cs="Tahoma"/>
      <w:b/>
      <w:iCs/>
      <w:color w:val="1F497D"/>
      <w:sz w:val="24"/>
      <w:szCs w:val="24"/>
      <w:lang w:val="es-ES_tradnl" w:eastAsia="es-ES"/>
    </w:rPr>
  </w:style>
  <w:style w:type="paragraph" w:customStyle="1" w:styleId="Heading311">
    <w:name w:val="Heading 311"/>
    <w:basedOn w:val="Normal"/>
    <w:next w:val="Normal"/>
    <w:uiPriority w:val="9"/>
    <w:qFormat/>
    <w:rsid w:val="00306209"/>
    <w:pPr>
      <w:keepNext/>
      <w:numPr>
        <w:ilvl w:val="2"/>
        <w:numId w:val="1"/>
      </w:numPr>
      <w:autoSpaceDE w:val="0"/>
      <w:autoSpaceDN w:val="0"/>
      <w:spacing w:before="240" w:after="60" w:line="280" w:lineRule="exact"/>
      <w:outlineLvl w:val="2"/>
    </w:pPr>
    <w:rPr>
      <w:rFonts w:ascii="Tahoma" w:eastAsia="Times New Roman" w:hAnsi="Tahoma" w:cs="Tahoma"/>
      <w:i/>
      <w:iCs/>
      <w:color w:val="1F497D"/>
      <w:sz w:val="24"/>
      <w:szCs w:val="24"/>
      <w:lang w:val="es-ES_tradnl" w:eastAsia="es-ES"/>
    </w:rPr>
  </w:style>
  <w:style w:type="paragraph" w:customStyle="1" w:styleId="Heading411">
    <w:name w:val="Heading 411"/>
    <w:basedOn w:val="Normal"/>
    <w:next w:val="Normal"/>
    <w:uiPriority w:val="9"/>
    <w:qFormat/>
    <w:rsid w:val="00306209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ahoma" w:eastAsia="Times New Roman" w:hAnsi="Tahoma" w:cs="Tahoma"/>
      <w:i/>
      <w:color w:val="1F497D"/>
      <w:sz w:val="24"/>
      <w:szCs w:val="24"/>
      <w:lang w:val="es-ES_tradnl" w:eastAsia="es-ES"/>
    </w:rPr>
  </w:style>
  <w:style w:type="character" w:customStyle="1" w:styleId="Ttulo5Car">
    <w:name w:val="Título 5 Car"/>
    <w:aliases w:val="Heading 51 Car"/>
    <w:basedOn w:val="Fuentedeprrafopredeter"/>
    <w:link w:val="Ttulo5"/>
    <w:uiPriority w:val="9"/>
    <w:rsid w:val="00306209"/>
    <w:rPr>
      <w:rFonts w:ascii="Times New Roman" w:eastAsia="Times New Roman" w:hAnsi="Times New Roman" w:cs="Times New Roman"/>
      <w:color w:val="76923C"/>
      <w:szCs w:val="24"/>
      <w:lang w:val="es-ES_tradnl" w:eastAsia="es-ES"/>
    </w:rPr>
  </w:style>
  <w:style w:type="character" w:customStyle="1" w:styleId="Ttulo6Car">
    <w:name w:val="Título 6 Car"/>
    <w:aliases w:val="Heading 61 Car"/>
    <w:basedOn w:val="Fuentedeprrafopredeter"/>
    <w:link w:val="Ttulo6"/>
    <w:rsid w:val="00306209"/>
    <w:rPr>
      <w:rFonts w:ascii="Times New Roman" w:eastAsia="Times New Roman" w:hAnsi="Times New Roman" w:cs="Times New Roman"/>
      <w:i/>
      <w:color w:val="76923C"/>
      <w:szCs w:val="24"/>
      <w:lang w:val="es-ES_tradnl" w:eastAsia="es-ES"/>
    </w:rPr>
  </w:style>
  <w:style w:type="character" w:customStyle="1" w:styleId="Ttulo7Car">
    <w:name w:val="Título 7 Car"/>
    <w:aliases w:val="Heading 71 Car"/>
    <w:basedOn w:val="Fuentedeprrafopredeter"/>
    <w:link w:val="Ttulo7"/>
    <w:rsid w:val="00306209"/>
    <w:rPr>
      <w:rFonts w:ascii="Arial" w:eastAsia="Times New Roman" w:hAnsi="Arial" w:cs="Times New Roman"/>
      <w:color w:val="76923C"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06209"/>
  </w:style>
  <w:style w:type="character" w:customStyle="1" w:styleId="Ttulo1Car">
    <w:name w:val="Título 1 Car"/>
    <w:basedOn w:val="Fuentedeprrafopredeter"/>
    <w:link w:val="Ttulo1"/>
    <w:uiPriority w:val="9"/>
    <w:rsid w:val="00306209"/>
    <w:rPr>
      <w:rFonts w:ascii="Tahoma" w:hAnsi="Tahoma" w:cs="Tahoma"/>
      <w:b/>
      <w:color w:val="1F497D"/>
      <w:kern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06209"/>
    <w:rPr>
      <w:rFonts w:ascii="Tahoma" w:hAnsi="Tahoma" w:cs="Tahoma"/>
      <w:b/>
      <w:iCs/>
      <w:color w:val="1F497D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06209"/>
    <w:rPr>
      <w:rFonts w:ascii="Tahoma" w:hAnsi="Tahoma" w:cs="Tahoma"/>
      <w:i/>
      <w:iCs/>
      <w:color w:val="1F497D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06209"/>
    <w:rPr>
      <w:rFonts w:ascii="Tahoma" w:hAnsi="Tahoma" w:cs="Tahoma"/>
      <w:i/>
      <w:color w:val="1F497D"/>
      <w:lang w:val="es-ES_tradnl"/>
    </w:rPr>
  </w:style>
  <w:style w:type="paragraph" w:styleId="Listaconnmeros">
    <w:name w:val="List Number"/>
    <w:basedOn w:val="Normal"/>
    <w:rsid w:val="00306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30620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0620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6209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06209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620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DC21">
    <w:name w:val="TDC 21"/>
    <w:basedOn w:val="Normal"/>
    <w:next w:val="Normal"/>
    <w:autoRedefine/>
    <w:uiPriority w:val="39"/>
    <w:rsid w:val="00306209"/>
    <w:pPr>
      <w:tabs>
        <w:tab w:val="left" w:pos="800"/>
        <w:tab w:val="right" w:leader="dot" w:pos="8494"/>
      </w:tabs>
      <w:autoSpaceDE w:val="0"/>
      <w:autoSpaceDN w:val="0"/>
      <w:spacing w:after="0" w:line="240" w:lineRule="auto"/>
      <w:ind w:left="851" w:hanging="567"/>
      <w:jc w:val="both"/>
    </w:pPr>
    <w:rPr>
      <w:rFonts w:ascii="Cambria" w:eastAsia="Times New Roman" w:hAnsi="Cambria" w:cs="Times New Roman"/>
      <w:b/>
      <w:noProof/>
      <w:sz w:val="18"/>
      <w:szCs w:val="18"/>
      <w:lang w:val="es-ES_tradnl" w:eastAsia="es-ES"/>
    </w:rPr>
  </w:style>
  <w:style w:type="paragraph" w:customStyle="1" w:styleId="TDC11">
    <w:name w:val="TDC 11"/>
    <w:basedOn w:val="Normal"/>
    <w:next w:val="Normal"/>
    <w:autoRedefine/>
    <w:uiPriority w:val="39"/>
    <w:rsid w:val="00306209"/>
    <w:pPr>
      <w:tabs>
        <w:tab w:val="left" w:pos="284"/>
        <w:tab w:val="right" w:leader="dot" w:pos="8494"/>
      </w:tabs>
      <w:autoSpaceDE w:val="0"/>
      <w:autoSpaceDN w:val="0"/>
      <w:spacing w:after="0" w:line="240" w:lineRule="auto"/>
      <w:jc w:val="both"/>
    </w:pPr>
    <w:rPr>
      <w:rFonts w:ascii="Cambria" w:eastAsia="Times New Roman" w:hAnsi="Cambria" w:cs="Times New Roman"/>
      <w:b/>
      <w:noProof/>
      <w:snapToGrid w:val="0"/>
      <w:w w:val="0"/>
      <w:sz w:val="18"/>
      <w:szCs w:val="18"/>
      <w:lang w:val="es-ES_tradnl" w:eastAsia="es-ES"/>
    </w:rPr>
  </w:style>
  <w:style w:type="paragraph" w:customStyle="1" w:styleId="TDC31">
    <w:name w:val="TDC 31"/>
    <w:basedOn w:val="Normal"/>
    <w:next w:val="Normal"/>
    <w:autoRedefine/>
    <w:uiPriority w:val="39"/>
    <w:rsid w:val="00306209"/>
    <w:pPr>
      <w:tabs>
        <w:tab w:val="left" w:pos="1320"/>
        <w:tab w:val="right" w:leader="dot" w:pos="8494"/>
      </w:tabs>
      <w:autoSpaceDE w:val="0"/>
      <w:autoSpaceDN w:val="0"/>
      <w:spacing w:after="0" w:line="240" w:lineRule="auto"/>
      <w:ind w:left="1276" w:hanging="992"/>
    </w:pPr>
    <w:rPr>
      <w:rFonts w:ascii="Cambria" w:eastAsia="Times New Roman" w:hAnsi="Cambria" w:cs="Times New Roman"/>
      <w:b/>
      <w:noProof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rsid w:val="00306209"/>
    <w:rPr>
      <w:color w:val="0000FF"/>
      <w:u w:val="single"/>
    </w:rPr>
  </w:style>
  <w:style w:type="character" w:customStyle="1" w:styleId="EstiloCorreo28">
    <w:name w:val="EstiloCorreo28"/>
    <w:basedOn w:val="Fuentedeprrafopredeter"/>
    <w:semiHidden/>
    <w:rsid w:val="0030620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306209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306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30620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06209"/>
    <w:rPr>
      <w:rFonts w:ascii="Tahoma" w:eastAsia="Times New Roman" w:hAnsi="Tahoma" w:cs="Tahoma"/>
      <w:sz w:val="24"/>
      <w:szCs w:val="24"/>
      <w:shd w:val="clear" w:color="auto" w:fill="00008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rsid w:val="00306209"/>
    <w:pPr>
      <w:tabs>
        <w:tab w:val="left" w:pos="1760"/>
        <w:tab w:val="right" w:leader="dot" w:pos="8494"/>
      </w:tabs>
      <w:autoSpaceDE w:val="0"/>
      <w:autoSpaceDN w:val="0"/>
      <w:spacing w:after="0" w:line="240" w:lineRule="auto"/>
      <w:ind w:left="1701" w:hanging="1101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DC5">
    <w:name w:val="toc 5"/>
    <w:basedOn w:val="Normal"/>
    <w:next w:val="Normal"/>
    <w:autoRedefine/>
    <w:uiPriority w:val="39"/>
    <w:rsid w:val="00306209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rsid w:val="00306209"/>
    <w:rPr>
      <w:color w:val="800080"/>
      <w:u w:val="single"/>
    </w:rPr>
  </w:style>
  <w:style w:type="paragraph" w:styleId="TDC6">
    <w:name w:val="toc 6"/>
    <w:basedOn w:val="Normal"/>
    <w:next w:val="Normal"/>
    <w:autoRedefine/>
    <w:uiPriority w:val="39"/>
    <w:rsid w:val="00306209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3062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30620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fontstyle01">
    <w:name w:val="fontstyle01"/>
    <w:basedOn w:val="Fuentedeprrafopredeter"/>
    <w:rsid w:val="00306209"/>
    <w:rPr>
      <w:rFonts w:ascii="Arial-BoldMT" w:hAnsi="Arial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Fuentedeprrafopredeter"/>
    <w:rsid w:val="00306209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306209"/>
  </w:style>
  <w:style w:type="character" w:customStyle="1" w:styleId="normal1">
    <w:name w:val="normal1"/>
    <w:basedOn w:val="Fuentedeprrafopredeter"/>
    <w:rsid w:val="00306209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Fuentedeprrafopredeter"/>
    <w:rsid w:val="00306209"/>
    <w:rPr>
      <w:color w:val="000080"/>
    </w:rPr>
  </w:style>
  <w:style w:type="character" w:customStyle="1" w:styleId="Ttulo1Car1">
    <w:name w:val="Título 1 Car1"/>
    <w:basedOn w:val="Fuentedeprrafopredeter"/>
    <w:uiPriority w:val="9"/>
    <w:rsid w:val="0030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306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3023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ac432</dc:creator>
  <cp:lastModifiedBy>ac432</cp:lastModifiedBy>
  <cp:revision>10</cp:revision>
  <dcterms:created xsi:type="dcterms:W3CDTF">2022-09-08T16:48:00Z</dcterms:created>
  <dcterms:modified xsi:type="dcterms:W3CDTF">2022-09-08T17:05:00Z</dcterms:modified>
</cp:coreProperties>
</file>