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FB" w:rsidRPr="00C23375" w:rsidRDefault="00D00EF9" w:rsidP="00D00EF9">
      <w:pPr>
        <w:pStyle w:val="Geenafstand"/>
        <w:rPr>
          <w:b/>
        </w:rPr>
      </w:pPr>
      <w:r w:rsidRPr="00C23375">
        <w:rPr>
          <w:b/>
        </w:rPr>
        <w:t>Supplement 1</w:t>
      </w:r>
      <w:r w:rsidR="00C23375">
        <w:rPr>
          <w:b/>
        </w:rPr>
        <w:t>. Detailed search terms</w:t>
      </w:r>
    </w:p>
    <w:p w:rsidR="00D00EF9" w:rsidRDefault="00D00EF9" w:rsidP="00D00EF9">
      <w:pPr>
        <w:pStyle w:val="Geenafstand"/>
      </w:pPr>
    </w:p>
    <w:p w:rsidR="00C23375" w:rsidRDefault="00C23375" w:rsidP="00D00EF9">
      <w:pPr>
        <w:pStyle w:val="Geenafstand"/>
      </w:pPr>
      <w:r>
        <w:t xml:space="preserve">The exact search </w:t>
      </w:r>
      <w:r w:rsidR="00124FEF">
        <w:t>term combinations</w:t>
      </w:r>
      <w:r>
        <w:t xml:space="preserve"> </w:t>
      </w:r>
      <w:r w:rsidR="00124FEF">
        <w:t xml:space="preserve">used in </w:t>
      </w:r>
      <w:r>
        <w:t xml:space="preserve">PubMed, Ovid MEDLINE, Ovid EMBASE and CENTRAL. </w:t>
      </w:r>
    </w:p>
    <w:p w:rsidR="00C23375" w:rsidRDefault="00C23375" w:rsidP="00D00EF9">
      <w:pPr>
        <w:pStyle w:val="Geenafstand"/>
      </w:pPr>
      <w:bookmarkStart w:id="0" w:name="_GoBack"/>
      <w:bookmarkEnd w:id="0"/>
    </w:p>
    <w:p w:rsidR="00D00EF9" w:rsidRDefault="00D00EF9" w:rsidP="00D00EF9">
      <w:pPr>
        <w:pStyle w:val="Geenafstand"/>
      </w:pPr>
      <w:r>
        <w:t>PubMed:</w:t>
      </w:r>
    </w:p>
    <w:p w:rsidR="00D00EF9" w:rsidRDefault="00D00EF9" w:rsidP="00D00EF9">
      <w:pPr>
        <w:pStyle w:val="Geenafstand"/>
      </w:pPr>
      <w:r w:rsidRPr="00D00EF9">
        <w:t>((Keloid[</w:t>
      </w:r>
      <w:proofErr w:type="spellStart"/>
      <w:r w:rsidRPr="00D00EF9">
        <w:t>MeSH</w:t>
      </w:r>
      <w:proofErr w:type="spellEnd"/>
      <w:r w:rsidRPr="00D00EF9">
        <w:t xml:space="preserve"> Terms]) OR (Keloid*[Title/Abstract])) AND (inject*[Title/Abstract] OR </w:t>
      </w:r>
      <w:proofErr w:type="spellStart"/>
      <w:r w:rsidRPr="00D00EF9">
        <w:t>intralesion</w:t>
      </w:r>
      <w:proofErr w:type="spellEnd"/>
      <w:r w:rsidRPr="00D00EF9">
        <w:t xml:space="preserve">*[Title/Abstract] OR injection, </w:t>
      </w:r>
      <w:proofErr w:type="spellStart"/>
      <w:r w:rsidRPr="00D00EF9">
        <w:t>intralesional</w:t>
      </w:r>
      <w:proofErr w:type="spellEnd"/>
      <w:r w:rsidRPr="00D00EF9">
        <w:t>[</w:t>
      </w:r>
      <w:proofErr w:type="spellStart"/>
      <w:r w:rsidRPr="00D00EF9">
        <w:t>MeSH</w:t>
      </w:r>
      <w:proofErr w:type="spellEnd"/>
      <w:r w:rsidRPr="00D00EF9">
        <w:t xml:space="preserve"> Terms] OR injecti</w:t>
      </w:r>
      <w:r>
        <w:t xml:space="preserve">ons, </w:t>
      </w:r>
      <w:proofErr w:type="spellStart"/>
      <w:r>
        <w:t>intralesional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Terms])</w:t>
      </w:r>
    </w:p>
    <w:p w:rsidR="00D00EF9" w:rsidRDefault="00D00EF9" w:rsidP="00D00EF9">
      <w:pPr>
        <w:pStyle w:val="Geenafstand"/>
      </w:pPr>
    </w:p>
    <w:p w:rsidR="001E21C7" w:rsidRDefault="001E21C7" w:rsidP="00D00EF9">
      <w:pPr>
        <w:pStyle w:val="Geenafstand"/>
      </w:pPr>
      <w:r>
        <w:t>Ovid MEDLINE:</w:t>
      </w:r>
    </w:p>
    <w:p w:rsidR="001E21C7" w:rsidRDefault="00674A80" w:rsidP="00D00EF9">
      <w:pPr>
        <w:pStyle w:val="Geenafstand"/>
      </w:pPr>
      <w:r w:rsidRPr="00674A80">
        <w:t>(</w:t>
      </w:r>
      <w:proofErr w:type="spellStart"/>
      <w:r w:rsidRPr="00674A80">
        <w:t>exp</w:t>
      </w:r>
      <w:proofErr w:type="spellEnd"/>
      <w:r w:rsidRPr="00674A80">
        <w:t xml:space="preserve"> Keloid/ or keloid*.</w:t>
      </w:r>
      <w:proofErr w:type="spellStart"/>
      <w:r w:rsidRPr="00674A80">
        <w:t>ti,ab,kw</w:t>
      </w:r>
      <w:proofErr w:type="spellEnd"/>
      <w:r w:rsidRPr="00674A80">
        <w:t>.) and (</w:t>
      </w:r>
      <w:proofErr w:type="spellStart"/>
      <w:r w:rsidRPr="00674A80">
        <w:t>exp</w:t>
      </w:r>
      <w:proofErr w:type="spellEnd"/>
      <w:r w:rsidRPr="00674A80">
        <w:t xml:space="preserve"> Injections/ or </w:t>
      </w:r>
      <w:proofErr w:type="spellStart"/>
      <w:r w:rsidRPr="00674A80">
        <w:t>exp</w:t>
      </w:r>
      <w:proofErr w:type="spellEnd"/>
      <w:r w:rsidRPr="00674A80">
        <w:t xml:space="preserve"> Injections, </w:t>
      </w:r>
      <w:proofErr w:type="spellStart"/>
      <w:r w:rsidRPr="00674A80">
        <w:t>Intralesional</w:t>
      </w:r>
      <w:proofErr w:type="spellEnd"/>
      <w:r w:rsidRPr="00674A80">
        <w:t>/ or inject*.</w:t>
      </w:r>
      <w:proofErr w:type="spellStart"/>
      <w:r w:rsidRPr="00674A80">
        <w:t>ti,ab,kw</w:t>
      </w:r>
      <w:proofErr w:type="spellEnd"/>
      <w:r w:rsidRPr="00674A80">
        <w:t xml:space="preserve">. or </w:t>
      </w:r>
      <w:proofErr w:type="spellStart"/>
      <w:r w:rsidRPr="00674A80">
        <w:t>intralesion</w:t>
      </w:r>
      <w:proofErr w:type="spellEnd"/>
      <w:r w:rsidRPr="00674A80">
        <w:t>*.</w:t>
      </w:r>
      <w:proofErr w:type="spellStart"/>
      <w:r w:rsidRPr="00674A80">
        <w:t>ti,ab,kw</w:t>
      </w:r>
      <w:proofErr w:type="spellEnd"/>
      <w:r w:rsidRPr="00674A80">
        <w:t xml:space="preserve">. or </w:t>
      </w:r>
      <w:proofErr w:type="spellStart"/>
      <w:r w:rsidRPr="00674A80">
        <w:t>infiltrat</w:t>
      </w:r>
      <w:proofErr w:type="spellEnd"/>
      <w:r w:rsidRPr="00674A80">
        <w:t>*.</w:t>
      </w:r>
      <w:proofErr w:type="spellStart"/>
      <w:r w:rsidRPr="00674A80">
        <w:t>ti,ab,kw</w:t>
      </w:r>
      <w:proofErr w:type="spellEnd"/>
      <w:r w:rsidRPr="00674A80">
        <w:t>.)</w:t>
      </w:r>
    </w:p>
    <w:p w:rsidR="00674A80" w:rsidRDefault="00674A80" w:rsidP="00D00EF9">
      <w:pPr>
        <w:pStyle w:val="Geenafstand"/>
      </w:pPr>
    </w:p>
    <w:p w:rsidR="001E21C7" w:rsidRDefault="001E21C7" w:rsidP="00D00EF9">
      <w:pPr>
        <w:pStyle w:val="Geenafstand"/>
      </w:pPr>
      <w:r>
        <w:t>Ovid EMBASE:</w:t>
      </w:r>
    </w:p>
    <w:p w:rsidR="001E21C7" w:rsidRDefault="00C23375" w:rsidP="00D00EF9">
      <w:pPr>
        <w:pStyle w:val="Geenafstand"/>
      </w:pPr>
      <w:r w:rsidRPr="00C23375">
        <w:t>(</w:t>
      </w:r>
      <w:proofErr w:type="spellStart"/>
      <w:r w:rsidRPr="00C23375">
        <w:t>exp</w:t>
      </w:r>
      <w:proofErr w:type="spellEnd"/>
      <w:r w:rsidRPr="00C23375">
        <w:t xml:space="preserve"> keloid/ or keloid*.</w:t>
      </w:r>
      <w:proofErr w:type="spellStart"/>
      <w:r w:rsidRPr="00C23375">
        <w:t>ti,ab,kw</w:t>
      </w:r>
      <w:proofErr w:type="spellEnd"/>
      <w:r w:rsidRPr="00C23375">
        <w:t>.) and (</w:t>
      </w:r>
      <w:proofErr w:type="spellStart"/>
      <w:r w:rsidRPr="00C23375">
        <w:t>exp</w:t>
      </w:r>
      <w:proofErr w:type="spellEnd"/>
      <w:r w:rsidRPr="00C23375">
        <w:t xml:space="preserve"> injection/ or </w:t>
      </w:r>
      <w:proofErr w:type="spellStart"/>
      <w:r w:rsidRPr="00C23375">
        <w:t>exp</w:t>
      </w:r>
      <w:proofErr w:type="spellEnd"/>
      <w:r w:rsidRPr="00C23375">
        <w:t xml:space="preserve"> </w:t>
      </w:r>
      <w:proofErr w:type="spellStart"/>
      <w:r w:rsidRPr="00C23375">
        <w:t>intralesional</w:t>
      </w:r>
      <w:proofErr w:type="spellEnd"/>
      <w:r w:rsidRPr="00C23375">
        <w:t xml:space="preserve"> drug administration/ or inject*.</w:t>
      </w:r>
      <w:proofErr w:type="spellStart"/>
      <w:r w:rsidRPr="00C23375">
        <w:t>ti,ab,kw</w:t>
      </w:r>
      <w:proofErr w:type="spellEnd"/>
      <w:r w:rsidRPr="00C23375">
        <w:t xml:space="preserve">. or </w:t>
      </w:r>
      <w:proofErr w:type="spellStart"/>
      <w:r w:rsidRPr="00C23375">
        <w:t>intralesion</w:t>
      </w:r>
      <w:proofErr w:type="spellEnd"/>
      <w:r w:rsidRPr="00C23375">
        <w:t>*.</w:t>
      </w:r>
      <w:proofErr w:type="spellStart"/>
      <w:r w:rsidRPr="00C23375">
        <w:t>ti,ab,kw</w:t>
      </w:r>
      <w:proofErr w:type="spellEnd"/>
      <w:r w:rsidRPr="00C23375">
        <w:t xml:space="preserve">. or </w:t>
      </w:r>
      <w:proofErr w:type="spellStart"/>
      <w:r w:rsidRPr="00C23375">
        <w:t>infiltrat</w:t>
      </w:r>
      <w:proofErr w:type="spellEnd"/>
      <w:r w:rsidRPr="00C23375">
        <w:t>*.</w:t>
      </w:r>
      <w:proofErr w:type="spellStart"/>
      <w:r w:rsidRPr="00C23375">
        <w:t>ti,ab,kw</w:t>
      </w:r>
      <w:proofErr w:type="spellEnd"/>
      <w:r w:rsidRPr="00C23375">
        <w:t>.)</w:t>
      </w:r>
    </w:p>
    <w:p w:rsidR="00C23375" w:rsidRDefault="00C23375" w:rsidP="00D00EF9">
      <w:pPr>
        <w:pStyle w:val="Geenafstand"/>
      </w:pPr>
    </w:p>
    <w:p w:rsidR="00D00EF9" w:rsidRDefault="001E21C7" w:rsidP="00D00EF9">
      <w:pPr>
        <w:pStyle w:val="Geenafstand"/>
      </w:pPr>
      <w:r w:rsidRPr="001E21C7">
        <w:t>CENTRAL</w:t>
      </w:r>
      <w:r>
        <w:t>:</w:t>
      </w:r>
    </w:p>
    <w:p w:rsidR="00C23375" w:rsidRDefault="00C23375" w:rsidP="00D00EF9">
      <w:pPr>
        <w:pStyle w:val="Geenafstand"/>
      </w:pPr>
      <w:r>
        <w:t xml:space="preserve">#1: </w:t>
      </w:r>
      <w:proofErr w:type="spellStart"/>
      <w:r>
        <w:t>MeSH</w:t>
      </w:r>
      <w:proofErr w:type="spellEnd"/>
      <w:r>
        <w:t xml:space="preserve"> descriptor: [Keloid] explode all trees </w:t>
      </w:r>
    </w:p>
    <w:p w:rsidR="00C23375" w:rsidRDefault="00C23375" w:rsidP="00D00EF9">
      <w:pPr>
        <w:pStyle w:val="Geenafstand"/>
      </w:pPr>
      <w:r>
        <w:t xml:space="preserve">#2: </w:t>
      </w:r>
      <w:proofErr w:type="spellStart"/>
      <w:r>
        <w:t>MeSH</w:t>
      </w:r>
      <w:proofErr w:type="spellEnd"/>
      <w:r>
        <w:t xml:space="preserve"> descriptor: [Injections] explode all trees</w:t>
      </w:r>
      <w:r>
        <w:br/>
        <w:t xml:space="preserve">#3: (inject* or </w:t>
      </w:r>
      <w:proofErr w:type="spellStart"/>
      <w:r>
        <w:t>intrales</w:t>
      </w:r>
      <w:proofErr w:type="spellEnd"/>
      <w:r>
        <w:t>* or infiltrate*):</w:t>
      </w:r>
      <w:proofErr w:type="spellStart"/>
      <w:r>
        <w:t>ti,ab,kw</w:t>
      </w:r>
      <w:proofErr w:type="spellEnd"/>
    </w:p>
    <w:p w:rsidR="00C23375" w:rsidRDefault="00C23375" w:rsidP="00D00EF9">
      <w:pPr>
        <w:pStyle w:val="Geenafstand"/>
      </w:pPr>
      <w:r>
        <w:t>#4: (keloid*):</w:t>
      </w:r>
      <w:proofErr w:type="spellStart"/>
      <w:r>
        <w:t>ti,ab,kw</w:t>
      </w:r>
      <w:proofErr w:type="spellEnd"/>
    </w:p>
    <w:p w:rsidR="00C23375" w:rsidRDefault="00C23375" w:rsidP="00D00EF9">
      <w:pPr>
        <w:pStyle w:val="Geenafstand"/>
      </w:pPr>
      <w:r>
        <w:t>#5: (#1 or #4) and (#2 or #3)</w:t>
      </w:r>
    </w:p>
    <w:sectPr w:rsidR="00C23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9"/>
    <w:rsid w:val="00124FEF"/>
    <w:rsid w:val="001E21C7"/>
    <w:rsid w:val="005045F8"/>
    <w:rsid w:val="00674A80"/>
    <w:rsid w:val="00C23375"/>
    <w:rsid w:val="00D00EF9"/>
    <w:rsid w:val="00E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C246"/>
  <w15:chartTrackingRefBased/>
  <w15:docId w15:val="{081AC25B-AAE4-4FC5-9DF5-B963EDA6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0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Q. (Qiqi)</dc:creator>
  <cp:keywords/>
  <dc:description/>
  <cp:lastModifiedBy>Yin, Q. (Qiqi)</cp:lastModifiedBy>
  <cp:revision>5</cp:revision>
  <dcterms:created xsi:type="dcterms:W3CDTF">2022-02-07T12:40:00Z</dcterms:created>
  <dcterms:modified xsi:type="dcterms:W3CDTF">2022-02-07T12:57:00Z</dcterms:modified>
</cp:coreProperties>
</file>