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8FBD" w14:textId="77777777" w:rsidR="00C70B13" w:rsidRPr="00200D88" w:rsidRDefault="00C70B13" w:rsidP="00C70B13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Hlk534102007"/>
      <w:bookmarkStart w:id="1" w:name="_Hlk516390041"/>
      <w:r w:rsidRPr="00200D88">
        <w:rPr>
          <w:rFonts w:ascii="Times New Roman" w:hAnsi="Times New Roman"/>
          <w:b/>
          <w:sz w:val="24"/>
          <w:szCs w:val="24"/>
          <w:lang w:val="en-US"/>
        </w:rPr>
        <w:t xml:space="preserve">Inhibition of ceramide kinase </w:t>
      </w:r>
      <w:bookmarkEnd w:id="0"/>
      <w:r w:rsidRPr="00200D88">
        <w:rPr>
          <w:rFonts w:ascii="Times New Roman" w:hAnsi="Times New Roman"/>
          <w:b/>
          <w:sz w:val="24"/>
          <w:szCs w:val="24"/>
          <w:lang w:val="en-US"/>
        </w:rPr>
        <w:t>is effectively against cisplatin-resistant ovarian cancer cells by regulating ceramide and C1P levels</w:t>
      </w:r>
    </w:p>
    <w:p w14:paraId="5C0F63EF" w14:textId="4D79E639" w:rsidR="006425FC" w:rsidRPr="00200D88" w:rsidRDefault="006425FC" w:rsidP="006425FC">
      <w:pPr>
        <w:pStyle w:val="BodyText"/>
        <w:spacing w:before="240" w:after="0" w:line="480" w:lineRule="auto"/>
        <w:jc w:val="both"/>
        <w:rPr>
          <w:rFonts w:ascii="Times New Roman" w:hAnsi="Times New Roman"/>
          <w:b/>
          <w:bCs/>
          <w:lang w:val="en-US"/>
        </w:rPr>
      </w:pPr>
      <w:bookmarkStart w:id="2" w:name="OLE_LINK1"/>
      <w:bookmarkEnd w:id="1"/>
      <w:r w:rsidRPr="00200D88">
        <w:rPr>
          <w:rFonts w:ascii="Times New Roman" w:hAnsi="Times New Roman"/>
          <w:b/>
          <w:bCs/>
          <w:lang w:val="en-US"/>
        </w:rPr>
        <w:t xml:space="preserve">Supplemental Table 1: Clinicopathological features of </w:t>
      </w:r>
      <w:r w:rsidR="001E625A" w:rsidRPr="00200D88">
        <w:rPr>
          <w:rFonts w:ascii="Times New Roman" w:hAnsi="Times New Roman"/>
          <w:b/>
          <w:bCs/>
          <w:lang w:val="en-US"/>
        </w:rPr>
        <w:t>ovarian</w:t>
      </w:r>
      <w:r w:rsidRPr="00200D88">
        <w:rPr>
          <w:rFonts w:ascii="Times New Roman" w:hAnsi="Times New Roman"/>
          <w:b/>
          <w:bCs/>
          <w:lang w:val="en-US"/>
        </w:rPr>
        <w:t xml:space="preserve"> cancer patients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701"/>
        <w:gridCol w:w="1560"/>
        <w:gridCol w:w="2835"/>
      </w:tblGrid>
      <w:tr w:rsidR="006425FC" w:rsidRPr="00200D88" w14:paraId="2A3567C0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bookmarkEnd w:id="2"/>
          <w:p w14:paraId="5579C09C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b/>
                <w:bCs/>
                <w:sz w:val="24"/>
                <w:szCs w:val="24"/>
              </w:rPr>
              <w:t>Patient Number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EF305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DD232" w14:textId="6F39DCE0" w:rsidR="006425FC" w:rsidRPr="00200D88" w:rsidRDefault="001E625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200D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ytoreduction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597AB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Histology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823E3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D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TNM stage</w:t>
            </w:r>
          </w:p>
        </w:tc>
      </w:tr>
      <w:tr w:rsidR="00200D88" w:rsidRPr="00200D88" w14:paraId="3C9B9EF4" w14:textId="77777777" w:rsidTr="003E164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9F1A3" w14:textId="0EE63825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7DF99" w14:textId="4896FC48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0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99AD7" w14:textId="2E146B96" w:rsidR="00200D88" w:rsidRPr="00200D88" w:rsidRDefault="00391B9A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61508" w14:textId="5DDF8372" w:rsidR="00200D88" w:rsidRPr="00200D88" w:rsidRDefault="007D64F5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18F1A" w14:textId="325583D3" w:rsidR="00200D88" w:rsidRPr="00200D88" w:rsidRDefault="00E313AC" w:rsidP="00200D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200D88" w:rsidRPr="00200D88" w14:paraId="58E61986" w14:textId="77777777" w:rsidTr="003E164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DCD8F" w14:textId="16A5F7FD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3B567" w14:textId="466E2E82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EAB7" w14:textId="4BF24F9A" w:rsidR="00200D88" w:rsidRPr="00200D88" w:rsidRDefault="00391B9A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32E18" w14:textId="48C4C781" w:rsidR="00200D88" w:rsidRPr="00200D88" w:rsidRDefault="007D64F5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C30BA" w14:textId="0ACDE866" w:rsidR="00200D88" w:rsidRPr="00200D88" w:rsidRDefault="00E313AC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00D88" w:rsidRPr="00200D88" w14:paraId="1E5042C2" w14:textId="77777777" w:rsidTr="003E164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E0E3D" w14:textId="18CFBBA1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4E47F" w14:textId="6E9626B0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0D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EA7AA" w14:textId="29E4A296" w:rsidR="00200D88" w:rsidRPr="00200D88" w:rsidRDefault="00391B9A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30232" w14:textId="1E6CD001" w:rsidR="00200D88" w:rsidRPr="00200D88" w:rsidRDefault="007D64F5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7FF0D" w14:textId="33987131" w:rsidR="00200D88" w:rsidRPr="00200D88" w:rsidRDefault="00E313AC" w:rsidP="00200D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200D88" w:rsidRPr="00200D88" w14:paraId="0C36E4E1" w14:textId="77777777" w:rsidTr="003E164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DC653" w14:textId="4FD8E3B1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E1A51" w14:textId="457BB607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49029" w14:textId="274CB0D8" w:rsidR="00200D88" w:rsidRPr="00200D88" w:rsidRDefault="00391B9A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B3CBF" w14:textId="4F7480D7" w:rsidR="00200D88" w:rsidRPr="00200D88" w:rsidRDefault="007D64F5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67302" w14:textId="7A3B35F2" w:rsidR="00200D88" w:rsidRPr="00200D88" w:rsidRDefault="00E313AC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200D88" w:rsidRPr="00200D88" w14:paraId="3123F97D" w14:textId="77777777" w:rsidTr="003E164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7345A" w14:textId="7CA9E6F5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02568" w14:textId="555BD1D0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0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7CFEA" w14:textId="032AA3CE" w:rsidR="00200D88" w:rsidRPr="00200D88" w:rsidRDefault="00391B9A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00246" w14:textId="42E93460" w:rsidR="00200D88" w:rsidRPr="00200D88" w:rsidRDefault="007D64F5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F5">
              <w:rPr>
                <w:rFonts w:ascii="Times New Roman" w:hAnsi="Times New Roman"/>
                <w:sz w:val="24"/>
                <w:szCs w:val="24"/>
              </w:rPr>
              <w:t>Mucinous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40F18" w14:textId="4C917A40" w:rsidR="00200D88" w:rsidRPr="00200D88" w:rsidRDefault="00E313AC" w:rsidP="00200D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200D88" w:rsidRPr="00200D88" w14:paraId="06198F48" w14:textId="77777777" w:rsidTr="003E164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70E4B" w14:textId="453D2E20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C43F1" w14:textId="52B4D8C9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0D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72F39" w14:textId="2A58503A" w:rsidR="00200D88" w:rsidRPr="00200D88" w:rsidRDefault="00391B9A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  <w:r w:rsidR="00570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B59CC" w14:textId="437FA713" w:rsidR="00200D88" w:rsidRPr="00200D88" w:rsidRDefault="007D64F5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0DADF" w14:textId="18593C37" w:rsidR="00200D88" w:rsidRPr="00200D88" w:rsidRDefault="00E313AC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00D88" w:rsidRPr="00200D88" w14:paraId="288F75E4" w14:textId="77777777" w:rsidTr="003E164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A70B6" w14:textId="68441E91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2A865" w14:textId="3F9E1234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0D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2FFF6" w14:textId="1E5B46F4" w:rsidR="00200D88" w:rsidRPr="00200D88" w:rsidRDefault="00391B9A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24EF9" w14:textId="36FC634B" w:rsidR="00200D88" w:rsidRPr="00200D88" w:rsidRDefault="007D64F5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F5">
              <w:rPr>
                <w:rFonts w:ascii="Times New Roman" w:hAnsi="Times New Roman"/>
                <w:sz w:val="24"/>
                <w:szCs w:val="24"/>
              </w:rPr>
              <w:t>Mucinous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C4854" w14:textId="040BD47A" w:rsidR="00200D88" w:rsidRPr="00200D88" w:rsidRDefault="00E313AC" w:rsidP="00200D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200D88" w:rsidRPr="00200D88" w14:paraId="5D7B2947" w14:textId="77777777" w:rsidTr="003E164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A7F37" w14:textId="235AFF57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F31F2" w14:textId="1E315011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BBB49" w14:textId="2EBDB2A4" w:rsidR="00200D88" w:rsidRPr="00200D88" w:rsidRDefault="00391B9A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CC1B8" w14:textId="16367E82" w:rsidR="00200D88" w:rsidRPr="00200D88" w:rsidRDefault="007D64F5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068A3" w14:textId="54E2FD06" w:rsidR="00200D88" w:rsidRPr="00200D88" w:rsidRDefault="00E313AC" w:rsidP="00200D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200D88" w:rsidRPr="00200D88" w14:paraId="09B796AD" w14:textId="77777777" w:rsidTr="003E164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B707E" w14:textId="7BAD8370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77A99" w14:textId="035262FF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71DD7" w14:textId="4A362847" w:rsidR="00200D88" w:rsidRPr="00200D88" w:rsidRDefault="007D64F5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0AE47" w14:textId="43A01153" w:rsidR="00200D88" w:rsidRPr="00200D88" w:rsidRDefault="007D64F5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AA639" w14:textId="2311AB92" w:rsidR="00200D88" w:rsidRPr="00200D88" w:rsidRDefault="00E313AC" w:rsidP="00200D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200D88" w:rsidRPr="00200D88" w14:paraId="586CDE54" w14:textId="77777777" w:rsidTr="003E164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C26A3" w14:textId="52250544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33978" w14:textId="15CE3476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0D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08CE7" w14:textId="3E7B19AA" w:rsidR="00200D88" w:rsidRPr="00200D88" w:rsidRDefault="00391B9A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A71BB" w14:textId="6EC57DA8" w:rsidR="00200D88" w:rsidRPr="00200D88" w:rsidRDefault="007D64F5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9D77D" w14:textId="210A97C6" w:rsidR="00200D88" w:rsidRPr="00200D88" w:rsidRDefault="00E313AC" w:rsidP="00200D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</w:tr>
      <w:tr w:rsidR="00200D88" w:rsidRPr="00200D88" w14:paraId="6E8A634C" w14:textId="77777777" w:rsidTr="003E164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A2989" w14:textId="6C25DC05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851A0" w14:textId="22E5A282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00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02D56" w14:textId="139471AB" w:rsidR="00200D88" w:rsidRPr="00200D88" w:rsidRDefault="00391B9A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F74A" w14:textId="38E2864F" w:rsidR="00200D88" w:rsidRPr="00200D88" w:rsidRDefault="007D64F5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F5">
              <w:rPr>
                <w:rFonts w:ascii="Times New Roman" w:hAnsi="Times New Roman"/>
                <w:sz w:val="24"/>
                <w:szCs w:val="24"/>
              </w:rPr>
              <w:t>Mucinous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68A75" w14:textId="5473D9CA" w:rsidR="00200D88" w:rsidRPr="00200D88" w:rsidRDefault="00E313AC" w:rsidP="00200D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</w:tr>
      <w:tr w:rsidR="00200D88" w:rsidRPr="00200D88" w14:paraId="647B4817" w14:textId="77777777" w:rsidTr="003E164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04EAC" w14:textId="78E06283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70442" w14:textId="79B88F6E" w:rsidR="00200D88" w:rsidRPr="00200D88" w:rsidRDefault="00200D88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0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47C5" w14:textId="40D9579B" w:rsidR="00200D88" w:rsidRPr="00200D88" w:rsidRDefault="00391B9A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D2AB5" w14:textId="2BB550A6" w:rsidR="00200D88" w:rsidRPr="00200D88" w:rsidRDefault="007D64F5" w:rsidP="00200D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C28F1" w14:textId="77EFB217" w:rsidR="00200D88" w:rsidRPr="00200D88" w:rsidRDefault="00E313AC" w:rsidP="00200D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6425FC" w:rsidRPr="00200D88" w14:paraId="624352F9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99071" w14:textId="79FD28BD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72316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A2E9" w14:textId="6D02AEC5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BAD05" w14:textId="29729470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97F3E" w14:textId="41900315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6425FC" w:rsidRPr="00200D88" w14:paraId="118B3208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31869" w14:textId="1EDD6250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C5AF1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9D7D8" w14:textId="23E7A634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A62E5" w14:textId="07933C9B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F5">
              <w:rPr>
                <w:rFonts w:ascii="Times New Roman" w:hAnsi="Times New Roman"/>
                <w:sz w:val="24"/>
                <w:szCs w:val="24"/>
              </w:rPr>
              <w:t>Endometrioid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0B48C" w14:textId="4CD317AB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6425FC" w:rsidRPr="00200D88" w14:paraId="4F4AF3B8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B2836" w14:textId="68F808D8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26825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24D0C" w14:textId="1AF7B720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2BDFE" w14:textId="5D449FCB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F5">
              <w:rPr>
                <w:rFonts w:ascii="Times New Roman" w:hAnsi="Times New Roman"/>
                <w:sz w:val="24"/>
                <w:szCs w:val="24"/>
              </w:rPr>
              <w:t>Clear cell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FA433" w14:textId="4426D323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</w:tr>
      <w:tr w:rsidR="006425FC" w:rsidRPr="00200D88" w14:paraId="37C33441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4C6B8" w14:textId="34C0C2BD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83165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BE481" w14:textId="2C390E55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A0985" w14:textId="6D5BEFCB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C194C" w14:textId="593FC932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6425FC" w:rsidRPr="00200D88" w14:paraId="773E711E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86B91" w14:textId="0C9FC02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37E3A" w14:textId="597E7213" w:rsidR="006425FC" w:rsidRPr="00200D88" w:rsidRDefault="00200D88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25FC" w:rsidRPr="00200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E6E22" w14:textId="1AB41093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3D9F5" w14:textId="40267150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D4A0C" w14:textId="372337CE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</w:tr>
      <w:tr w:rsidR="006425FC" w:rsidRPr="00200D88" w14:paraId="7E614463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68608" w14:textId="4B3BEFEA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0BDBF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BFDE3" w14:textId="08EC96A5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7BB76" w14:textId="65E3C07A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FA172" w14:textId="7F166757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6425FC" w:rsidRPr="00200D88" w14:paraId="7E7F175C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99015" w14:textId="3D14C583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97B3A" w14:textId="655C198D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25FC" w:rsidRPr="00200D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34D0" w14:textId="08DFCBC5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BFA1C" w14:textId="42F8D51D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F5">
              <w:rPr>
                <w:rFonts w:ascii="Times New Roman" w:hAnsi="Times New Roman"/>
                <w:sz w:val="24"/>
                <w:szCs w:val="24"/>
              </w:rPr>
              <w:t>Clear cell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6E93F" w14:textId="49D92E2F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</w:tr>
      <w:tr w:rsidR="006425FC" w:rsidRPr="00200D88" w14:paraId="4C6FCAB0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01FD4" w14:textId="0A737199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1E826" w14:textId="0C6FB216" w:rsidR="006425FC" w:rsidRPr="00200D88" w:rsidRDefault="00200D88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425FC" w:rsidRPr="00200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3D572" w14:textId="775BF71A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02F82" w14:textId="7B0B3907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B77CC" w14:textId="19876F31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6425FC" w:rsidRPr="00200D88" w14:paraId="16E17023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FAC42" w14:textId="00029B19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05684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3C738" w14:textId="3FFD3E7D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E6AD6" w14:textId="7897AC2A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57620" w14:textId="7BC16491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6425FC" w:rsidRPr="00200D88" w14:paraId="3892E704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79F44" w14:textId="747F7CC0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5E885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5F09D" w14:textId="194D27D1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C76A7" w14:textId="29040AC3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F5">
              <w:rPr>
                <w:rFonts w:ascii="Times New Roman" w:hAnsi="Times New Roman"/>
                <w:sz w:val="24"/>
                <w:szCs w:val="24"/>
              </w:rPr>
              <w:t>Endometrioid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0A050" w14:textId="734AAA0F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</w:tr>
      <w:tr w:rsidR="006425FC" w:rsidRPr="00200D88" w14:paraId="0AE90457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56901" w14:textId="4421335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A426D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31B33" w14:textId="715318C6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757EE" w14:textId="6DB4B360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52E96" w14:textId="2EE8ECE1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</w:tr>
      <w:tr w:rsidR="006425FC" w:rsidRPr="00200D88" w14:paraId="38A70E31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83AE6" w14:textId="592046E3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8535C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2C70B" w14:textId="1BEA5C31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AA393" w14:textId="41F58B33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F5">
              <w:rPr>
                <w:rFonts w:ascii="Times New Roman" w:hAnsi="Times New Roman"/>
                <w:sz w:val="24"/>
                <w:szCs w:val="24"/>
              </w:rPr>
              <w:t>Mucinous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2092F" w14:textId="453C109A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6425FC" w:rsidRPr="00200D88" w14:paraId="6414D726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83787" w14:textId="7906B345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72C0E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1F239" w14:textId="08DF8BD0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64615" w14:textId="1F9778BC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B5125" w14:textId="2C55BC96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6425FC" w:rsidRPr="00200D88" w14:paraId="3C62DB51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EBD6D" w14:textId="6F4FA9F3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5B24D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5F430" w14:textId="03034D09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5A278" w14:textId="48526E46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67E94" w14:textId="30E1E862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</w:tr>
      <w:tr w:rsidR="006425FC" w:rsidRPr="00200D88" w14:paraId="1829D2B1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48D51" w14:textId="1E33929A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E1C90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AACBC" w14:textId="1E23A55F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17BD7" w14:textId="55936D6D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F5">
              <w:rPr>
                <w:rFonts w:ascii="Times New Roman" w:hAnsi="Times New Roman"/>
                <w:sz w:val="24"/>
                <w:szCs w:val="24"/>
              </w:rPr>
              <w:t>Clear cell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8D540" w14:textId="70309BC2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6425FC" w:rsidRPr="00200D88" w14:paraId="55343DBA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48CFF" w14:textId="01606635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lastRenderedPageBreak/>
              <w:t>#28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1CB0F" w14:textId="4FD55FC1" w:rsidR="006425FC" w:rsidRPr="00200D88" w:rsidRDefault="00200D88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25FC" w:rsidRPr="00200D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7CFAC" w14:textId="30AEF4AA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6CF6D" w14:textId="1D5D4BC6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06F8C" w14:textId="13D45671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6425FC" w:rsidRPr="00200D88" w14:paraId="588CD9EB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0E9AD" w14:textId="5C0CE0F5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17B45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2F5B6" w14:textId="42ECDF8C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91378" w14:textId="1F30A454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CBFF5" w14:textId="5404F55B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6425FC" w:rsidRPr="00200D88" w14:paraId="4CE2A2E6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0E3E4" w14:textId="435A2E7B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35B4D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258A9" w14:textId="211904F0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0345E" w14:textId="490E9EC3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F5">
              <w:rPr>
                <w:rFonts w:ascii="Times New Roman" w:hAnsi="Times New Roman"/>
                <w:sz w:val="24"/>
                <w:szCs w:val="24"/>
              </w:rPr>
              <w:t>Endometrioid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5E659" w14:textId="5D4588C3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6425FC" w:rsidRPr="00200D88" w14:paraId="43D62252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01EBB" w14:textId="6076BD6C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7C939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F48A8" w14:textId="588BE9FA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30A4F" w14:textId="281CE33D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F31CC" w14:textId="41D32E9B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6425FC" w:rsidRPr="00200D88" w14:paraId="61CB3933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F7B02" w14:textId="2EB24932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EBFAF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C931C" w14:textId="1448DAC6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480A6" w14:textId="03E9F966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F5">
              <w:rPr>
                <w:rFonts w:ascii="Times New Roman" w:hAnsi="Times New Roman"/>
                <w:sz w:val="24"/>
                <w:szCs w:val="24"/>
              </w:rPr>
              <w:t>Mucinous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8344C" w14:textId="4F9C7F79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6425FC" w:rsidRPr="00200D88" w14:paraId="3147AD71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E4174" w14:textId="34B51FD1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1D682" w14:textId="70169E10" w:rsidR="006425FC" w:rsidRPr="00200D88" w:rsidRDefault="00200D88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25FC" w:rsidRPr="00200D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F0B1F" w14:textId="49FD9A66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A928F" w14:textId="61FB5372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F5">
              <w:rPr>
                <w:rFonts w:ascii="Times New Roman" w:hAnsi="Times New Roman"/>
                <w:sz w:val="24"/>
                <w:szCs w:val="24"/>
              </w:rPr>
              <w:t>Endometrioid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539D0" w14:textId="3C919DFA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</w:tr>
      <w:tr w:rsidR="006425FC" w:rsidRPr="00200D88" w14:paraId="01C51196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58977" w14:textId="4120C45D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763AA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72489" w14:textId="57DF2269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162F3" w14:textId="2E61AB73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DF38C" w14:textId="25260A1B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</w:tr>
      <w:tr w:rsidR="006425FC" w:rsidRPr="00200D88" w14:paraId="0CA27BE9" w14:textId="77777777" w:rsidTr="007A1E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0652A" w14:textId="7A271732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#35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59C2E" w14:textId="77777777" w:rsidR="006425FC" w:rsidRPr="00200D88" w:rsidRDefault="006425FC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8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569B8" w14:textId="2637EAF7" w:rsidR="006425FC" w:rsidRPr="00200D88" w:rsidRDefault="00391B9A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59FB1" w14:textId="1DD5CE8D" w:rsidR="006425FC" w:rsidRPr="00200D88" w:rsidRDefault="007D64F5" w:rsidP="007A1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C4011" w14:textId="248D2AC3" w:rsidR="006425FC" w:rsidRPr="00200D88" w:rsidRDefault="00E313AC" w:rsidP="007A1E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</w:tr>
    </w:tbl>
    <w:p w14:paraId="659E7ED3" w14:textId="34C9F00D" w:rsidR="009F02FB" w:rsidRDefault="009F02FB">
      <w:pPr>
        <w:rPr>
          <w:rFonts w:ascii="Times New Roman" w:hAnsi="Times New Roman"/>
          <w:sz w:val="24"/>
          <w:szCs w:val="24"/>
          <w:lang w:val="en-US"/>
        </w:rPr>
      </w:pPr>
    </w:p>
    <w:p w14:paraId="420AFF09" w14:textId="3DF51B0E" w:rsidR="001718A3" w:rsidRDefault="001718A3">
      <w:pPr>
        <w:rPr>
          <w:rFonts w:ascii="Times New Roman" w:hAnsi="Times New Roman"/>
          <w:sz w:val="24"/>
          <w:szCs w:val="24"/>
          <w:lang w:val="en-US"/>
        </w:rPr>
      </w:pPr>
      <w:r w:rsidRPr="001718A3">
        <w:drawing>
          <wp:inline distT="0" distB="0" distL="0" distR="0" wp14:anchorId="68F682AD" wp14:editId="0A407903">
            <wp:extent cx="5731510" cy="3374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2CA7" w14:textId="5C12F471" w:rsidR="001718A3" w:rsidRDefault="001718A3" w:rsidP="001718A3">
      <w:pPr>
        <w:pStyle w:val="BodyText"/>
        <w:spacing w:line="480" w:lineRule="auto"/>
        <w:jc w:val="both"/>
        <w:rPr>
          <w:rFonts w:ascii="Times New Roman" w:hAnsi="Times New Roman"/>
        </w:rPr>
      </w:pPr>
      <w:r w:rsidRPr="00DF032B">
        <w:rPr>
          <w:rFonts w:ascii="Times New Roman" w:hAnsi="Times New Roman"/>
          <w:b/>
          <w:lang w:val="en-US"/>
        </w:rPr>
        <w:t xml:space="preserve">Fig. </w:t>
      </w:r>
      <w:r>
        <w:rPr>
          <w:rFonts w:ascii="Times New Roman" w:hAnsi="Times New Roman"/>
          <w:b/>
          <w:lang w:val="en-US"/>
        </w:rPr>
        <w:t>S1</w:t>
      </w:r>
      <w:r w:rsidRPr="00DF032B">
        <w:rPr>
          <w:rFonts w:ascii="Times New Roman" w:hAnsi="Times New Roman"/>
          <w:b/>
          <w:lang w:val="en-US"/>
        </w:rPr>
        <w:t>: CERK</w:t>
      </w:r>
      <w:r>
        <w:rPr>
          <w:rFonts w:ascii="Times New Roman" w:hAnsi="Times New Roman"/>
          <w:b/>
          <w:lang w:val="en-US"/>
        </w:rPr>
        <w:t xml:space="preserve"> regulates ovarian cancer cell proliferation and apoptosis. </w:t>
      </w:r>
      <w:r>
        <w:rPr>
          <w:rFonts w:ascii="Times New Roman" w:hAnsi="Times New Roman"/>
          <w:bCs/>
          <w:lang w:val="en-US"/>
        </w:rPr>
        <w:t xml:space="preserve">CERK overexpression significantly increased ovarian cancer cell proliferation (A) but not migration (B). CERK depletion significantly decreased proliferation (C) and increased apoptosis (D) in </w:t>
      </w:r>
      <w:r>
        <w:rPr>
          <w:rFonts w:ascii="Times New Roman" w:hAnsi="Times New Roman"/>
          <w:bCs/>
          <w:lang w:val="en-US"/>
        </w:rPr>
        <w:t>SW626 and A2780</w:t>
      </w:r>
      <w:r>
        <w:rPr>
          <w:rFonts w:ascii="Times New Roman" w:hAnsi="Times New Roman"/>
          <w:bCs/>
          <w:lang w:val="en-US"/>
        </w:rPr>
        <w:t xml:space="preserve"> cells. </w:t>
      </w:r>
      <w:r w:rsidRPr="00DF032B">
        <w:rPr>
          <w:rFonts w:ascii="Times New Roman" w:hAnsi="Times New Roman"/>
        </w:rPr>
        <w:t xml:space="preserve">*p&lt;0.05, compared </w:t>
      </w:r>
      <w:r w:rsidRPr="00DF032B">
        <w:rPr>
          <w:rFonts w:ascii="Times New Roman" w:hAnsi="Times New Roman"/>
          <w:lang w:val="en-GB"/>
        </w:rPr>
        <w:t>with</w:t>
      </w:r>
      <w:r w:rsidRPr="00DF03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SG"/>
        </w:rPr>
        <w:t>vector or NC</w:t>
      </w:r>
      <w:r w:rsidRPr="00DF032B">
        <w:rPr>
          <w:rFonts w:ascii="Times New Roman" w:hAnsi="Times New Roman"/>
        </w:rPr>
        <w:t>.</w:t>
      </w:r>
    </w:p>
    <w:p w14:paraId="5E386DDD" w14:textId="38CADA44" w:rsidR="001718A3" w:rsidRDefault="001718A3" w:rsidP="001718A3">
      <w:pPr>
        <w:pStyle w:val="BodyText"/>
        <w:spacing w:line="480" w:lineRule="auto"/>
        <w:jc w:val="both"/>
        <w:rPr>
          <w:rFonts w:ascii="Times New Roman" w:hAnsi="Times New Roman"/>
        </w:rPr>
      </w:pPr>
      <w:r w:rsidRPr="001718A3">
        <w:lastRenderedPageBreak/>
        <w:drawing>
          <wp:inline distT="0" distB="0" distL="0" distR="0" wp14:anchorId="1F484230" wp14:editId="0834A051">
            <wp:extent cx="5731510" cy="4075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CC7D1" w14:textId="1D4F07AA" w:rsidR="001718A3" w:rsidRDefault="001718A3" w:rsidP="001718A3">
      <w:pPr>
        <w:spacing w:before="24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F032B">
        <w:rPr>
          <w:rFonts w:ascii="Times New Roman" w:hAnsi="Times New Roman"/>
          <w:b/>
          <w:sz w:val="24"/>
          <w:szCs w:val="24"/>
          <w:lang w:val="en-US"/>
        </w:rPr>
        <w:t xml:space="preserve">Fig. </w:t>
      </w:r>
      <w:r>
        <w:rPr>
          <w:rFonts w:ascii="Times New Roman" w:hAnsi="Times New Roman"/>
          <w:b/>
          <w:sz w:val="24"/>
          <w:szCs w:val="24"/>
          <w:lang w:val="en-US"/>
        </w:rPr>
        <w:t>S2</w:t>
      </w:r>
      <w:r w:rsidRPr="00DF032B">
        <w:rPr>
          <w:rFonts w:ascii="Times New Roman" w:hAnsi="Times New Roman"/>
          <w:b/>
          <w:sz w:val="24"/>
          <w:szCs w:val="24"/>
          <w:lang w:val="en-US"/>
        </w:rPr>
        <w:t>: CERK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regulates ovarian cancer cell response to chemotherapy drug. </w:t>
      </w:r>
      <w:r w:rsidRPr="00DF03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5264C">
        <w:rPr>
          <w:rFonts w:ascii="Times New Roman" w:hAnsi="Times New Roman"/>
          <w:bCs/>
          <w:sz w:val="24"/>
          <w:szCs w:val="24"/>
          <w:lang w:val="en-US"/>
        </w:rPr>
        <w:t xml:space="preserve">CERK overexpression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significantly </w:t>
      </w:r>
      <w:r w:rsidRPr="00DF032B">
        <w:rPr>
          <w:rFonts w:ascii="Times New Roman" w:hAnsi="Times New Roman"/>
          <w:bCs/>
          <w:sz w:val="24"/>
          <w:szCs w:val="24"/>
          <w:lang w:val="en-US"/>
        </w:rPr>
        <w:t xml:space="preserve">alleviates the anti-proliferative (A) and pro-apoptotic (B) effects of cisplatin in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ovarian cancer cells. </w:t>
      </w:r>
      <w:r w:rsidRPr="0045264C">
        <w:rPr>
          <w:rFonts w:ascii="Times New Roman" w:hAnsi="Times New Roman"/>
          <w:bCs/>
          <w:sz w:val="24"/>
          <w:szCs w:val="24"/>
          <w:lang w:val="en-US"/>
        </w:rPr>
        <w:t xml:space="preserve">CERK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depletion significantly augments </w:t>
      </w:r>
      <w:r w:rsidRPr="00DF032B">
        <w:rPr>
          <w:rFonts w:ascii="Times New Roman" w:hAnsi="Times New Roman"/>
          <w:bCs/>
          <w:sz w:val="24"/>
          <w:szCs w:val="24"/>
          <w:lang w:val="en-US"/>
        </w:rPr>
        <w:t>the anti-proliferative (</w:t>
      </w:r>
      <w:r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DF032B">
        <w:rPr>
          <w:rFonts w:ascii="Times New Roman" w:hAnsi="Times New Roman"/>
          <w:bCs/>
          <w:sz w:val="24"/>
          <w:szCs w:val="24"/>
          <w:lang w:val="en-US"/>
        </w:rPr>
        <w:t>) and pro-apoptotic (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DF032B">
        <w:rPr>
          <w:rFonts w:ascii="Times New Roman" w:hAnsi="Times New Roman"/>
          <w:bCs/>
          <w:sz w:val="24"/>
          <w:szCs w:val="24"/>
          <w:lang w:val="en-US"/>
        </w:rPr>
        <w:t xml:space="preserve">) effects of cisplatin in </w:t>
      </w:r>
      <w:r>
        <w:rPr>
          <w:rFonts w:ascii="Times New Roman" w:hAnsi="Times New Roman"/>
          <w:bCs/>
          <w:sz w:val="24"/>
          <w:szCs w:val="24"/>
          <w:lang w:val="en-US"/>
        </w:rPr>
        <w:t>SW626 and A2780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cells. Cisplatin at 100 n</w:t>
      </w:r>
      <w:r w:rsidRPr="00DF032B">
        <w:rPr>
          <w:rFonts w:ascii="Times New Roman" w:hAnsi="Times New Roman"/>
          <w:bCs/>
          <w:sz w:val="24"/>
          <w:szCs w:val="24"/>
          <w:lang w:val="en-US"/>
        </w:rPr>
        <w:t>M were used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DF032B">
        <w:rPr>
          <w:rFonts w:ascii="Times New Roman" w:hAnsi="Times New Roman"/>
          <w:bCs/>
          <w:sz w:val="24"/>
          <w:szCs w:val="24"/>
        </w:rPr>
        <w:t xml:space="preserve">*p&lt;0.05, compared with </w:t>
      </w:r>
      <w:r>
        <w:rPr>
          <w:rFonts w:ascii="Times New Roman" w:hAnsi="Times New Roman"/>
          <w:bCs/>
          <w:sz w:val="24"/>
          <w:szCs w:val="24"/>
        </w:rPr>
        <w:t>cisplatin alone.</w:t>
      </w:r>
    </w:p>
    <w:p w14:paraId="7BE5D680" w14:textId="34C4D17F" w:rsidR="001718A3" w:rsidRDefault="001718A3" w:rsidP="001718A3">
      <w:pPr>
        <w:spacing w:before="24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1718A3">
        <w:drawing>
          <wp:inline distT="0" distB="0" distL="0" distR="0" wp14:anchorId="34F6C019" wp14:editId="2D33E1D2">
            <wp:extent cx="5731510" cy="1728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86168" w14:textId="2F684E1A" w:rsidR="001718A3" w:rsidRPr="00DF032B" w:rsidRDefault="001718A3" w:rsidP="001718A3">
      <w:pPr>
        <w:spacing w:before="24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F032B">
        <w:rPr>
          <w:rFonts w:ascii="Times New Roman" w:hAnsi="Times New Roman"/>
          <w:b/>
          <w:sz w:val="24"/>
          <w:szCs w:val="24"/>
          <w:lang w:val="en-US"/>
        </w:rPr>
        <w:lastRenderedPageBreak/>
        <w:t>Fig.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S3</w:t>
      </w:r>
      <w:r w:rsidRPr="00DF032B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F032B">
        <w:rPr>
          <w:rFonts w:ascii="Times New Roman" w:hAnsi="Times New Roman"/>
          <w:b/>
          <w:sz w:val="24"/>
          <w:szCs w:val="24"/>
          <w:lang w:val="en-US"/>
        </w:rPr>
        <w:t>CERK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inhibitor NVP-231 effectively suppresses growth, increases apoptosis, and augments cisplatin’s efficacy in ovarian cancer cells. </w:t>
      </w:r>
      <w:r>
        <w:rPr>
          <w:rFonts w:ascii="Times New Roman" w:hAnsi="Times New Roman"/>
          <w:bCs/>
          <w:sz w:val="24"/>
          <w:szCs w:val="24"/>
          <w:lang w:val="en-US"/>
        </w:rPr>
        <w:t>The combination of NVP-231 and cisplatin are more effective than cisplatin alone in inhibiting proliferation (</w:t>
      </w:r>
      <w:r>
        <w:rPr>
          <w:rFonts w:ascii="Times New Roman" w:hAnsi="Times New Roman"/>
          <w:bCs/>
          <w:sz w:val="24"/>
          <w:szCs w:val="24"/>
          <w:lang w:val="en-US"/>
        </w:rPr>
        <w:t>A</w:t>
      </w:r>
      <w:r>
        <w:rPr>
          <w:rFonts w:ascii="Times New Roman" w:hAnsi="Times New Roman"/>
          <w:bCs/>
          <w:sz w:val="24"/>
          <w:szCs w:val="24"/>
          <w:lang w:val="en-US"/>
        </w:rPr>
        <w:t>) and inducing apoptosis (</w:t>
      </w:r>
      <w:r>
        <w:rPr>
          <w:rFonts w:ascii="Times New Roman" w:hAnsi="Times New Roman"/>
          <w:bCs/>
          <w:sz w:val="24"/>
          <w:szCs w:val="24"/>
          <w:lang w:val="en-US"/>
        </w:rPr>
        <w:t>B</w:t>
      </w:r>
      <w:r>
        <w:rPr>
          <w:rFonts w:ascii="Times New Roman" w:hAnsi="Times New Roman"/>
          <w:bCs/>
          <w:sz w:val="24"/>
          <w:szCs w:val="24"/>
          <w:lang w:val="en-US"/>
        </w:rPr>
        <w:t>) in ovarian cancer c</w:t>
      </w:r>
      <w:r w:rsidRPr="00DF032B">
        <w:rPr>
          <w:rFonts w:ascii="Times New Roman" w:hAnsi="Times New Roman"/>
          <w:bCs/>
          <w:sz w:val="24"/>
          <w:szCs w:val="24"/>
          <w:lang w:val="en-US"/>
        </w:rPr>
        <w:t>ells.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Cisplatin at 20 n</w:t>
      </w:r>
      <w:r w:rsidRPr="00DF032B">
        <w:rPr>
          <w:rFonts w:ascii="Times New Roman" w:hAnsi="Times New Roman"/>
          <w:bCs/>
          <w:sz w:val="24"/>
          <w:szCs w:val="24"/>
          <w:lang w:val="en-US"/>
        </w:rPr>
        <w:t>M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and NVP-231 at 12.5 µM were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used. </w:t>
      </w:r>
      <w:r w:rsidRPr="00DF032B">
        <w:rPr>
          <w:rFonts w:ascii="Times New Roman" w:hAnsi="Times New Roman"/>
          <w:bCs/>
          <w:sz w:val="24"/>
          <w:szCs w:val="24"/>
        </w:rPr>
        <w:t>*p&lt;0.05, compared with</w:t>
      </w:r>
      <w:r>
        <w:rPr>
          <w:rFonts w:ascii="Times New Roman" w:hAnsi="Times New Roman"/>
          <w:bCs/>
          <w:sz w:val="24"/>
          <w:szCs w:val="24"/>
        </w:rPr>
        <w:t xml:space="preserve"> cisplatin</w:t>
      </w:r>
      <w:r w:rsidRPr="00DF032B">
        <w:rPr>
          <w:rFonts w:ascii="Times New Roman" w:hAnsi="Times New Roman"/>
          <w:bCs/>
          <w:sz w:val="24"/>
          <w:szCs w:val="24"/>
        </w:rPr>
        <w:t xml:space="preserve">. </w:t>
      </w:r>
    </w:p>
    <w:p w14:paraId="7DA5C528" w14:textId="77777777" w:rsidR="001718A3" w:rsidRPr="0045264C" w:rsidRDefault="001718A3" w:rsidP="001718A3">
      <w:pPr>
        <w:spacing w:before="24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59243E6A" w14:textId="77777777" w:rsidR="001718A3" w:rsidRPr="001718A3" w:rsidRDefault="001718A3" w:rsidP="001718A3">
      <w:pPr>
        <w:pStyle w:val="BodyText"/>
        <w:spacing w:line="480" w:lineRule="auto"/>
        <w:jc w:val="both"/>
        <w:rPr>
          <w:rFonts w:ascii="Times New Roman" w:hAnsi="Times New Roman"/>
          <w:lang w:val="en-US"/>
        </w:rPr>
      </w:pPr>
    </w:p>
    <w:p w14:paraId="7F1BCA17" w14:textId="77777777" w:rsidR="001718A3" w:rsidRPr="00200D88" w:rsidRDefault="001718A3">
      <w:pPr>
        <w:rPr>
          <w:rFonts w:ascii="Times New Roman" w:hAnsi="Times New Roman"/>
          <w:sz w:val="24"/>
          <w:szCs w:val="24"/>
          <w:lang w:val="en-US"/>
        </w:rPr>
      </w:pPr>
    </w:p>
    <w:sectPr w:rsidR="001718A3" w:rsidRPr="00200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13"/>
    <w:rsid w:val="001718A3"/>
    <w:rsid w:val="001E625A"/>
    <w:rsid w:val="00200D88"/>
    <w:rsid w:val="00391B9A"/>
    <w:rsid w:val="00570804"/>
    <w:rsid w:val="006425FC"/>
    <w:rsid w:val="007D64F5"/>
    <w:rsid w:val="009F02FB"/>
    <w:rsid w:val="00C70B13"/>
    <w:rsid w:val="00E313AC"/>
    <w:rsid w:val="00EF7EC8"/>
    <w:rsid w:val="00F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D70B"/>
  <w15:chartTrackingRefBased/>
  <w15:docId w15:val="{3DB04511-2A9C-4729-BE9B-89ACEC19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B13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425FC"/>
    <w:pPr>
      <w:spacing w:after="120" w:line="360" w:lineRule="auto"/>
    </w:pPr>
    <w:rPr>
      <w:rFonts w:ascii="Arial" w:hAnsi="Arial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6425FC"/>
    <w:rPr>
      <w:rFonts w:ascii="Arial" w:eastAsia="SimSun" w:hAnsi="Arial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Wei</dc:creator>
  <cp:keywords/>
  <dc:description/>
  <cp:lastModifiedBy>Xiang Wei</cp:lastModifiedBy>
  <cp:revision>8</cp:revision>
  <dcterms:created xsi:type="dcterms:W3CDTF">2022-10-21T08:26:00Z</dcterms:created>
  <dcterms:modified xsi:type="dcterms:W3CDTF">2022-10-21T13:02:00Z</dcterms:modified>
</cp:coreProperties>
</file>