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CBA4" w14:textId="77777777" w:rsidR="00345A14" w:rsidRDefault="00345A14" w:rsidP="0034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2</w:t>
      </w:r>
      <w:r>
        <w:rPr>
          <w:rFonts w:ascii="Times New Roman" w:hAnsi="Times New Roman" w:cs="Times New Roman"/>
        </w:rPr>
        <w:t xml:space="preserve"> shows metastasis-free probability in 6-month intervals after primary tumor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340"/>
      </w:tblGrid>
      <w:tr w:rsidR="00345A14" w14:paraId="15471C9B" w14:textId="77777777" w:rsidTr="00366272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CF2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Months after treatment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8CDC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Metastasis-free probability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B1CF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Confidence Interval</w:t>
            </w:r>
          </w:p>
        </w:tc>
      </w:tr>
      <w:tr w:rsidR="00345A14" w14:paraId="42F9FAD9" w14:textId="77777777" w:rsidTr="0036627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127F2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64D3F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5E06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0.98 - 1</w:t>
            </w:r>
          </w:p>
        </w:tc>
      </w:tr>
      <w:tr w:rsidR="00345A14" w14:paraId="4AFB4C90" w14:textId="77777777" w:rsidTr="0036627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93B9D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0B546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723F5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– 0.98</w:t>
            </w:r>
          </w:p>
        </w:tc>
      </w:tr>
      <w:tr w:rsidR="00345A14" w14:paraId="39F6DE4A" w14:textId="77777777" w:rsidTr="0036627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512FF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67C95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61F98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0.86 - 0.96</w:t>
            </w:r>
          </w:p>
        </w:tc>
      </w:tr>
      <w:tr w:rsidR="00345A14" w14:paraId="3BA5C088" w14:textId="77777777" w:rsidTr="0036627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A8F14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FD611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44849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0.81 - 0.94</w:t>
            </w:r>
          </w:p>
        </w:tc>
      </w:tr>
      <w:tr w:rsidR="00345A14" w14:paraId="7902BB6C" w14:textId="77777777" w:rsidTr="0036627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7FB18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8B1D1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A808F" w14:textId="77777777" w:rsidR="00345A14" w:rsidRDefault="00345A14" w:rsidP="00366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0.75 - 0.91</w:t>
            </w:r>
          </w:p>
        </w:tc>
      </w:tr>
    </w:tbl>
    <w:p w14:paraId="704EB8F9" w14:textId="00DA2A7E" w:rsidR="0078495B" w:rsidRPr="00345A14" w:rsidRDefault="0078495B" w:rsidP="00345A14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sectPr w:rsidR="0078495B" w:rsidRPr="0034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4"/>
    <w:rsid w:val="00345A14"/>
    <w:rsid w:val="007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32D6"/>
  <w15:chartTrackingRefBased/>
  <w15:docId w15:val="{757B770C-4701-4816-84DE-A5CDF1DC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A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Col, Alexis K.</dc:creator>
  <cp:keywords/>
  <dc:description/>
  <cp:lastModifiedBy>Dal Col, Alexis K.</cp:lastModifiedBy>
  <cp:revision>1</cp:revision>
  <dcterms:created xsi:type="dcterms:W3CDTF">2023-01-02T21:40:00Z</dcterms:created>
  <dcterms:modified xsi:type="dcterms:W3CDTF">2023-01-02T21:40:00Z</dcterms:modified>
</cp:coreProperties>
</file>