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FF" w:rsidRPr="00BA53CC" w:rsidRDefault="001069FF" w:rsidP="001069FF">
      <w:pPr>
        <w:rPr>
          <w:sz w:val="24"/>
          <w:szCs w:val="24"/>
        </w:rPr>
      </w:pPr>
      <w:r w:rsidRPr="00BA53CC">
        <w:rPr>
          <w:sz w:val="24"/>
          <w:szCs w:val="24"/>
        </w:rPr>
        <w:t>Table S1</w:t>
      </w:r>
      <w:r w:rsidR="00BA53CC">
        <w:rPr>
          <w:sz w:val="24"/>
          <w:szCs w:val="24"/>
        </w:rPr>
        <w:t>.</w:t>
      </w:r>
      <w:r w:rsidRPr="00BA53CC">
        <w:rPr>
          <w:sz w:val="24"/>
          <w:szCs w:val="24"/>
        </w:rPr>
        <w:t xml:space="preserve"> </w:t>
      </w:r>
      <w:r w:rsidRPr="00BA53CC">
        <w:rPr>
          <w:rFonts w:eastAsia="ＭＳ ゴシック"/>
          <w:sz w:val="24"/>
          <w:szCs w:val="24"/>
        </w:rPr>
        <w:t xml:space="preserve">Comparison of detected bacteria between </w:t>
      </w:r>
      <w:r w:rsidR="00BA53CC">
        <w:rPr>
          <w:rFonts w:eastAsia="ＭＳ ゴシック"/>
          <w:sz w:val="24"/>
          <w:szCs w:val="24"/>
        </w:rPr>
        <w:t xml:space="preserve">the </w:t>
      </w:r>
      <w:r w:rsidRPr="00BA53CC">
        <w:rPr>
          <w:rFonts w:eastAsia="ＭＳ ゴシック"/>
          <w:sz w:val="24"/>
          <w:szCs w:val="24"/>
        </w:rPr>
        <w:t>conventional cultivation methods and clone library method in BALF and sputum</w:t>
      </w:r>
      <w:r w:rsidR="00BA53CC">
        <w:rPr>
          <w:rFonts w:eastAsia="ＭＳ ゴシック"/>
          <w:sz w:val="24"/>
          <w:szCs w:val="24"/>
        </w:rPr>
        <w:t xml:space="preserve"> specimens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711"/>
        <w:gridCol w:w="1273"/>
        <w:gridCol w:w="2549"/>
        <w:gridCol w:w="218"/>
        <w:gridCol w:w="1202"/>
        <w:gridCol w:w="2551"/>
        <w:gridCol w:w="218"/>
        <w:gridCol w:w="1199"/>
        <w:gridCol w:w="2662"/>
      </w:tblGrid>
      <w:tr w:rsidR="00922AF7" w:rsidRPr="00BA53CC" w:rsidTr="00C336E9">
        <w:trPr>
          <w:trHeight w:val="119"/>
        </w:trPr>
        <w:tc>
          <w:tcPr>
            <w:tcW w:w="21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No.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Age</w:t>
            </w:r>
            <w:r w:rsid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(yr)</w:t>
            </w: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/Sex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Clone Library Method of 16S ribosomal RNA gene 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Conventional Cultivation Methods</w:t>
            </w:r>
          </w:p>
        </w:tc>
      </w:tr>
      <w:tr w:rsidR="001069FF" w:rsidRPr="00BA53CC" w:rsidTr="00C336E9">
        <w:trPr>
          <w:trHeight w:val="315"/>
        </w:trPr>
        <w:tc>
          <w:tcPr>
            <w:tcW w:w="21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69FF" w:rsidRPr="00BA53CC" w:rsidRDefault="001069FF" w:rsidP="001069F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69FF" w:rsidRPr="00BA53CC" w:rsidRDefault="001069FF" w:rsidP="001069F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Cell number (cells/mL)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BALF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BALF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Sputum</w:t>
            </w:r>
          </w:p>
        </w:tc>
      </w:tr>
      <w:tr w:rsidR="00C336E9" w:rsidRPr="00BA53CC" w:rsidTr="00C336E9">
        <w:trPr>
          <w:trHeight w:val="315"/>
        </w:trPr>
        <w:tc>
          <w:tcPr>
            <w:tcW w:w="21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69FF" w:rsidRPr="00BA53CC" w:rsidRDefault="001069FF" w:rsidP="001069F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69FF" w:rsidRPr="00BA53CC" w:rsidRDefault="001069FF" w:rsidP="001069F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69FF" w:rsidRPr="00BA53CC" w:rsidRDefault="001069FF" w:rsidP="001069F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F" w:rsidRPr="00BA53CC" w:rsidRDefault="00BA53CC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</w:t>
            </w:r>
            <w:r w:rsidR="001069FF"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redominant phylotype (Clones/clones, %)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Gram stain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Cultivation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F" w:rsidRPr="00BA53CC" w:rsidRDefault="001069FF" w:rsidP="001069F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Gram stain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F" w:rsidRPr="00BA53CC" w:rsidRDefault="001069FF" w:rsidP="001069F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Cultivation</w:t>
            </w: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AF7" w:rsidRPr="00BA53CC" w:rsidRDefault="00922AF7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AF7" w:rsidRPr="00BA53CC" w:rsidRDefault="00922AF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68/M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AF7" w:rsidRPr="00BA53CC" w:rsidRDefault="00922AF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6.2×10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22AF7" w:rsidRPr="00BA53CC" w:rsidRDefault="00922AF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oralis</w:t>
            </w:r>
          </w:p>
          <w:p w:rsidR="00922AF7" w:rsidRPr="00BA53CC" w:rsidRDefault="00922AF7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9/30, 30.0%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AF7" w:rsidRPr="00BA53CC" w:rsidRDefault="00922AF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AF7" w:rsidRPr="00BA53CC" w:rsidRDefault="00922AF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AF7" w:rsidRPr="00BA53CC" w:rsidRDefault="00922AF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AF7" w:rsidRPr="00BA53CC" w:rsidRDefault="00922AF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AF7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</w:t>
            </w:r>
            <w:r w:rsidR="00922AF7"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GPR, GNR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AF7" w:rsidRPr="00BA53CC" w:rsidRDefault="00922AF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</w:tr>
      <w:tr w:rsidR="00C336E9" w:rsidRPr="00BA53CC" w:rsidTr="00C336E9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70/F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3.1×10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pneumoniae</w:t>
            </w:r>
          </w:p>
          <w:p w:rsidR="00C336E9" w:rsidRPr="00BA53CC" w:rsidRDefault="00C336E9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17/35, 48.6%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</w:t>
            </w:r>
          </w:p>
        </w:tc>
        <w:tc>
          <w:tcPr>
            <w:tcW w:w="9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pneumoniae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GNC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pneumoniae,</w:t>
            </w:r>
          </w:p>
        </w:tc>
      </w:tr>
      <w:tr w:rsidR="00C336E9" w:rsidRPr="00BA53CC" w:rsidTr="00C336E9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Neisseria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77/M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7.1×10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7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pneumoniae</w:t>
            </w:r>
          </w:p>
          <w:p w:rsidR="00C336E9" w:rsidRPr="00BA53CC" w:rsidRDefault="00C336E9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47/47, 100%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pneumoniae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GPC,GPR,GNC,GNR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pneumoniae</w:t>
            </w: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57/M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65/F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67/M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1.2×10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Pseudomonas aeruginosa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45/64, 70.3%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86/M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3.7×10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intermedius</w:t>
            </w:r>
          </w:p>
          <w:p w:rsidR="00C336E9" w:rsidRPr="00BA53CC" w:rsidRDefault="00C336E9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62/65, 95.4%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constellatus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GPC,GPR,GNC,GNR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38/M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8.7×10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Neisseria perflava</w:t>
            </w:r>
          </w:p>
          <w:p w:rsidR="00C336E9" w:rsidRPr="00BA53CC" w:rsidRDefault="00C336E9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16/49, 32.7%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GPC,GPR,GNC,GNR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Neisseria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lastRenderedPageBreak/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60/M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2.5×10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oralis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C336E9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 GNR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8/54, 14.8%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73/M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6.2×10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Porphyromonas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Raoultella planticola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50/76, 65.8%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77/F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2.5×10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intermedius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41/74, 55.4%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50/M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1.2×10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Fusobacterium nucleatum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80/80, 100%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62/M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2.2×10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Parvimonas micra</w:t>
            </w:r>
          </w:p>
          <w:p w:rsidR="00C336E9" w:rsidRPr="00BA53CC" w:rsidRDefault="00C336E9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30/54, 55.6%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</w:tr>
      <w:tr w:rsidR="00C336E9" w:rsidRPr="00BA53CC" w:rsidTr="00C336E9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50/M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5.0×10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Fusobacterium nucleatum</w:t>
            </w:r>
          </w:p>
          <w:p w:rsidR="00C336E9" w:rsidRPr="00BA53CC" w:rsidRDefault="00C336E9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44/72, 61.1%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C336E9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GPC,GPR,GNC,GNR</w:t>
            </w:r>
          </w:p>
        </w:tc>
        <w:tc>
          <w:tcPr>
            <w:tcW w:w="9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C336E9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Staphylococcus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C336E9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  <w:r w:rsidR="00C336E9"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Prevotella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74/M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6.2×10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Fusobacterium nucleatum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C336E9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 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  <w:r w:rsidR="00C336E9"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68/80, 85.0%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Haemophilus</w:t>
            </w:r>
            <w:r w:rsidR="001069FF"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influenzae</w:t>
            </w: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Parvimonas micra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73/M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3.5×10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intermedius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</w:t>
            </w:r>
            <w:r w:rsidR="001069FF"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86/87, 98.9%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67/M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4.5×10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Parvimonas micra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</w:t>
            </w:r>
            <w:r w:rsidR="001069FF"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38/57, 66.7%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1F3497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59/M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1.9×10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Fusobacterium nucleatum</w:t>
            </w:r>
          </w:p>
          <w:p w:rsidR="00C336E9" w:rsidRPr="00BA53CC" w:rsidRDefault="00C336E9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43/57, 75.4%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C336E9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</w:p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(MSSA)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C336E9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 GPR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</w:tr>
      <w:tr w:rsidR="00C336E9" w:rsidRPr="00BA53CC" w:rsidTr="001F3497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lastRenderedPageBreak/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45/M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1.2×10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8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Dethiosulfovibrio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  <w:p w:rsidR="00C336E9" w:rsidRPr="00BA53CC" w:rsidRDefault="00C336E9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44/83, 53.0%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Prevotella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GPC,GPR,GNC,GNR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</w:p>
        </w:tc>
      </w:tr>
      <w:tr w:rsidR="00C336E9" w:rsidRPr="00BA53CC" w:rsidTr="001F3497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63/M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5.9×10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Fusobacterium nucleatum</w:t>
            </w:r>
          </w:p>
          <w:p w:rsidR="00C336E9" w:rsidRPr="00BA53CC" w:rsidRDefault="00C336E9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46/50, 92.0%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GPC,GPR,GNC,GNR</w:t>
            </w:r>
          </w:p>
        </w:tc>
        <w:tc>
          <w:tcPr>
            <w:tcW w:w="10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  <w:r w:rsidR="006777B7"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</w:t>
            </w:r>
          </w:p>
        </w:tc>
      </w:tr>
      <w:tr w:rsidR="00C336E9" w:rsidRPr="00BA53CC" w:rsidTr="001F3497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Corynebacterium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  <w:r w:rsidR="006777B7"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</w:t>
            </w:r>
          </w:p>
        </w:tc>
      </w:tr>
      <w:tr w:rsidR="00C336E9" w:rsidRPr="00BA53CC" w:rsidTr="001F3497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Haemophilus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6E9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Corynebacterium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  <w:r w:rsidR="006777B7"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Actinomyces meyeri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C336E9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Haemophilus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  <w:r w:rsidR="006777B7"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Neisseria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57/M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3.4×10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Fusobacterium nucleatum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88/88, 100%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48/F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3.1×10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Fusobacterium nucleatum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32/79, 40.5%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66/M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1.9×10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intermedius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intermedius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48/77, 62.3%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77B7" w:rsidRPr="00BA53CC" w:rsidTr="001F3497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71/M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1.2×10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8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Eubacterium nodatum</w:t>
            </w:r>
          </w:p>
          <w:p w:rsidR="006777B7" w:rsidRPr="00BA53CC" w:rsidRDefault="006777B7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19/58, 32.8%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</w:tr>
      <w:tr w:rsidR="006777B7" w:rsidRPr="00BA53CC" w:rsidTr="001F3497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66/F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3.1×10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Prevotella melaninogenica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GPC,GNC, 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aureus,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GPC,GPR,GNC,GNR</w:t>
            </w:r>
          </w:p>
        </w:tc>
        <w:tc>
          <w:tcPr>
            <w:tcW w:w="10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aureus,</w:t>
            </w:r>
          </w:p>
        </w:tc>
      </w:tr>
      <w:tr w:rsidR="006777B7" w:rsidRPr="00BA53CC" w:rsidTr="001F3497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49/73, 67.1%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Haemophilus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Neisseria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Haemophilus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Prevotella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Neisseria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67/M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1.9×10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intermedius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6777B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 GPR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90/90, 100%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1.0×10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8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Fusobacterium nucleatum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6777B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 GPR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71/91, 78.0%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77B7" w:rsidRPr="00BA53CC" w:rsidTr="001F3497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59/F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3.7×10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Parvimonas micra</w:t>
            </w:r>
          </w:p>
          <w:p w:rsidR="006777B7" w:rsidRPr="00BA53CC" w:rsidRDefault="006777B7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54/84, 64.3%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GPC,GPR,GNC,GNR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Staphylococcus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777B7" w:rsidRPr="00BA53CC" w:rsidTr="001F3497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777B7" w:rsidRPr="00BA53CC" w:rsidTr="001F3497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Haemophilus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Neisseria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77B7" w:rsidRPr="00BA53CC" w:rsidTr="001F3497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77/M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3.1×10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intermedius</w:t>
            </w:r>
          </w:p>
          <w:p w:rsidR="006777B7" w:rsidRPr="00BA53CC" w:rsidRDefault="006777B7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82/84, 97.6%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GPC,GNC, 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777B7" w:rsidRPr="00BA53CC" w:rsidTr="001F3497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59/F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1.8×10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7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Porphyromonas endodontalis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GPC,GPR,GNC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777B7" w:rsidRPr="00BA53CC" w:rsidTr="001F3497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Neisseria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45/66, 68.2%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Bacillus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79/F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4.1×10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8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</w:t>
            </w:r>
            <w:r w:rsidR="001069FF"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GNR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  <w:r w:rsidR="006777B7"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,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70/76, 92.1%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  <w:r w:rsidR="006777B7"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Acinetobacter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73/F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2.5×10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Propionibacterium acnes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Haemophilus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5/53, 9.4%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77B7" w:rsidRPr="00BA53CC" w:rsidTr="001F3497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78/M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3.9×10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7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Prevotella oris</w:t>
            </w:r>
          </w:p>
          <w:p w:rsidR="006777B7" w:rsidRPr="00BA53CC" w:rsidRDefault="006777B7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71/78, 91.0%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GNR</w:t>
            </w:r>
          </w:p>
        </w:tc>
        <w:tc>
          <w:tcPr>
            <w:tcW w:w="10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</w:tr>
      <w:tr w:rsidR="006777B7" w:rsidRPr="00BA53CC" w:rsidTr="001F3497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</w:tr>
      <w:tr w:rsidR="006777B7" w:rsidRPr="00BA53CC" w:rsidTr="001F3497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7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Enterobacter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80/F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5.6×10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variicola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6777B7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</w:t>
            </w:r>
            <w:r w:rsidR="001069FF"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  <w:r w:rsidR="006777B7"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54/85, 65.1%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  <w:r w:rsidR="006777B7"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,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</w:p>
        </w:tc>
      </w:tr>
      <w:tr w:rsidR="007815B2" w:rsidRPr="00BA53CC" w:rsidTr="001F3497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lastRenderedPageBreak/>
              <w:t>35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71/M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6.2×10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Fusobacterium nucleatum</w:t>
            </w:r>
          </w:p>
          <w:p w:rsidR="007815B2" w:rsidRPr="00BA53CC" w:rsidRDefault="007815B2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41/56, 73.2%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</w:t>
            </w:r>
          </w:p>
        </w:tc>
        <w:tc>
          <w:tcPr>
            <w:tcW w:w="9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GPC,GPR,GNC,GNR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</w:tr>
      <w:tr w:rsidR="007815B2" w:rsidRPr="00BA53CC" w:rsidTr="001F3497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815B2" w:rsidRPr="00BA53CC" w:rsidRDefault="007815B2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815B2" w:rsidRPr="00BA53CC" w:rsidRDefault="007815B2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</w:tr>
      <w:tr w:rsidR="007815B2" w:rsidRPr="00BA53CC" w:rsidTr="001F3497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B2" w:rsidRPr="00BA53CC" w:rsidRDefault="007815B2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Neisseria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</w:tr>
      <w:tr w:rsidR="00CB66F0" w:rsidRPr="00BA53CC" w:rsidTr="001F3497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73/M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3.7×10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</w:p>
          <w:p w:rsidR="00CB66F0" w:rsidRPr="00BA53CC" w:rsidRDefault="00CB66F0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62/91, 68.1%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GPC,GNR</w:t>
            </w:r>
          </w:p>
        </w:tc>
        <w:tc>
          <w:tcPr>
            <w:tcW w:w="9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</w:p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(MRSA),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species,</w:t>
            </w:r>
          </w:p>
        </w:tc>
      </w:tr>
      <w:tr w:rsidR="00CB66F0" w:rsidRPr="00BA53CC" w:rsidTr="001F3497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66F0" w:rsidRPr="00BA53CC" w:rsidRDefault="00CB66F0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66F0" w:rsidRPr="00BA53CC" w:rsidRDefault="00CB66F0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species,</w:t>
            </w:r>
          </w:p>
        </w:tc>
      </w:tr>
      <w:tr w:rsidR="00CB66F0" w:rsidRPr="00BA53CC" w:rsidTr="001F3497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6F0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pneumoniae,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CB66F0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Escherichia coli</w:t>
            </w: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3.1×10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Fusobacterium nucleatum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9/62, 14.5%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72/M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1.4×10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oralis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34/90, 37.8%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55/M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2.7×10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Granulicatella adiacens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35/88, 39.8%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6E9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83/M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7.3×10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intermedius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  <w:r w:rsidR="009C4FFE"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336E9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38/68, 55.9%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F" w:rsidRPr="00BA53CC" w:rsidRDefault="001069FF" w:rsidP="00922AF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4FFE" w:rsidRPr="00BA53CC" w:rsidTr="001F3497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73/M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1.2×10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oralis</w:t>
            </w:r>
          </w:p>
          <w:p w:rsidR="009C4FFE" w:rsidRPr="00BA53CC" w:rsidRDefault="009C4FFE" w:rsidP="00922AF7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7/67, 10.5%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GNC,GNR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Staphylococcus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GNC,GNR</w:t>
            </w:r>
          </w:p>
        </w:tc>
        <w:tc>
          <w:tcPr>
            <w:tcW w:w="10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Staphylococcus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</w:tr>
      <w:tr w:rsidR="009C4FFE" w:rsidRPr="00BA53CC" w:rsidTr="001F3497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22A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22AF7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</w:tr>
      <w:tr w:rsidR="009C4FFE" w:rsidRPr="00BA53CC" w:rsidTr="001F3497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</w:tr>
      <w:tr w:rsidR="009C4FFE" w:rsidRPr="00BA53CC" w:rsidTr="009C4FFE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Haemophilus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Haemophilus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</w:tr>
      <w:tr w:rsidR="009C4FFE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Neisseria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Neisseria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</w:tr>
      <w:tr w:rsidR="001F3497" w:rsidRPr="00BA53CC" w:rsidTr="001F3497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72/F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2.5×10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Haemophilus influenzae</w:t>
            </w:r>
          </w:p>
          <w:p w:rsidR="001F3497" w:rsidRPr="00BA53CC" w:rsidRDefault="001F3497" w:rsidP="009C4FFE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94/94, 100%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Haemophilus influenzae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GNC,GNR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pneumoniae,</w:t>
            </w:r>
          </w:p>
        </w:tc>
      </w:tr>
      <w:tr w:rsidR="001F3497" w:rsidRPr="00BA53CC" w:rsidTr="001F3497">
        <w:trPr>
          <w:trHeight w:val="138"/>
        </w:trPr>
        <w:tc>
          <w:tcPr>
            <w:tcW w:w="216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F3497" w:rsidRPr="00BA53CC" w:rsidRDefault="001F349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</w:tr>
      <w:tr w:rsidR="001F3497" w:rsidRPr="00BA53CC" w:rsidTr="001F3497">
        <w:trPr>
          <w:trHeight w:val="138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F3497" w:rsidRPr="00BA53CC" w:rsidRDefault="001F349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</w:tr>
      <w:tr w:rsidR="001F3497" w:rsidRPr="00BA53CC" w:rsidTr="001F3497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Haemophilus influenzae,</w:t>
            </w:r>
          </w:p>
        </w:tc>
      </w:tr>
      <w:tr w:rsidR="009C4FFE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Moraxella catarrhalis</w:t>
            </w:r>
          </w:p>
        </w:tc>
      </w:tr>
      <w:tr w:rsidR="009C4FFE" w:rsidRPr="00BA53CC" w:rsidTr="001F3497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79/F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9.9×10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</w:p>
          <w:p w:rsidR="009C4FFE" w:rsidRPr="00BA53CC" w:rsidRDefault="009C4FFE" w:rsidP="009C4FFE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74/79, 93.7%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</w:p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(MRSA),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C4FFE" w:rsidRPr="00BA53CC" w:rsidTr="001F3497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4FFE" w:rsidRPr="00BA53CC" w:rsidTr="001F3497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58/M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9.2×10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7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pneumonia</w:t>
            </w:r>
          </w:p>
          <w:p w:rsidR="009C4FFE" w:rsidRPr="00BA53CC" w:rsidRDefault="009C4FFE" w:rsidP="009C4FFE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91/91, 100%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pneumoniae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pneumoniae,</w:t>
            </w:r>
          </w:p>
        </w:tc>
      </w:tr>
      <w:tr w:rsidR="009C4FFE" w:rsidRPr="00BA53CC" w:rsidTr="001F3497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aureus,</w:t>
            </w:r>
          </w:p>
        </w:tc>
      </w:tr>
      <w:tr w:rsidR="009C4FFE" w:rsidRPr="00BA53CC" w:rsidTr="001F3497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</w:tr>
      <w:tr w:rsidR="009C4FFE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Haemophilus influenzae</w:t>
            </w:r>
          </w:p>
        </w:tc>
      </w:tr>
      <w:tr w:rsidR="009C4FFE" w:rsidRPr="00BA53CC" w:rsidTr="001F3497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80/M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1.4×10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8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salivarius</w:t>
            </w:r>
          </w:p>
          <w:p w:rsidR="009C4FFE" w:rsidRPr="00BA53CC" w:rsidRDefault="009C4FFE" w:rsidP="009C4FFE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33/77, 42.9%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</w:p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(MSSA)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</w:p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(MSSA)</w:t>
            </w:r>
          </w:p>
        </w:tc>
      </w:tr>
      <w:tr w:rsidR="009C4FFE" w:rsidRPr="00BA53CC" w:rsidTr="001F3497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90/M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≤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 GPR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Staphylococcus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GNR</w:t>
            </w:r>
          </w:p>
        </w:tc>
        <w:tc>
          <w:tcPr>
            <w:tcW w:w="10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Staphylococcus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</w:tr>
      <w:tr w:rsidR="009C4FFE" w:rsidRPr="00BA53CC" w:rsidTr="001F3497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1F3497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</w:tr>
      <w:tr w:rsidR="009C4FFE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</w:tr>
      <w:tr w:rsidR="009C4FFE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Haemophilus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</w:tr>
      <w:tr w:rsidR="009C4FFE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Enterobacter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</w:tr>
      <w:tr w:rsidR="009C4FFE" w:rsidRPr="00BA53CC" w:rsidTr="001F3497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61/M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3.7×10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Pseudomonas aeruginosa</w:t>
            </w:r>
          </w:p>
          <w:p w:rsidR="009C4FFE" w:rsidRPr="00BA53CC" w:rsidRDefault="009C4FFE" w:rsidP="009C4FFE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72/75, 96.0%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GPC,GPR,GNR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Pseudomonas aeruginosa</w:t>
            </w:r>
          </w:p>
        </w:tc>
      </w:tr>
      <w:tr w:rsidR="009C4FFE" w:rsidRPr="00BA53CC" w:rsidTr="001F3497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9C4FFE" w:rsidRPr="00BA53CC" w:rsidTr="001F3497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Pseudomonas aeruginosa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4FFE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74/M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3.7×10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Haemophilus influenzae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C4FFE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70/85, 82.4%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4FFE" w:rsidRPr="00BA53CC" w:rsidTr="001F3497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82/M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8.7×10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salivarius</w:t>
            </w:r>
          </w:p>
          <w:p w:rsidR="009C4FFE" w:rsidRPr="00BA53CC" w:rsidRDefault="009C4FFE" w:rsidP="009C4FFE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49/77, 63.6%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Staphylococcus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GPC,GPR,GNR</w:t>
            </w:r>
          </w:p>
        </w:tc>
        <w:tc>
          <w:tcPr>
            <w:tcW w:w="10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Staphylococcus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</w:tr>
      <w:tr w:rsidR="009C4FFE" w:rsidRPr="00BA53CC" w:rsidTr="001F3497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Streptococcus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</w:tr>
      <w:tr w:rsidR="009C4FFE" w:rsidRPr="00BA53CC" w:rsidTr="001F3497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Corynebacterium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species,</w:t>
            </w:r>
          </w:p>
        </w:tc>
      </w:tr>
      <w:tr w:rsidR="009C4FFE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Enterobacter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Neisseria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</w:p>
        </w:tc>
      </w:tr>
      <w:tr w:rsidR="009C4FFE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Parvimonas micra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C4FFE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81/F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6.9×10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intermedius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intermedius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C4FFE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56/60, 93.3%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65D0" w:rsidRPr="00BA53CC" w:rsidTr="001F3497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72/M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4.3×10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7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Fusobacterium nucleatum</w:t>
            </w:r>
          </w:p>
          <w:p w:rsidR="001565D0" w:rsidRPr="00BA53CC" w:rsidRDefault="001565D0" w:rsidP="009C4FFE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57/79, 72.2%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(MSSA)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1565D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 GPR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(MSSA)</w:t>
            </w:r>
          </w:p>
        </w:tc>
      </w:tr>
      <w:tr w:rsidR="001565D0" w:rsidRPr="00BA53CC" w:rsidTr="001F3497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4.3×10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oralis</w:t>
            </w:r>
          </w:p>
          <w:p w:rsidR="001565D0" w:rsidRPr="00BA53CC" w:rsidRDefault="001565D0" w:rsidP="009C4FFE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16/43, 37.2%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(MRSA)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565D0" w:rsidRPr="00BA53CC" w:rsidTr="001F3497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66/M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8.9×10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8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Parvimonas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species</w:t>
            </w:r>
          </w:p>
          <w:p w:rsidR="001565D0" w:rsidRPr="00BA53CC" w:rsidRDefault="001565D0" w:rsidP="009C4FFE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22/74, 29.7%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GNC,GNR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Oral bacteria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</w:tr>
      <w:tr w:rsidR="009C4FFE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86/F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1.9×10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Fusobacterium nucleatum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C4FFE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21/55, 38.2%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4FFE" w:rsidRPr="00BA53CC" w:rsidTr="00C336E9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58/M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3.1×10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Moraxella catarrhalis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N.A</w:t>
            </w:r>
            <w:r w:rsid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C4FFE" w:rsidRPr="00BA53CC" w:rsidTr="00C336E9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45/48, 93.8%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FFE" w:rsidRPr="00BA53CC" w:rsidRDefault="009C4FFE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65D0" w:rsidRPr="00BA53CC" w:rsidTr="001F3497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68/M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1.9×10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Fusobacterium nucleatum</w:t>
            </w:r>
          </w:p>
          <w:p w:rsidR="001565D0" w:rsidRPr="00BA53CC" w:rsidRDefault="001565D0" w:rsidP="009C4FFE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61/80, 76.3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Veillonella 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GNC,GNR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constellatus</w:t>
            </w:r>
          </w:p>
        </w:tc>
      </w:tr>
      <w:tr w:rsidR="001565D0" w:rsidRPr="00BA53CC" w:rsidTr="001F3497">
        <w:trPr>
          <w:trHeight w:val="277"/>
        </w:trPr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64/M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5.8×10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Fusobacterium nucleatum</w:t>
            </w:r>
          </w:p>
          <w:p w:rsidR="001565D0" w:rsidRPr="00BA53CC" w:rsidRDefault="001565D0" w:rsidP="009C4FFE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35/71, 49.3%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aureus,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GPC,GPR, GNR</w:t>
            </w:r>
          </w:p>
        </w:tc>
        <w:tc>
          <w:tcPr>
            <w:tcW w:w="10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aureus,</w:t>
            </w:r>
          </w:p>
        </w:tc>
      </w:tr>
      <w:tr w:rsidR="001565D0" w:rsidRPr="00BA53CC" w:rsidTr="001F3497">
        <w:trPr>
          <w:trHeight w:val="276"/>
        </w:trPr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565D0" w:rsidRPr="00BA53CC" w:rsidRDefault="001565D0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565D0" w:rsidRPr="00BA53CC" w:rsidRDefault="001565D0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anginosus,</w:t>
            </w: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anginosus,</w:t>
            </w:r>
          </w:p>
        </w:tc>
      </w:tr>
      <w:tr w:rsidR="001565D0" w:rsidRPr="00BA53CC" w:rsidTr="001F3497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1F34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Parvimonas micra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5D0" w:rsidRPr="00BA53CC" w:rsidRDefault="001565D0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1F3497" w:rsidRPr="00BA53CC" w:rsidTr="001F3497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74/M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6.1×10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Streptococcus intermedius</w:t>
            </w:r>
          </w:p>
          <w:p w:rsidR="001F3497" w:rsidRPr="00BA53CC" w:rsidRDefault="001F3497" w:rsidP="009C4FFE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82/82, 100%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 growth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(-)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(MSSA)</w:t>
            </w:r>
          </w:p>
        </w:tc>
      </w:tr>
      <w:tr w:rsidR="001F3497" w:rsidRPr="00BA53CC" w:rsidTr="001F3497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66/M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1F349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4.7×10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7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Enterobacter aerogenes</w:t>
            </w:r>
          </w:p>
          <w:p w:rsidR="001F3497" w:rsidRPr="00BA53CC" w:rsidRDefault="001F3497" w:rsidP="009C4FFE">
            <w:pP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lastRenderedPageBreak/>
              <w:t>37/72, 51.4%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1F349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 GNR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lastRenderedPageBreak/>
              <w:t>(MRSA),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1F349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GPC, GNR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Staphylococcus aureus</w:t>
            </w: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lastRenderedPageBreak/>
              <w:t>(MRSA)</w:t>
            </w:r>
          </w:p>
        </w:tc>
      </w:tr>
      <w:tr w:rsidR="001F3497" w:rsidRPr="00BA53CC" w:rsidTr="001F3497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53C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497" w:rsidRPr="00BA53CC" w:rsidRDefault="001F3497" w:rsidP="009C4FF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D45A83" w:rsidRDefault="00BA53CC">
      <w:pPr>
        <w:rPr>
          <w:rFonts w:eastAsia="ＭＳ Ｐゴシック"/>
          <w:color w:val="000000"/>
          <w:kern w:val="0"/>
          <w:sz w:val="24"/>
          <w:szCs w:val="24"/>
        </w:rPr>
      </w:pPr>
      <w:r>
        <w:rPr>
          <w:rFonts w:eastAsia="ＭＳ Ｐゴシック"/>
          <w:i/>
          <w:iCs/>
          <w:color w:val="000000"/>
          <w:kern w:val="0"/>
          <w:sz w:val="24"/>
          <w:szCs w:val="24"/>
        </w:rPr>
        <w:t>A</w:t>
      </w:r>
      <w:r w:rsidR="001F3497" w:rsidRPr="00BA53CC">
        <w:rPr>
          <w:rFonts w:eastAsia="ＭＳ Ｐゴシック"/>
          <w:i/>
          <w:iCs/>
          <w:color w:val="000000"/>
          <w:kern w:val="0"/>
          <w:sz w:val="24"/>
          <w:szCs w:val="24"/>
        </w:rPr>
        <w:t>bbreviation</w:t>
      </w:r>
      <w:r>
        <w:rPr>
          <w:rFonts w:eastAsia="ＭＳ Ｐゴシック"/>
          <w:i/>
          <w:iCs/>
          <w:color w:val="000000"/>
          <w:kern w:val="0"/>
          <w:sz w:val="24"/>
          <w:szCs w:val="24"/>
        </w:rPr>
        <w:t>s</w:t>
      </w:r>
      <w:r w:rsidR="001F3497" w:rsidRPr="00BA53CC">
        <w:rPr>
          <w:rFonts w:eastAsia="ＭＳ Ｐゴシック"/>
          <w:color w:val="000000"/>
          <w:kern w:val="0"/>
          <w:sz w:val="24"/>
          <w:szCs w:val="24"/>
        </w:rPr>
        <w:t xml:space="preserve">: BALF, bronchoalveolar lavage fluid; GPC, </w:t>
      </w:r>
      <w:r>
        <w:rPr>
          <w:rFonts w:eastAsia="ＭＳ Ｐゴシック"/>
          <w:color w:val="000000"/>
          <w:kern w:val="0"/>
          <w:sz w:val="24"/>
          <w:szCs w:val="24"/>
        </w:rPr>
        <w:t>G</w:t>
      </w:r>
      <w:r w:rsidRPr="00BA53CC">
        <w:rPr>
          <w:rFonts w:eastAsia="ＭＳ Ｐゴシック"/>
          <w:color w:val="000000"/>
          <w:kern w:val="0"/>
          <w:sz w:val="24"/>
          <w:szCs w:val="24"/>
        </w:rPr>
        <w:t>ram</w:t>
      </w:r>
      <w:r>
        <w:rPr>
          <w:rFonts w:eastAsia="ＭＳ Ｐゴシック"/>
          <w:color w:val="000000"/>
          <w:kern w:val="0"/>
          <w:sz w:val="24"/>
          <w:szCs w:val="24"/>
        </w:rPr>
        <w:t>-</w:t>
      </w:r>
      <w:r w:rsidR="001F3497" w:rsidRPr="00BA53CC">
        <w:rPr>
          <w:rFonts w:eastAsia="ＭＳ Ｐゴシック"/>
          <w:color w:val="000000"/>
          <w:kern w:val="0"/>
          <w:sz w:val="24"/>
          <w:szCs w:val="24"/>
        </w:rPr>
        <w:t xml:space="preserve">positive cocci; GPR, </w:t>
      </w:r>
      <w:r>
        <w:rPr>
          <w:rFonts w:eastAsia="ＭＳ Ｐゴシック"/>
          <w:color w:val="000000"/>
          <w:kern w:val="0"/>
          <w:sz w:val="24"/>
          <w:szCs w:val="24"/>
        </w:rPr>
        <w:t>G</w:t>
      </w:r>
      <w:r w:rsidRPr="00BA53CC">
        <w:rPr>
          <w:rFonts w:eastAsia="ＭＳ Ｐゴシック"/>
          <w:color w:val="000000"/>
          <w:kern w:val="0"/>
          <w:sz w:val="24"/>
          <w:szCs w:val="24"/>
        </w:rPr>
        <w:t>ram</w:t>
      </w:r>
      <w:r>
        <w:rPr>
          <w:rFonts w:eastAsia="ＭＳ Ｐゴシック"/>
          <w:color w:val="000000"/>
          <w:kern w:val="0"/>
          <w:sz w:val="24"/>
          <w:szCs w:val="24"/>
        </w:rPr>
        <w:t>-</w:t>
      </w:r>
      <w:r w:rsidR="001F3497" w:rsidRPr="00BA53CC">
        <w:rPr>
          <w:rFonts w:eastAsia="ＭＳ Ｐゴシック"/>
          <w:color w:val="000000"/>
          <w:kern w:val="0"/>
          <w:sz w:val="24"/>
          <w:szCs w:val="24"/>
        </w:rPr>
        <w:t xml:space="preserve">positive rods; GNC, </w:t>
      </w:r>
      <w:r>
        <w:rPr>
          <w:rFonts w:eastAsia="ＭＳ Ｐゴシック"/>
          <w:color w:val="000000"/>
          <w:kern w:val="0"/>
          <w:sz w:val="24"/>
          <w:szCs w:val="24"/>
        </w:rPr>
        <w:t>G</w:t>
      </w:r>
      <w:r w:rsidRPr="00BA53CC">
        <w:rPr>
          <w:rFonts w:eastAsia="ＭＳ Ｐゴシック"/>
          <w:color w:val="000000"/>
          <w:kern w:val="0"/>
          <w:sz w:val="24"/>
          <w:szCs w:val="24"/>
        </w:rPr>
        <w:t>ram</w:t>
      </w:r>
      <w:r>
        <w:rPr>
          <w:rFonts w:eastAsia="ＭＳ Ｐゴシック"/>
          <w:color w:val="000000"/>
          <w:kern w:val="0"/>
          <w:sz w:val="24"/>
          <w:szCs w:val="24"/>
        </w:rPr>
        <w:t>-</w:t>
      </w:r>
      <w:r w:rsidR="001F3497" w:rsidRPr="00BA53CC">
        <w:rPr>
          <w:rFonts w:eastAsia="ＭＳ Ｐゴシック"/>
          <w:color w:val="000000"/>
          <w:kern w:val="0"/>
          <w:sz w:val="24"/>
          <w:szCs w:val="24"/>
        </w:rPr>
        <w:t xml:space="preserve">negative cocci; GNR, </w:t>
      </w:r>
      <w:r>
        <w:rPr>
          <w:rFonts w:eastAsia="ＭＳ Ｐゴシック"/>
          <w:color w:val="000000"/>
          <w:kern w:val="0"/>
          <w:sz w:val="24"/>
          <w:szCs w:val="24"/>
        </w:rPr>
        <w:t>G</w:t>
      </w:r>
      <w:r w:rsidRPr="00BA53CC">
        <w:rPr>
          <w:rFonts w:eastAsia="ＭＳ Ｐゴシック"/>
          <w:color w:val="000000"/>
          <w:kern w:val="0"/>
          <w:sz w:val="24"/>
          <w:szCs w:val="24"/>
        </w:rPr>
        <w:t>ram</w:t>
      </w:r>
      <w:r>
        <w:rPr>
          <w:rFonts w:eastAsia="ＭＳ Ｐゴシック"/>
          <w:color w:val="000000"/>
          <w:kern w:val="0"/>
          <w:sz w:val="24"/>
          <w:szCs w:val="24"/>
        </w:rPr>
        <w:t>-</w:t>
      </w:r>
      <w:r w:rsidR="001F3497" w:rsidRPr="00BA53CC">
        <w:rPr>
          <w:rFonts w:eastAsia="ＭＳ Ｐゴシック"/>
          <w:color w:val="000000"/>
          <w:kern w:val="0"/>
          <w:sz w:val="24"/>
          <w:szCs w:val="24"/>
        </w:rPr>
        <w:t>negative rods; N.A</w:t>
      </w:r>
      <w:r>
        <w:rPr>
          <w:rFonts w:eastAsia="ＭＳ Ｐゴシック"/>
          <w:color w:val="000000"/>
          <w:kern w:val="0"/>
          <w:sz w:val="24"/>
          <w:szCs w:val="24"/>
        </w:rPr>
        <w:t>.</w:t>
      </w:r>
      <w:r w:rsidR="001F3497" w:rsidRPr="00BA53CC">
        <w:rPr>
          <w:rFonts w:eastAsia="ＭＳ Ｐゴシック"/>
          <w:color w:val="000000"/>
          <w:kern w:val="0"/>
          <w:sz w:val="24"/>
          <w:szCs w:val="24"/>
        </w:rPr>
        <w:t>, not analyzed</w:t>
      </w:r>
      <w:r>
        <w:rPr>
          <w:rFonts w:eastAsia="ＭＳ Ｐゴシック"/>
          <w:color w:val="000000"/>
          <w:kern w:val="0"/>
          <w:sz w:val="24"/>
          <w:szCs w:val="24"/>
        </w:rPr>
        <w:t>.</w:t>
      </w:r>
    </w:p>
    <w:p w:rsidR="004F6E97" w:rsidRDefault="004F6E97">
      <w:pPr>
        <w:rPr>
          <w:rFonts w:eastAsia="ＭＳ Ｐゴシック"/>
          <w:color w:val="000000"/>
          <w:kern w:val="0"/>
          <w:sz w:val="24"/>
          <w:szCs w:val="24"/>
        </w:rPr>
      </w:pPr>
    </w:p>
    <w:p w:rsidR="001F3497" w:rsidRPr="00862117" w:rsidRDefault="001F3497">
      <w:pPr>
        <w:rPr>
          <w:rFonts w:eastAsia="ＭＳ Ｐゴシック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1F3497" w:rsidRPr="00862117" w:rsidSect="001069FF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C7" w:rsidRDefault="006875C7" w:rsidP="00C7372F">
      <w:r>
        <w:separator/>
      </w:r>
    </w:p>
  </w:endnote>
  <w:endnote w:type="continuationSeparator" w:id="0">
    <w:p w:rsidR="006875C7" w:rsidRDefault="006875C7" w:rsidP="00C7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C7" w:rsidRDefault="006875C7" w:rsidP="00C7372F">
      <w:r>
        <w:separator/>
      </w:r>
    </w:p>
  </w:footnote>
  <w:footnote w:type="continuationSeparator" w:id="0">
    <w:p w:rsidR="006875C7" w:rsidRDefault="006875C7" w:rsidP="00C7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F"/>
    <w:rsid w:val="0000065A"/>
    <w:rsid w:val="0000180B"/>
    <w:rsid w:val="00002A3F"/>
    <w:rsid w:val="000126F9"/>
    <w:rsid w:val="0001341F"/>
    <w:rsid w:val="00013437"/>
    <w:rsid w:val="00016A22"/>
    <w:rsid w:val="000208EC"/>
    <w:rsid w:val="000263F1"/>
    <w:rsid w:val="000430D3"/>
    <w:rsid w:val="0004484B"/>
    <w:rsid w:val="00046A1A"/>
    <w:rsid w:val="0005184E"/>
    <w:rsid w:val="00065AE6"/>
    <w:rsid w:val="00070D12"/>
    <w:rsid w:val="0007562B"/>
    <w:rsid w:val="00076151"/>
    <w:rsid w:val="00076D6E"/>
    <w:rsid w:val="000819B8"/>
    <w:rsid w:val="00082632"/>
    <w:rsid w:val="000827EB"/>
    <w:rsid w:val="00083AED"/>
    <w:rsid w:val="00083C84"/>
    <w:rsid w:val="000905A7"/>
    <w:rsid w:val="00090C7D"/>
    <w:rsid w:val="00095B6F"/>
    <w:rsid w:val="000A6E40"/>
    <w:rsid w:val="000B2447"/>
    <w:rsid w:val="000C47E1"/>
    <w:rsid w:val="000C4F16"/>
    <w:rsid w:val="000C7374"/>
    <w:rsid w:val="000D0DA8"/>
    <w:rsid w:val="000D62A8"/>
    <w:rsid w:val="000E1A5E"/>
    <w:rsid w:val="000E4F46"/>
    <w:rsid w:val="000F1B02"/>
    <w:rsid w:val="000F4011"/>
    <w:rsid w:val="000F61B3"/>
    <w:rsid w:val="001024E1"/>
    <w:rsid w:val="00102F18"/>
    <w:rsid w:val="00102FD8"/>
    <w:rsid w:val="001030DF"/>
    <w:rsid w:val="001069FF"/>
    <w:rsid w:val="00106B8E"/>
    <w:rsid w:val="00111958"/>
    <w:rsid w:val="001163EC"/>
    <w:rsid w:val="001211A9"/>
    <w:rsid w:val="001232D7"/>
    <w:rsid w:val="001258E2"/>
    <w:rsid w:val="00125A02"/>
    <w:rsid w:val="00125C63"/>
    <w:rsid w:val="00126CAD"/>
    <w:rsid w:val="001276BA"/>
    <w:rsid w:val="00130D26"/>
    <w:rsid w:val="00130FE3"/>
    <w:rsid w:val="00131BEC"/>
    <w:rsid w:val="00132964"/>
    <w:rsid w:val="00135874"/>
    <w:rsid w:val="00136B14"/>
    <w:rsid w:val="001370E5"/>
    <w:rsid w:val="001372C1"/>
    <w:rsid w:val="00137EDA"/>
    <w:rsid w:val="00146317"/>
    <w:rsid w:val="00147BE6"/>
    <w:rsid w:val="00147CD6"/>
    <w:rsid w:val="0015605F"/>
    <w:rsid w:val="001565D0"/>
    <w:rsid w:val="001573C3"/>
    <w:rsid w:val="00164A27"/>
    <w:rsid w:val="00165328"/>
    <w:rsid w:val="00173757"/>
    <w:rsid w:val="00177F01"/>
    <w:rsid w:val="0018293C"/>
    <w:rsid w:val="00184904"/>
    <w:rsid w:val="00184B18"/>
    <w:rsid w:val="00187C0D"/>
    <w:rsid w:val="00190B84"/>
    <w:rsid w:val="0019486E"/>
    <w:rsid w:val="00195E87"/>
    <w:rsid w:val="0019789D"/>
    <w:rsid w:val="001A3783"/>
    <w:rsid w:val="001A48D2"/>
    <w:rsid w:val="001A584C"/>
    <w:rsid w:val="001A6E88"/>
    <w:rsid w:val="001B02CA"/>
    <w:rsid w:val="001B15E2"/>
    <w:rsid w:val="001B4413"/>
    <w:rsid w:val="001B5895"/>
    <w:rsid w:val="001B683D"/>
    <w:rsid w:val="001C0418"/>
    <w:rsid w:val="001C48B0"/>
    <w:rsid w:val="001C5A0A"/>
    <w:rsid w:val="001C7149"/>
    <w:rsid w:val="001C725C"/>
    <w:rsid w:val="001D1AD3"/>
    <w:rsid w:val="001D35AA"/>
    <w:rsid w:val="001D758E"/>
    <w:rsid w:val="001E2AF0"/>
    <w:rsid w:val="001F0694"/>
    <w:rsid w:val="001F3497"/>
    <w:rsid w:val="001F6571"/>
    <w:rsid w:val="00201C1A"/>
    <w:rsid w:val="002042FD"/>
    <w:rsid w:val="002045D5"/>
    <w:rsid w:val="002101DD"/>
    <w:rsid w:val="00213680"/>
    <w:rsid w:val="00220EA7"/>
    <w:rsid w:val="00222FB8"/>
    <w:rsid w:val="00226168"/>
    <w:rsid w:val="00231F18"/>
    <w:rsid w:val="00233398"/>
    <w:rsid w:val="00241B3D"/>
    <w:rsid w:val="0024560C"/>
    <w:rsid w:val="00253086"/>
    <w:rsid w:val="00260976"/>
    <w:rsid w:val="00263577"/>
    <w:rsid w:val="0026401E"/>
    <w:rsid w:val="0026456B"/>
    <w:rsid w:val="00267E73"/>
    <w:rsid w:val="002809A8"/>
    <w:rsid w:val="002822D4"/>
    <w:rsid w:val="00284021"/>
    <w:rsid w:val="00285061"/>
    <w:rsid w:val="002879AE"/>
    <w:rsid w:val="00290F80"/>
    <w:rsid w:val="00291B1F"/>
    <w:rsid w:val="00292111"/>
    <w:rsid w:val="0029441D"/>
    <w:rsid w:val="00295706"/>
    <w:rsid w:val="002A24DE"/>
    <w:rsid w:val="002A496F"/>
    <w:rsid w:val="002A7991"/>
    <w:rsid w:val="002B7482"/>
    <w:rsid w:val="002C23BB"/>
    <w:rsid w:val="002C7828"/>
    <w:rsid w:val="002D6857"/>
    <w:rsid w:val="002D6B19"/>
    <w:rsid w:val="002E623C"/>
    <w:rsid w:val="002F0D1A"/>
    <w:rsid w:val="002F174A"/>
    <w:rsid w:val="002F263E"/>
    <w:rsid w:val="002F2BBD"/>
    <w:rsid w:val="0030152D"/>
    <w:rsid w:val="00311AEF"/>
    <w:rsid w:val="00314BC8"/>
    <w:rsid w:val="003215EE"/>
    <w:rsid w:val="00321ACF"/>
    <w:rsid w:val="00324EE1"/>
    <w:rsid w:val="00330FA2"/>
    <w:rsid w:val="00334227"/>
    <w:rsid w:val="0033460C"/>
    <w:rsid w:val="00336482"/>
    <w:rsid w:val="00336C37"/>
    <w:rsid w:val="00344D2D"/>
    <w:rsid w:val="00347217"/>
    <w:rsid w:val="00355CB1"/>
    <w:rsid w:val="00356068"/>
    <w:rsid w:val="00361408"/>
    <w:rsid w:val="00361BCF"/>
    <w:rsid w:val="003713CD"/>
    <w:rsid w:val="00375B5F"/>
    <w:rsid w:val="003813BA"/>
    <w:rsid w:val="00387CDC"/>
    <w:rsid w:val="0039019C"/>
    <w:rsid w:val="00395041"/>
    <w:rsid w:val="003A3021"/>
    <w:rsid w:val="003A47A6"/>
    <w:rsid w:val="003A4DB6"/>
    <w:rsid w:val="003A7DFE"/>
    <w:rsid w:val="003B04FA"/>
    <w:rsid w:val="003B0F4B"/>
    <w:rsid w:val="003B131F"/>
    <w:rsid w:val="003B5544"/>
    <w:rsid w:val="003D38C7"/>
    <w:rsid w:val="003E5389"/>
    <w:rsid w:val="003F26BF"/>
    <w:rsid w:val="003F4017"/>
    <w:rsid w:val="003F5DB7"/>
    <w:rsid w:val="003F6B6C"/>
    <w:rsid w:val="004003EA"/>
    <w:rsid w:val="0040581E"/>
    <w:rsid w:val="004061D9"/>
    <w:rsid w:val="00412025"/>
    <w:rsid w:val="0041512A"/>
    <w:rsid w:val="004167C0"/>
    <w:rsid w:val="004204A8"/>
    <w:rsid w:val="004235B0"/>
    <w:rsid w:val="004242CF"/>
    <w:rsid w:val="00425212"/>
    <w:rsid w:val="00430BB4"/>
    <w:rsid w:val="00431C24"/>
    <w:rsid w:val="004337EE"/>
    <w:rsid w:val="0043583B"/>
    <w:rsid w:val="00436C40"/>
    <w:rsid w:val="00441BBA"/>
    <w:rsid w:val="00442B3A"/>
    <w:rsid w:val="00444416"/>
    <w:rsid w:val="004538A2"/>
    <w:rsid w:val="004565EA"/>
    <w:rsid w:val="00457DCF"/>
    <w:rsid w:val="004605C1"/>
    <w:rsid w:val="00466234"/>
    <w:rsid w:val="00470390"/>
    <w:rsid w:val="0047310D"/>
    <w:rsid w:val="00473CDB"/>
    <w:rsid w:val="004756A6"/>
    <w:rsid w:val="0047623A"/>
    <w:rsid w:val="00476FA8"/>
    <w:rsid w:val="004811E0"/>
    <w:rsid w:val="00481D78"/>
    <w:rsid w:val="0048265D"/>
    <w:rsid w:val="00484FFD"/>
    <w:rsid w:val="00490394"/>
    <w:rsid w:val="0049435D"/>
    <w:rsid w:val="00495AA8"/>
    <w:rsid w:val="00495CA5"/>
    <w:rsid w:val="004A0021"/>
    <w:rsid w:val="004A09D3"/>
    <w:rsid w:val="004A202C"/>
    <w:rsid w:val="004A40DB"/>
    <w:rsid w:val="004A6286"/>
    <w:rsid w:val="004B0E06"/>
    <w:rsid w:val="004B2B49"/>
    <w:rsid w:val="004C3932"/>
    <w:rsid w:val="004C60E5"/>
    <w:rsid w:val="004C73C9"/>
    <w:rsid w:val="004C7B2D"/>
    <w:rsid w:val="004D0705"/>
    <w:rsid w:val="004D0AB5"/>
    <w:rsid w:val="004D1E79"/>
    <w:rsid w:val="004D2E24"/>
    <w:rsid w:val="004D64FF"/>
    <w:rsid w:val="004F3C9F"/>
    <w:rsid w:val="004F6E97"/>
    <w:rsid w:val="004F7709"/>
    <w:rsid w:val="00500A35"/>
    <w:rsid w:val="00502CBB"/>
    <w:rsid w:val="00503FD5"/>
    <w:rsid w:val="005061A2"/>
    <w:rsid w:val="00507AA8"/>
    <w:rsid w:val="00513ECC"/>
    <w:rsid w:val="005148B6"/>
    <w:rsid w:val="005166B2"/>
    <w:rsid w:val="00523B42"/>
    <w:rsid w:val="005242CA"/>
    <w:rsid w:val="00531D99"/>
    <w:rsid w:val="0053229B"/>
    <w:rsid w:val="00545BA9"/>
    <w:rsid w:val="00551C23"/>
    <w:rsid w:val="00555AE8"/>
    <w:rsid w:val="005569AC"/>
    <w:rsid w:val="00564983"/>
    <w:rsid w:val="00564A46"/>
    <w:rsid w:val="00564AE0"/>
    <w:rsid w:val="00564E68"/>
    <w:rsid w:val="00570104"/>
    <w:rsid w:val="00581269"/>
    <w:rsid w:val="005826A4"/>
    <w:rsid w:val="00594222"/>
    <w:rsid w:val="005960E4"/>
    <w:rsid w:val="00597A2E"/>
    <w:rsid w:val="005A597E"/>
    <w:rsid w:val="005A5F8E"/>
    <w:rsid w:val="005A76D6"/>
    <w:rsid w:val="005A7925"/>
    <w:rsid w:val="005D3EC4"/>
    <w:rsid w:val="005D47EE"/>
    <w:rsid w:val="005D5B79"/>
    <w:rsid w:val="005E54C4"/>
    <w:rsid w:val="005F304B"/>
    <w:rsid w:val="00600418"/>
    <w:rsid w:val="00606CA2"/>
    <w:rsid w:val="00612E32"/>
    <w:rsid w:val="00620A75"/>
    <w:rsid w:val="006216A9"/>
    <w:rsid w:val="00621AB1"/>
    <w:rsid w:val="006234E2"/>
    <w:rsid w:val="00626928"/>
    <w:rsid w:val="006370FF"/>
    <w:rsid w:val="006439F3"/>
    <w:rsid w:val="006521EF"/>
    <w:rsid w:val="006527F1"/>
    <w:rsid w:val="0066541F"/>
    <w:rsid w:val="00666BDB"/>
    <w:rsid w:val="00672D70"/>
    <w:rsid w:val="00674CB4"/>
    <w:rsid w:val="006777B7"/>
    <w:rsid w:val="006834CD"/>
    <w:rsid w:val="00684765"/>
    <w:rsid w:val="00686E4D"/>
    <w:rsid w:val="006875C7"/>
    <w:rsid w:val="00690927"/>
    <w:rsid w:val="00692177"/>
    <w:rsid w:val="00694806"/>
    <w:rsid w:val="0069576B"/>
    <w:rsid w:val="00696FCE"/>
    <w:rsid w:val="006A1147"/>
    <w:rsid w:val="006A4871"/>
    <w:rsid w:val="006B17E7"/>
    <w:rsid w:val="006B6658"/>
    <w:rsid w:val="006B6CFB"/>
    <w:rsid w:val="006C0875"/>
    <w:rsid w:val="006C35C9"/>
    <w:rsid w:val="006D1188"/>
    <w:rsid w:val="006E03E6"/>
    <w:rsid w:val="006E0780"/>
    <w:rsid w:val="006E11DB"/>
    <w:rsid w:val="006F3206"/>
    <w:rsid w:val="006F53A4"/>
    <w:rsid w:val="006F74E0"/>
    <w:rsid w:val="00705918"/>
    <w:rsid w:val="00707CE8"/>
    <w:rsid w:val="00712AEA"/>
    <w:rsid w:val="00722B79"/>
    <w:rsid w:val="00723436"/>
    <w:rsid w:val="00727801"/>
    <w:rsid w:val="00730678"/>
    <w:rsid w:val="007320F6"/>
    <w:rsid w:val="007337C4"/>
    <w:rsid w:val="00734E69"/>
    <w:rsid w:val="00737587"/>
    <w:rsid w:val="00742FF3"/>
    <w:rsid w:val="007442C6"/>
    <w:rsid w:val="00751D7D"/>
    <w:rsid w:val="00751E1E"/>
    <w:rsid w:val="00755A73"/>
    <w:rsid w:val="00756CFE"/>
    <w:rsid w:val="00761285"/>
    <w:rsid w:val="00761577"/>
    <w:rsid w:val="00764DF7"/>
    <w:rsid w:val="00766527"/>
    <w:rsid w:val="00766D3D"/>
    <w:rsid w:val="00767304"/>
    <w:rsid w:val="00771576"/>
    <w:rsid w:val="007815B2"/>
    <w:rsid w:val="00783793"/>
    <w:rsid w:val="0079218A"/>
    <w:rsid w:val="00793A90"/>
    <w:rsid w:val="00797088"/>
    <w:rsid w:val="007A0E2C"/>
    <w:rsid w:val="007A1400"/>
    <w:rsid w:val="007A4310"/>
    <w:rsid w:val="007A4771"/>
    <w:rsid w:val="007B3ACC"/>
    <w:rsid w:val="007C0DD8"/>
    <w:rsid w:val="007C1081"/>
    <w:rsid w:val="007C1BA8"/>
    <w:rsid w:val="007C2702"/>
    <w:rsid w:val="007C52E2"/>
    <w:rsid w:val="007C5D47"/>
    <w:rsid w:val="007D0AF9"/>
    <w:rsid w:val="007D11E2"/>
    <w:rsid w:val="007D2575"/>
    <w:rsid w:val="007D3CAB"/>
    <w:rsid w:val="007D63AD"/>
    <w:rsid w:val="007D69F2"/>
    <w:rsid w:val="007E13A3"/>
    <w:rsid w:val="007E1BE4"/>
    <w:rsid w:val="007E299A"/>
    <w:rsid w:val="007E4F30"/>
    <w:rsid w:val="00803887"/>
    <w:rsid w:val="00804387"/>
    <w:rsid w:val="008135EF"/>
    <w:rsid w:val="0081582D"/>
    <w:rsid w:val="00815DDB"/>
    <w:rsid w:val="008213D4"/>
    <w:rsid w:val="008220B9"/>
    <w:rsid w:val="00822DDE"/>
    <w:rsid w:val="0082588F"/>
    <w:rsid w:val="00831167"/>
    <w:rsid w:val="008351D7"/>
    <w:rsid w:val="00836626"/>
    <w:rsid w:val="00836A76"/>
    <w:rsid w:val="0083776C"/>
    <w:rsid w:val="00840A0F"/>
    <w:rsid w:val="00842423"/>
    <w:rsid w:val="00843076"/>
    <w:rsid w:val="00844EE6"/>
    <w:rsid w:val="008553F8"/>
    <w:rsid w:val="00860FEA"/>
    <w:rsid w:val="00862117"/>
    <w:rsid w:val="00862DDB"/>
    <w:rsid w:val="00865CCF"/>
    <w:rsid w:val="00870966"/>
    <w:rsid w:val="0087124F"/>
    <w:rsid w:val="008719D5"/>
    <w:rsid w:val="0087503B"/>
    <w:rsid w:val="0087670F"/>
    <w:rsid w:val="0088034A"/>
    <w:rsid w:val="00880AAA"/>
    <w:rsid w:val="00886338"/>
    <w:rsid w:val="008879EC"/>
    <w:rsid w:val="00891CAD"/>
    <w:rsid w:val="0089203D"/>
    <w:rsid w:val="00893981"/>
    <w:rsid w:val="008A3E5E"/>
    <w:rsid w:val="008A475A"/>
    <w:rsid w:val="008B3D01"/>
    <w:rsid w:val="008B659B"/>
    <w:rsid w:val="008B73B1"/>
    <w:rsid w:val="008C027D"/>
    <w:rsid w:val="008C1173"/>
    <w:rsid w:val="008C2619"/>
    <w:rsid w:val="008C64E1"/>
    <w:rsid w:val="008C7116"/>
    <w:rsid w:val="008D17CF"/>
    <w:rsid w:val="008D1C2C"/>
    <w:rsid w:val="008D434C"/>
    <w:rsid w:val="008D63F6"/>
    <w:rsid w:val="008E66B4"/>
    <w:rsid w:val="008F2810"/>
    <w:rsid w:val="008F2CB4"/>
    <w:rsid w:val="008F4A62"/>
    <w:rsid w:val="008F6AC2"/>
    <w:rsid w:val="00916207"/>
    <w:rsid w:val="00922AF7"/>
    <w:rsid w:val="009315E6"/>
    <w:rsid w:val="00947A82"/>
    <w:rsid w:val="00947B74"/>
    <w:rsid w:val="00950787"/>
    <w:rsid w:val="00950E0C"/>
    <w:rsid w:val="0095195C"/>
    <w:rsid w:val="00960EA0"/>
    <w:rsid w:val="00963302"/>
    <w:rsid w:val="00965B46"/>
    <w:rsid w:val="00967AF7"/>
    <w:rsid w:val="00973288"/>
    <w:rsid w:val="00975DC9"/>
    <w:rsid w:val="009810CF"/>
    <w:rsid w:val="0098169D"/>
    <w:rsid w:val="009846E7"/>
    <w:rsid w:val="00984F23"/>
    <w:rsid w:val="009855B8"/>
    <w:rsid w:val="0098622A"/>
    <w:rsid w:val="00991988"/>
    <w:rsid w:val="00993C1E"/>
    <w:rsid w:val="00997E08"/>
    <w:rsid w:val="009A0B03"/>
    <w:rsid w:val="009A27DD"/>
    <w:rsid w:val="009A514E"/>
    <w:rsid w:val="009B4AE0"/>
    <w:rsid w:val="009B65AA"/>
    <w:rsid w:val="009B7BE7"/>
    <w:rsid w:val="009C4C22"/>
    <w:rsid w:val="009C4FFE"/>
    <w:rsid w:val="009D10D1"/>
    <w:rsid w:val="009D2F1D"/>
    <w:rsid w:val="009D5F11"/>
    <w:rsid w:val="009D779C"/>
    <w:rsid w:val="009E0F5E"/>
    <w:rsid w:val="009E1D5B"/>
    <w:rsid w:val="009E2EF5"/>
    <w:rsid w:val="009E52DC"/>
    <w:rsid w:val="009E5E3F"/>
    <w:rsid w:val="009E709C"/>
    <w:rsid w:val="009F0910"/>
    <w:rsid w:val="009F1222"/>
    <w:rsid w:val="009F7B88"/>
    <w:rsid w:val="00A04CF8"/>
    <w:rsid w:val="00A11E4C"/>
    <w:rsid w:val="00A131BF"/>
    <w:rsid w:val="00A13DFA"/>
    <w:rsid w:val="00A1770F"/>
    <w:rsid w:val="00A17A3B"/>
    <w:rsid w:val="00A227DA"/>
    <w:rsid w:val="00A349A1"/>
    <w:rsid w:val="00A47373"/>
    <w:rsid w:val="00A503FE"/>
    <w:rsid w:val="00A52DA3"/>
    <w:rsid w:val="00A55025"/>
    <w:rsid w:val="00A565E8"/>
    <w:rsid w:val="00A62997"/>
    <w:rsid w:val="00A62A7D"/>
    <w:rsid w:val="00A63AC9"/>
    <w:rsid w:val="00A6469B"/>
    <w:rsid w:val="00A70B2F"/>
    <w:rsid w:val="00A717E9"/>
    <w:rsid w:val="00A717EE"/>
    <w:rsid w:val="00A7519A"/>
    <w:rsid w:val="00A77F29"/>
    <w:rsid w:val="00A825BF"/>
    <w:rsid w:val="00A84FA7"/>
    <w:rsid w:val="00A8559C"/>
    <w:rsid w:val="00A86D4E"/>
    <w:rsid w:val="00A878C5"/>
    <w:rsid w:val="00A910B6"/>
    <w:rsid w:val="00A9303D"/>
    <w:rsid w:val="00AA54AD"/>
    <w:rsid w:val="00AA6ECA"/>
    <w:rsid w:val="00AA736E"/>
    <w:rsid w:val="00AA7B0E"/>
    <w:rsid w:val="00AB12C6"/>
    <w:rsid w:val="00AB4CC8"/>
    <w:rsid w:val="00AB7A12"/>
    <w:rsid w:val="00AB7CBF"/>
    <w:rsid w:val="00AB7CE7"/>
    <w:rsid w:val="00AC1454"/>
    <w:rsid w:val="00AD3349"/>
    <w:rsid w:val="00AD517D"/>
    <w:rsid w:val="00AD6CFE"/>
    <w:rsid w:val="00AD6DE4"/>
    <w:rsid w:val="00AD7C6A"/>
    <w:rsid w:val="00AE1033"/>
    <w:rsid w:val="00AF2615"/>
    <w:rsid w:val="00AF531F"/>
    <w:rsid w:val="00B0406B"/>
    <w:rsid w:val="00B14D9D"/>
    <w:rsid w:val="00B15ED1"/>
    <w:rsid w:val="00B221CF"/>
    <w:rsid w:val="00B2788B"/>
    <w:rsid w:val="00B302C6"/>
    <w:rsid w:val="00B32C66"/>
    <w:rsid w:val="00B34E25"/>
    <w:rsid w:val="00B37886"/>
    <w:rsid w:val="00B413DD"/>
    <w:rsid w:val="00B42716"/>
    <w:rsid w:val="00B430F0"/>
    <w:rsid w:val="00B47A9E"/>
    <w:rsid w:val="00B51D34"/>
    <w:rsid w:val="00B53B80"/>
    <w:rsid w:val="00B543D1"/>
    <w:rsid w:val="00B659B6"/>
    <w:rsid w:val="00B714B7"/>
    <w:rsid w:val="00B71E55"/>
    <w:rsid w:val="00B74B95"/>
    <w:rsid w:val="00B76D88"/>
    <w:rsid w:val="00B8053D"/>
    <w:rsid w:val="00B80A74"/>
    <w:rsid w:val="00B82ECE"/>
    <w:rsid w:val="00B90C5E"/>
    <w:rsid w:val="00B94DDC"/>
    <w:rsid w:val="00B96CE6"/>
    <w:rsid w:val="00BA53CC"/>
    <w:rsid w:val="00BB09D7"/>
    <w:rsid w:val="00BB2DA4"/>
    <w:rsid w:val="00BB2DE5"/>
    <w:rsid w:val="00BB31FA"/>
    <w:rsid w:val="00BB4A86"/>
    <w:rsid w:val="00BB4B13"/>
    <w:rsid w:val="00BB7E7F"/>
    <w:rsid w:val="00BC40FA"/>
    <w:rsid w:val="00BC5668"/>
    <w:rsid w:val="00BD47D0"/>
    <w:rsid w:val="00BD4C4F"/>
    <w:rsid w:val="00BD639B"/>
    <w:rsid w:val="00BE132F"/>
    <w:rsid w:val="00BE5A12"/>
    <w:rsid w:val="00BE76D0"/>
    <w:rsid w:val="00BF135D"/>
    <w:rsid w:val="00BF2443"/>
    <w:rsid w:val="00BF54A1"/>
    <w:rsid w:val="00BF6590"/>
    <w:rsid w:val="00BF6FF4"/>
    <w:rsid w:val="00C00679"/>
    <w:rsid w:val="00C02E2F"/>
    <w:rsid w:val="00C06BC6"/>
    <w:rsid w:val="00C078B2"/>
    <w:rsid w:val="00C1436E"/>
    <w:rsid w:val="00C178D8"/>
    <w:rsid w:val="00C20AC9"/>
    <w:rsid w:val="00C20CFC"/>
    <w:rsid w:val="00C308CC"/>
    <w:rsid w:val="00C329E9"/>
    <w:rsid w:val="00C336E9"/>
    <w:rsid w:val="00C342F9"/>
    <w:rsid w:val="00C4409B"/>
    <w:rsid w:val="00C5456A"/>
    <w:rsid w:val="00C549C8"/>
    <w:rsid w:val="00C56207"/>
    <w:rsid w:val="00C61B83"/>
    <w:rsid w:val="00C62FE2"/>
    <w:rsid w:val="00C64AA6"/>
    <w:rsid w:val="00C6513A"/>
    <w:rsid w:val="00C66E94"/>
    <w:rsid w:val="00C67B31"/>
    <w:rsid w:val="00C7372F"/>
    <w:rsid w:val="00C75719"/>
    <w:rsid w:val="00C77A4E"/>
    <w:rsid w:val="00C854F3"/>
    <w:rsid w:val="00C923F4"/>
    <w:rsid w:val="00C924CA"/>
    <w:rsid w:val="00C92B81"/>
    <w:rsid w:val="00CA49A3"/>
    <w:rsid w:val="00CA794D"/>
    <w:rsid w:val="00CB0A59"/>
    <w:rsid w:val="00CB1B08"/>
    <w:rsid w:val="00CB3024"/>
    <w:rsid w:val="00CB4572"/>
    <w:rsid w:val="00CB66F0"/>
    <w:rsid w:val="00CC122E"/>
    <w:rsid w:val="00CC1D59"/>
    <w:rsid w:val="00CC40A9"/>
    <w:rsid w:val="00CC5A65"/>
    <w:rsid w:val="00CC6035"/>
    <w:rsid w:val="00CD4837"/>
    <w:rsid w:val="00CD4BCB"/>
    <w:rsid w:val="00CD4EB6"/>
    <w:rsid w:val="00CD5854"/>
    <w:rsid w:val="00CE0E92"/>
    <w:rsid w:val="00CE3257"/>
    <w:rsid w:val="00CF4D92"/>
    <w:rsid w:val="00D03880"/>
    <w:rsid w:val="00D0668E"/>
    <w:rsid w:val="00D170D6"/>
    <w:rsid w:val="00D21DC4"/>
    <w:rsid w:val="00D31882"/>
    <w:rsid w:val="00D3564C"/>
    <w:rsid w:val="00D35749"/>
    <w:rsid w:val="00D439B7"/>
    <w:rsid w:val="00D442B9"/>
    <w:rsid w:val="00D45A83"/>
    <w:rsid w:val="00D46406"/>
    <w:rsid w:val="00D56E33"/>
    <w:rsid w:val="00D61CA0"/>
    <w:rsid w:val="00D620A0"/>
    <w:rsid w:val="00D64D2D"/>
    <w:rsid w:val="00D66E92"/>
    <w:rsid w:val="00D70541"/>
    <w:rsid w:val="00D77692"/>
    <w:rsid w:val="00D81AAE"/>
    <w:rsid w:val="00D83BC5"/>
    <w:rsid w:val="00D919ED"/>
    <w:rsid w:val="00D92820"/>
    <w:rsid w:val="00D9539B"/>
    <w:rsid w:val="00D96E7A"/>
    <w:rsid w:val="00DA19BE"/>
    <w:rsid w:val="00DA2C76"/>
    <w:rsid w:val="00DA4AE7"/>
    <w:rsid w:val="00DB0912"/>
    <w:rsid w:val="00DB2EAC"/>
    <w:rsid w:val="00DB3057"/>
    <w:rsid w:val="00DB4DAD"/>
    <w:rsid w:val="00DB52B0"/>
    <w:rsid w:val="00DC1BB1"/>
    <w:rsid w:val="00DE5EA6"/>
    <w:rsid w:val="00DF2DC5"/>
    <w:rsid w:val="00DF59D5"/>
    <w:rsid w:val="00E01CCB"/>
    <w:rsid w:val="00E0506D"/>
    <w:rsid w:val="00E15482"/>
    <w:rsid w:val="00E2021E"/>
    <w:rsid w:val="00E2036B"/>
    <w:rsid w:val="00E24258"/>
    <w:rsid w:val="00E3353F"/>
    <w:rsid w:val="00E41A03"/>
    <w:rsid w:val="00E42170"/>
    <w:rsid w:val="00E51E7F"/>
    <w:rsid w:val="00E52065"/>
    <w:rsid w:val="00E62336"/>
    <w:rsid w:val="00E66D08"/>
    <w:rsid w:val="00E72805"/>
    <w:rsid w:val="00E7384E"/>
    <w:rsid w:val="00E745B1"/>
    <w:rsid w:val="00E77F9F"/>
    <w:rsid w:val="00E854E6"/>
    <w:rsid w:val="00E94DD3"/>
    <w:rsid w:val="00E95366"/>
    <w:rsid w:val="00E95D7D"/>
    <w:rsid w:val="00E96DF6"/>
    <w:rsid w:val="00E9705E"/>
    <w:rsid w:val="00EA0AB0"/>
    <w:rsid w:val="00EA36A3"/>
    <w:rsid w:val="00EA521E"/>
    <w:rsid w:val="00EA647B"/>
    <w:rsid w:val="00EA65F4"/>
    <w:rsid w:val="00EA77C1"/>
    <w:rsid w:val="00EB19B0"/>
    <w:rsid w:val="00EB506B"/>
    <w:rsid w:val="00EB6E3E"/>
    <w:rsid w:val="00EC2DC3"/>
    <w:rsid w:val="00EC3C95"/>
    <w:rsid w:val="00EC42EC"/>
    <w:rsid w:val="00EC6B80"/>
    <w:rsid w:val="00EE2986"/>
    <w:rsid w:val="00EE4600"/>
    <w:rsid w:val="00EF085B"/>
    <w:rsid w:val="00EF1FB9"/>
    <w:rsid w:val="00EF789A"/>
    <w:rsid w:val="00F01568"/>
    <w:rsid w:val="00F018B9"/>
    <w:rsid w:val="00F05B42"/>
    <w:rsid w:val="00F05CBA"/>
    <w:rsid w:val="00F10161"/>
    <w:rsid w:val="00F1265C"/>
    <w:rsid w:val="00F13074"/>
    <w:rsid w:val="00F206EE"/>
    <w:rsid w:val="00F2583F"/>
    <w:rsid w:val="00F26917"/>
    <w:rsid w:val="00F31BD7"/>
    <w:rsid w:val="00F363E3"/>
    <w:rsid w:val="00F36CA3"/>
    <w:rsid w:val="00F41D8E"/>
    <w:rsid w:val="00F43896"/>
    <w:rsid w:val="00F51F62"/>
    <w:rsid w:val="00F534BF"/>
    <w:rsid w:val="00F60DF8"/>
    <w:rsid w:val="00F62162"/>
    <w:rsid w:val="00F651F5"/>
    <w:rsid w:val="00F708AA"/>
    <w:rsid w:val="00F73F57"/>
    <w:rsid w:val="00F750C4"/>
    <w:rsid w:val="00F81E25"/>
    <w:rsid w:val="00F829D7"/>
    <w:rsid w:val="00F83E69"/>
    <w:rsid w:val="00F854A8"/>
    <w:rsid w:val="00F9513C"/>
    <w:rsid w:val="00FB2F45"/>
    <w:rsid w:val="00FB7E3C"/>
    <w:rsid w:val="00FC1690"/>
    <w:rsid w:val="00FC1D7A"/>
    <w:rsid w:val="00FC778C"/>
    <w:rsid w:val="00FD162D"/>
    <w:rsid w:val="00FD163F"/>
    <w:rsid w:val="00FD398E"/>
    <w:rsid w:val="00FD5DE7"/>
    <w:rsid w:val="00FD6489"/>
    <w:rsid w:val="00FE272D"/>
    <w:rsid w:val="00FE291E"/>
    <w:rsid w:val="00FE7952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A01097-CF30-4532-8C58-7F764F7E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F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53CC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BA53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372F"/>
  </w:style>
  <w:style w:type="paragraph" w:styleId="a8">
    <w:name w:val="footer"/>
    <w:basedOn w:val="a"/>
    <w:link w:val="a9"/>
    <w:uiPriority w:val="99"/>
    <w:unhideWhenUsed/>
    <w:rsid w:val="00C73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00C7-97E7-4AB2-A7C7-507C9D69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1342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S.NOGUCHI</dc:creator>
  <cp:keywords/>
  <dc:description/>
  <cp:lastModifiedBy>S.NOGUCHI</cp:lastModifiedBy>
  <cp:revision>2</cp:revision>
  <dcterms:created xsi:type="dcterms:W3CDTF">2016-03-08T07:07:00Z</dcterms:created>
  <dcterms:modified xsi:type="dcterms:W3CDTF">2016-03-08T07:07:00Z</dcterms:modified>
</cp:coreProperties>
</file>