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A6" w:rsidRPr="00D77DA6" w:rsidRDefault="00D77DA6" w:rsidP="00D77DA6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Online </w:t>
      </w:r>
      <w:r w:rsidRPr="00D77DA6">
        <w:rPr>
          <w:rFonts w:ascii="Times New Roman" w:hAnsi="Times New Roman"/>
          <w:b/>
          <w:sz w:val="24"/>
          <w:szCs w:val="24"/>
          <w:lang w:val="en-US"/>
        </w:rPr>
        <w:t>Supp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. Table 1. </w:t>
      </w:r>
      <w:bookmarkStart w:id="0" w:name="_GoBack"/>
      <w:bookmarkEnd w:id="0"/>
      <w:r w:rsidRPr="00D77DA6">
        <w:rPr>
          <w:rFonts w:ascii="Times New Roman" w:hAnsi="Times New Roman"/>
          <w:sz w:val="24"/>
          <w:szCs w:val="24"/>
          <w:lang w:val="en-US"/>
        </w:rPr>
        <w:t xml:space="preserve">Milk and egg allergens: protein sequences, protein fragments after </w:t>
      </w:r>
      <w:r w:rsidRPr="00D77DA6">
        <w:rPr>
          <w:rFonts w:ascii="Times New Roman" w:hAnsi="Times New Roman"/>
          <w:i/>
          <w:sz w:val="24"/>
          <w:szCs w:val="24"/>
          <w:lang w:val="en-US"/>
        </w:rPr>
        <w:t>in silico</w:t>
      </w:r>
      <w:r w:rsidRPr="00D77DA6">
        <w:rPr>
          <w:rFonts w:ascii="Times New Roman" w:hAnsi="Times New Roman"/>
          <w:sz w:val="24"/>
          <w:szCs w:val="24"/>
          <w:lang w:val="en-US"/>
        </w:rPr>
        <w:t xml:space="preserve"> digestion, predicted pIC</w:t>
      </w:r>
      <w:r w:rsidRPr="00D77DA6">
        <w:rPr>
          <w:rFonts w:ascii="Times New Roman" w:hAnsi="Times New Roman"/>
          <w:sz w:val="24"/>
          <w:szCs w:val="24"/>
          <w:vertAlign w:val="subscript"/>
          <w:lang w:val="en-US"/>
        </w:rPr>
        <w:t>50</w:t>
      </w:r>
      <w:r w:rsidRPr="00D77DA6">
        <w:rPr>
          <w:rFonts w:ascii="Times New Roman" w:hAnsi="Times New Roman"/>
          <w:sz w:val="24"/>
          <w:szCs w:val="24"/>
          <w:lang w:val="en-US"/>
        </w:rPr>
        <w:t xml:space="preserve"> values to 12 DRB1 and 5 DQ proteins, known T-cell and IgE epitopes. </w:t>
      </w:r>
    </w:p>
    <w:p w:rsidR="00D77DA6" w:rsidRPr="00D77DA6" w:rsidRDefault="00D77DA6" w:rsidP="00D77DA6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D77DA6" w:rsidRPr="00D77DA6" w:rsidRDefault="00D77DA6" w:rsidP="00D77DA6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7C1217" w:rsidRPr="00D77DA6" w:rsidRDefault="007C1217">
      <w:pPr>
        <w:rPr>
          <w:lang w:val="en-US"/>
        </w:rPr>
      </w:pPr>
    </w:p>
    <w:sectPr w:rsidR="007C1217" w:rsidRPr="00D77DA6" w:rsidSect="00915285">
      <w:footerReference w:type="even" r:id="rId5"/>
      <w:footerReference w:type="default" r:id="rId6"/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D4" w:rsidRDefault="00D77DA6" w:rsidP="009C2F3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D13D4" w:rsidRDefault="00D77DA6" w:rsidP="004652A4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D4" w:rsidRDefault="00D77DA6" w:rsidP="009C2F3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FD13D4" w:rsidRDefault="00D77DA6" w:rsidP="004652A4">
    <w:pPr>
      <w:pStyle w:val="Fuzeile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A6"/>
    <w:rsid w:val="007C1217"/>
    <w:rsid w:val="00C865C1"/>
    <w:rsid w:val="00D7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D77DA6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en-US"/>
    </w:rPr>
  </w:style>
  <w:style w:type="character" w:customStyle="1" w:styleId="FuzeileZchn">
    <w:name w:val="Fußzeile Zchn"/>
    <w:basedOn w:val="Absatz-Standardschriftart"/>
    <w:link w:val="Fuzeile"/>
    <w:rsid w:val="00D77DA6"/>
    <w:rPr>
      <w:rFonts w:ascii="Calibri" w:eastAsia="Calibri" w:hAnsi="Calibri" w:cs="Times New Roman"/>
      <w:lang w:val="en-US"/>
    </w:rPr>
  </w:style>
  <w:style w:type="character" w:styleId="Seitenzahl">
    <w:name w:val="page number"/>
    <w:basedOn w:val="Absatz-Standardschriftart"/>
    <w:rsid w:val="00D77D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D77DA6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en-US"/>
    </w:rPr>
  </w:style>
  <w:style w:type="character" w:customStyle="1" w:styleId="FuzeileZchn">
    <w:name w:val="Fußzeile Zchn"/>
    <w:basedOn w:val="Absatz-Standardschriftart"/>
    <w:link w:val="Fuzeile"/>
    <w:rsid w:val="00D77DA6"/>
    <w:rPr>
      <w:rFonts w:ascii="Calibri" w:eastAsia="Calibri" w:hAnsi="Calibri" w:cs="Times New Roman"/>
      <w:lang w:val="en-US"/>
    </w:rPr>
  </w:style>
  <w:style w:type="character" w:styleId="Seitenzahl">
    <w:name w:val="page number"/>
    <w:basedOn w:val="Absatz-Standardschriftart"/>
    <w:rsid w:val="00D77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171</Characters>
  <Application>Microsoft Office Word</Application>
  <DocSecurity>0</DocSecurity>
  <Lines>1</Lines>
  <Paragraphs>1</Paragraphs>
  <ScaleCrop>false</ScaleCrop>
  <Company>S.Karger AG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jappertr</dc:creator>
  <cp:lastModifiedBy>jappertr</cp:lastModifiedBy>
  <cp:revision>1</cp:revision>
  <dcterms:created xsi:type="dcterms:W3CDTF">2016-01-26T14:09:00Z</dcterms:created>
  <dcterms:modified xsi:type="dcterms:W3CDTF">2016-01-26T14:10:00Z</dcterms:modified>
</cp:coreProperties>
</file>