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126A5C" w14:textId="77777777" w:rsidR="004C71D5" w:rsidRPr="00C667A5" w:rsidRDefault="004C71D5">
      <w:pPr>
        <w:spacing w:after="0" w:line="480" w:lineRule="auto"/>
        <w:jc w:val="both"/>
        <w:rPr>
          <w:rFonts w:ascii="Arial" w:hAnsi="Arial" w:cs="Arial"/>
          <w:b/>
          <w:lang w:val="en-GB"/>
        </w:rPr>
      </w:pPr>
      <w:bookmarkStart w:id="0" w:name="_GoBack"/>
      <w:bookmarkEnd w:id="0"/>
      <w:r w:rsidRPr="00C667A5">
        <w:rPr>
          <w:rFonts w:ascii="Arial" w:hAnsi="Arial" w:cs="Arial"/>
          <w:b/>
          <w:lang w:val="en-GB"/>
        </w:rPr>
        <w:t>Supplement</w:t>
      </w:r>
      <w:r w:rsidR="007366A2" w:rsidRPr="00C667A5">
        <w:rPr>
          <w:rFonts w:ascii="Arial" w:hAnsi="Arial" w:cs="Arial"/>
          <w:b/>
          <w:lang w:val="en-GB"/>
        </w:rPr>
        <w:t xml:space="preserve"> 1: Supplemental Methods</w:t>
      </w:r>
      <w:r w:rsidRPr="00C667A5">
        <w:rPr>
          <w:rFonts w:ascii="Arial" w:hAnsi="Arial" w:cs="Arial"/>
          <w:b/>
          <w:lang w:val="en-GB"/>
        </w:rPr>
        <w:t xml:space="preserve"> </w:t>
      </w:r>
    </w:p>
    <w:p w14:paraId="76874B52" w14:textId="77777777" w:rsidR="000C1582" w:rsidRPr="00C667A5" w:rsidRDefault="000C1582">
      <w:pPr>
        <w:spacing w:after="0" w:line="480" w:lineRule="auto"/>
        <w:jc w:val="both"/>
        <w:rPr>
          <w:rFonts w:ascii="Arial" w:hAnsi="Arial" w:cs="Arial"/>
          <w:lang w:val="en-GB"/>
        </w:rPr>
      </w:pPr>
    </w:p>
    <w:p w14:paraId="3F618B64" w14:textId="77777777" w:rsidR="000C1582" w:rsidRPr="00C667A5" w:rsidRDefault="00C52ECF">
      <w:pPr>
        <w:spacing w:after="0" w:line="480" w:lineRule="auto"/>
        <w:jc w:val="both"/>
        <w:rPr>
          <w:rFonts w:ascii="Arial" w:hAnsi="Arial" w:cs="Arial"/>
          <w:b/>
          <w:i/>
          <w:lang w:val="en-GB"/>
        </w:rPr>
      </w:pPr>
      <w:r w:rsidRPr="00C667A5">
        <w:rPr>
          <w:rFonts w:ascii="Arial" w:hAnsi="Arial" w:cs="Arial"/>
          <w:b/>
          <w:i/>
          <w:lang w:val="en-GB"/>
        </w:rPr>
        <w:t xml:space="preserve">CSF and </w:t>
      </w:r>
      <w:r w:rsidR="00C51488" w:rsidRPr="00C667A5">
        <w:rPr>
          <w:rFonts w:ascii="Arial" w:hAnsi="Arial" w:cs="Arial"/>
          <w:b/>
          <w:i/>
          <w:lang w:val="en-GB"/>
        </w:rPr>
        <w:t>s</w:t>
      </w:r>
      <w:r w:rsidR="000C1582" w:rsidRPr="00C667A5">
        <w:rPr>
          <w:rFonts w:ascii="Arial" w:hAnsi="Arial" w:cs="Arial"/>
          <w:b/>
          <w:i/>
          <w:lang w:val="en-GB"/>
        </w:rPr>
        <w:t xml:space="preserve">erum samples </w:t>
      </w:r>
    </w:p>
    <w:p w14:paraId="27878E1D" w14:textId="3CB1C500" w:rsidR="0092264A" w:rsidRPr="00C667A5" w:rsidRDefault="000C1582">
      <w:pPr>
        <w:spacing w:after="0" w:line="480" w:lineRule="auto"/>
        <w:jc w:val="both"/>
        <w:rPr>
          <w:rFonts w:ascii="Arial" w:hAnsi="Arial" w:cs="Arial"/>
          <w:lang w:val="en-GB"/>
        </w:rPr>
      </w:pPr>
      <w:r w:rsidRPr="00C667A5">
        <w:rPr>
          <w:rFonts w:ascii="Arial" w:hAnsi="Arial" w:cs="Arial"/>
          <w:lang w:val="en-GB"/>
        </w:rPr>
        <w:t>CSF and serum samples were obtained from the local Neuro-Biobank</w:t>
      </w:r>
      <w:r w:rsidR="003F50F0" w:rsidRPr="00C667A5">
        <w:rPr>
          <w:rFonts w:ascii="Arial" w:hAnsi="Arial" w:cs="Arial"/>
          <w:lang w:val="en-GB"/>
        </w:rPr>
        <w:t xml:space="preserve">, which uses </w:t>
      </w:r>
      <w:r w:rsidRPr="00C667A5">
        <w:rPr>
          <w:rFonts w:ascii="Arial" w:hAnsi="Arial" w:cs="Arial"/>
          <w:lang w:val="en-GB"/>
        </w:rPr>
        <w:t xml:space="preserve">established procedures </w:t>
      </w:r>
      <w:r w:rsidR="003F50F0" w:rsidRPr="00C667A5">
        <w:rPr>
          <w:rFonts w:ascii="Arial" w:hAnsi="Arial" w:cs="Arial"/>
          <w:lang w:val="en-GB"/>
        </w:rPr>
        <w:t>for collection and storage of bio</w:t>
      </w:r>
      <w:r w:rsidR="000E5C42">
        <w:rPr>
          <w:rFonts w:ascii="Arial" w:hAnsi="Arial" w:cs="Arial"/>
          <w:lang w:val="en-GB"/>
        </w:rPr>
        <w:softHyphen/>
      </w:r>
      <w:r w:rsidR="003F50F0" w:rsidRPr="00C667A5">
        <w:rPr>
          <w:rFonts w:ascii="Arial" w:hAnsi="Arial" w:cs="Arial"/>
          <w:lang w:val="en-GB"/>
        </w:rPr>
        <w:t xml:space="preserve">material </w:t>
      </w:r>
      <w:r w:rsidRPr="009B303D">
        <w:rPr>
          <w:rFonts w:ascii="Arial" w:hAnsi="Arial" w:cs="Arial"/>
          <w:lang w:val="en-GB"/>
        </w:rPr>
        <w:fldChar w:fldCharType="begin">
          <w:fldData xml:space="preserve">PEVuZE5vdGU+PENpdGU+PEF1dGhvcj5NYWV0emxlcjwvQXV0aG9yPjxZZWFyPjIwMTE8L1llYXI+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</w:fldData>
        </w:fldChar>
      </w:r>
      <w:r w:rsidR="00DF3599">
        <w:rPr>
          <w:rFonts w:ascii="Arial" w:hAnsi="Arial" w:cs="Arial"/>
          <w:lang w:val="en-GB"/>
        </w:rPr>
        <w:instrText xml:space="preserve"> ADDIN EN.CITE </w:instrText>
      </w:r>
      <w:r w:rsidR="00DF3599">
        <w:rPr>
          <w:rFonts w:ascii="Arial" w:hAnsi="Arial" w:cs="Arial"/>
          <w:lang w:val="en-GB"/>
        </w:rPr>
        <w:fldChar w:fldCharType="begin">
          <w:fldData xml:space="preserve">PEVuZE5vdGU+PENpdGU+PEF1dGhvcj5NYWV0emxlcjwvQXV0aG9yPjxZZWFyPjIwMTE8L1llYXI+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</w:fldData>
        </w:fldChar>
      </w:r>
      <w:r w:rsidR="00DF3599">
        <w:rPr>
          <w:rFonts w:ascii="Arial" w:hAnsi="Arial" w:cs="Arial"/>
          <w:lang w:val="en-GB"/>
        </w:rPr>
        <w:instrText xml:space="preserve"> ADDIN EN.CITE.DATA </w:instrText>
      </w:r>
      <w:r w:rsidR="00DF3599">
        <w:rPr>
          <w:rFonts w:ascii="Arial" w:hAnsi="Arial" w:cs="Arial"/>
          <w:lang w:val="en-GB"/>
        </w:rPr>
      </w:r>
      <w:r w:rsidR="00DF3599">
        <w:rPr>
          <w:rFonts w:ascii="Arial" w:hAnsi="Arial" w:cs="Arial"/>
          <w:lang w:val="en-GB"/>
        </w:rPr>
        <w:fldChar w:fldCharType="end"/>
      </w:r>
      <w:r w:rsidRPr="009B303D">
        <w:rPr>
          <w:rFonts w:ascii="Arial" w:hAnsi="Arial" w:cs="Arial"/>
          <w:lang w:val="en-GB"/>
        </w:rPr>
      </w:r>
      <w:r w:rsidRPr="009B303D">
        <w:rPr>
          <w:rFonts w:ascii="Arial" w:hAnsi="Arial" w:cs="Arial"/>
          <w:lang w:val="en-GB"/>
        </w:rPr>
        <w:fldChar w:fldCharType="separate"/>
      </w:r>
      <w:r w:rsidR="00DF3599">
        <w:rPr>
          <w:rFonts w:ascii="Arial" w:hAnsi="Arial" w:cs="Arial"/>
          <w:noProof/>
          <w:lang w:val="en-GB"/>
        </w:rPr>
        <w:t>(1)</w:t>
      </w:r>
      <w:r w:rsidRPr="009B303D">
        <w:rPr>
          <w:rFonts w:ascii="Arial" w:hAnsi="Arial" w:cs="Arial"/>
          <w:lang w:val="en-GB"/>
        </w:rPr>
        <w:fldChar w:fldCharType="end"/>
      </w:r>
      <w:r w:rsidRPr="00C667A5">
        <w:rPr>
          <w:rFonts w:ascii="Arial" w:hAnsi="Arial" w:cs="Arial"/>
          <w:lang w:val="en-GB"/>
        </w:rPr>
        <w:t xml:space="preserve">. </w:t>
      </w:r>
      <w:r w:rsidR="0092264A" w:rsidRPr="0092264A">
        <w:rPr>
          <w:rFonts w:ascii="Arial" w:hAnsi="Arial" w:cs="Arial"/>
          <w:lang w:val="en-GB"/>
        </w:rPr>
        <w:t xml:space="preserve">CSF and blood samples of each subject were taken within a time interval of max. 20 minutes and analysed without any previous thaw-freeze cycle. CSF was collected by lumbar puncture between 08:00 am and 10:00 am, centrifuged (4000 g) and stored at -80°C within 60 min after collection. </w:t>
      </w:r>
    </w:p>
    <w:p w14:paraId="0FDEBEAE" w14:textId="77777777" w:rsidR="009F2EEF" w:rsidRPr="00C667A5" w:rsidRDefault="009F2EEF">
      <w:pPr>
        <w:spacing w:after="0" w:line="480" w:lineRule="auto"/>
        <w:jc w:val="both"/>
        <w:rPr>
          <w:rFonts w:ascii="Arial" w:hAnsi="Arial" w:cs="Arial"/>
          <w:lang w:val="en-GB"/>
        </w:rPr>
      </w:pPr>
    </w:p>
    <w:p w14:paraId="6F45C8F0" w14:textId="77777777" w:rsidR="000C1582" w:rsidRPr="00C667A5" w:rsidRDefault="009F2EEF">
      <w:pPr>
        <w:spacing w:after="0" w:line="480" w:lineRule="auto"/>
        <w:jc w:val="both"/>
        <w:rPr>
          <w:rFonts w:ascii="Arial" w:hAnsi="Arial" w:cs="Arial"/>
          <w:b/>
          <w:i/>
          <w:lang w:val="en-GB"/>
        </w:rPr>
      </w:pPr>
      <w:r w:rsidRPr="00C667A5">
        <w:rPr>
          <w:rFonts w:ascii="Arial" w:hAnsi="Arial" w:cs="Arial"/>
          <w:b/>
          <w:i/>
          <w:lang w:val="en-GB"/>
        </w:rPr>
        <w:t xml:space="preserve">ELISA measurements </w:t>
      </w:r>
    </w:p>
    <w:p w14:paraId="633A9413" w14:textId="127ED0F9" w:rsidR="001F130E" w:rsidRPr="00C667A5" w:rsidRDefault="000C1582">
      <w:pPr>
        <w:spacing w:after="0" w:line="480" w:lineRule="auto"/>
        <w:jc w:val="both"/>
        <w:rPr>
          <w:rFonts w:ascii="Arial" w:hAnsi="Arial" w:cs="Arial"/>
          <w:lang w:val="en-GB"/>
        </w:rPr>
      </w:pPr>
      <w:r w:rsidRPr="00C667A5">
        <w:rPr>
          <w:rFonts w:ascii="Arial" w:hAnsi="Arial" w:cs="Arial"/>
          <w:lang w:val="en-GB"/>
        </w:rPr>
        <w:t xml:space="preserve">To determine </w:t>
      </w:r>
      <w:r w:rsidR="00C52ECF" w:rsidRPr="00C667A5">
        <w:rPr>
          <w:rFonts w:ascii="Arial" w:hAnsi="Arial" w:cs="Arial"/>
          <w:lang w:val="en-GB"/>
        </w:rPr>
        <w:t xml:space="preserve">CSF </w:t>
      </w:r>
      <w:r w:rsidRPr="00C667A5">
        <w:rPr>
          <w:rFonts w:ascii="Arial" w:hAnsi="Arial" w:cs="Arial"/>
          <w:lang w:val="en-GB"/>
        </w:rPr>
        <w:t xml:space="preserve">and </w:t>
      </w:r>
      <w:r w:rsidR="00C52ECF" w:rsidRPr="00C667A5">
        <w:rPr>
          <w:rFonts w:ascii="Arial" w:hAnsi="Arial" w:cs="Arial"/>
          <w:lang w:val="en-GB"/>
        </w:rPr>
        <w:t xml:space="preserve">serum </w:t>
      </w:r>
      <w:r w:rsidRPr="00C667A5">
        <w:rPr>
          <w:rFonts w:ascii="Arial" w:hAnsi="Arial" w:cs="Arial"/>
          <w:lang w:val="en-GB"/>
        </w:rPr>
        <w:t xml:space="preserve">progranulin levels, we used a human progranulin ELISA </w:t>
      </w:r>
      <w:r w:rsidR="008D16E0" w:rsidRPr="00C667A5">
        <w:rPr>
          <w:rFonts w:ascii="Arial" w:hAnsi="Arial" w:cs="Arial"/>
          <w:lang w:val="en-GB"/>
        </w:rPr>
        <w:t xml:space="preserve">set </w:t>
      </w:r>
      <w:r w:rsidRPr="00C667A5">
        <w:rPr>
          <w:rFonts w:ascii="Arial" w:hAnsi="Arial" w:cs="Arial"/>
          <w:lang w:val="en-GB"/>
        </w:rPr>
        <w:t>according to the manufacturer’s protocol (Adipogen AG, Liestal, Switzerland). We analysed all samples in duplicate and used the provided recombinant human progranulin as standard. CSF samples were diluted 1:10 and serum samples were diluted 1:200 in the dilution buffer provided by the manufacturer. Accordingly, we multiplied the primary measurements by the respective dilution factor. The ELISA had the following characteristics: progranulin detection limit 32 pg/ml, assay range 0.063 – 4 ng/ml, intra-assay coefficient of variation &lt; 6.93 %, inter-assay coefficient of variation &lt; 7.32 % (source: manufacturer, Adipogen AG, Liestal, Switzerland). The ELISA antibody was used and validated elsewhere and does not detect granulins</w:t>
      </w:r>
      <w:r w:rsidR="000E5C42">
        <w:rPr>
          <w:rFonts w:ascii="Arial" w:hAnsi="Arial" w:cs="Arial"/>
          <w:lang w:val="en-GB"/>
        </w:rPr>
        <w:t xml:space="preserve"> </w:t>
      </w:r>
      <w:r w:rsidR="00173825">
        <w:rPr>
          <w:rFonts w:ascii="Arial" w:hAnsi="Arial" w:cs="Arial"/>
          <w:lang w:val="en-GB"/>
        </w:rPr>
        <w:fldChar w:fldCharType="begin">
          <w:fldData xml:space="preserve">PEVuZE5vdGU+PENpdGU+PEF1dGhvcj5GaW5jaDwvQXV0aG9yPjxZZWFyPjIwMDk8L1llYXI+PFJl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</w:fldData>
        </w:fldChar>
      </w:r>
      <w:r w:rsidR="00DF3599">
        <w:rPr>
          <w:rFonts w:ascii="Arial" w:hAnsi="Arial" w:cs="Arial"/>
          <w:lang w:val="en-GB"/>
        </w:rPr>
        <w:instrText xml:space="preserve"> ADDIN EN.CITE </w:instrText>
      </w:r>
      <w:r w:rsidR="00DF3599">
        <w:rPr>
          <w:rFonts w:ascii="Arial" w:hAnsi="Arial" w:cs="Arial"/>
          <w:lang w:val="en-GB"/>
        </w:rPr>
        <w:fldChar w:fldCharType="begin">
          <w:fldData xml:space="preserve">PEVuZE5vdGU+PENpdGU+PEF1dGhvcj5GaW5jaDwvQXV0aG9yPjxZZWFyPjIwMDk8L1llYXI+PFJl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</w:fldData>
        </w:fldChar>
      </w:r>
      <w:r w:rsidR="00DF3599">
        <w:rPr>
          <w:rFonts w:ascii="Arial" w:hAnsi="Arial" w:cs="Arial"/>
          <w:lang w:val="en-GB"/>
        </w:rPr>
        <w:instrText xml:space="preserve"> ADDIN EN.CITE.DATA </w:instrText>
      </w:r>
      <w:r w:rsidR="00DF3599">
        <w:rPr>
          <w:rFonts w:ascii="Arial" w:hAnsi="Arial" w:cs="Arial"/>
          <w:lang w:val="en-GB"/>
        </w:rPr>
      </w:r>
      <w:r w:rsidR="00DF3599">
        <w:rPr>
          <w:rFonts w:ascii="Arial" w:hAnsi="Arial" w:cs="Arial"/>
          <w:lang w:val="en-GB"/>
        </w:rPr>
        <w:fldChar w:fldCharType="end"/>
      </w:r>
      <w:r w:rsidR="00173825">
        <w:rPr>
          <w:rFonts w:ascii="Arial" w:hAnsi="Arial" w:cs="Arial"/>
          <w:lang w:val="en-GB"/>
        </w:rPr>
      </w:r>
      <w:r w:rsidR="00173825">
        <w:rPr>
          <w:rFonts w:ascii="Arial" w:hAnsi="Arial" w:cs="Arial"/>
          <w:lang w:val="en-GB"/>
        </w:rPr>
        <w:fldChar w:fldCharType="separate"/>
      </w:r>
      <w:r w:rsidR="00DF3599">
        <w:rPr>
          <w:rFonts w:ascii="Arial" w:hAnsi="Arial" w:cs="Arial"/>
          <w:noProof/>
          <w:lang w:val="en-GB"/>
        </w:rPr>
        <w:t>(2-5)</w:t>
      </w:r>
      <w:r w:rsidR="00173825">
        <w:rPr>
          <w:rFonts w:ascii="Arial" w:hAnsi="Arial" w:cs="Arial"/>
          <w:lang w:val="en-GB"/>
        </w:rPr>
        <w:fldChar w:fldCharType="end"/>
      </w:r>
      <w:r w:rsidRPr="00C667A5">
        <w:rPr>
          <w:rFonts w:ascii="Arial" w:hAnsi="Arial" w:cs="Arial"/>
          <w:lang w:val="en-GB"/>
        </w:rPr>
        <w:t>.</w:t>
      </w:r>
      <w:r w:rsidR="009F2EEF" w:rsidRPr="00C667A5">
        <w:rPr>
          <w:rFonts w:ascii="Arial" w:hAnsi="Arial" w:cs="Arial"/>
          <w:lang w:val="en-GB"/>
        </w:rPr>
        <w:t xml:space="preserve"> </w:t>
      </w:r>
      <w:r w:rsidR="001F130E" w:rsidRPr="00C667A5">
        <w:rPr>
          <w:rFonts w:ascii="Arial" w:hAnsi="Arial" w:cs="Arial"/>
          <w:lang w:val="en-GB"/>
        </w:rPr>
        <w:t xml:space="preserve">We measured CSF levels of </w:t>
      </w:r>
      <w:r w:rsidR="00C52ECF" w:rsidRPr="00C667A5">
        <w:rPr>
          <w:rFonts w:ascii="Arial" w:hAnsi="Arial" w:cs="Arial"/>
          <w:lang w:val="en-GB"/>
        </w:rPr>
        <w:t>t-</w:t>
      </w:r>
      <w:r w:rsidR="001F130E" w:rsidRPr="00C667A5">
        <w:rPr>
          <w:rFonts w:ascii="Arial" w:hAnsi="Arial" w:cs="Arial"/>
          <w:lang w:val="en-GB"/>
        </w:rPr>
        <w:t>tau</w:t>
      </w:r>
      <w:r w:rsidR="002F70AD" w:rsidRPr="00C667A5">
        <w:rPr>
          <w:rFonts w:ascii="Arial" w:hAnsi="Arial" w:cs="Arial"/>
          <w:lang w:val="en-GB"/>
        </w:rPr>
        <w:t xml:space="preserve">, </w:t>
      </w:r>
      <w:r w:rsidR="00C52ECF" w:rsidRPr="00C667A5">
        <w:rPr>
          <w:rFonts w:ascii="Arial" w:hAnsi="Arial" w:cs="Arial"/>
          <w:lang w:val="en-GB"/>
        </w:rPr>
        <w:t>p-</w:t>
      </w:r>
      <w:r w:rsidR="002F70AD" w:rsidRPr="00C667A5">
        <w:rPr>
          <w:rFonts w:ascii="Arial" w:hAnsi="Arial" w:cs="Arial"/>
          <w:lang w:val="en-GB"/>
        </w:rPr>
        <w:t>tau</w:t>
      </w:r>
      <w:r w:rsidR="001F130E" w:rsidRPr="00C667A5">
        <w:rPr>
          <w:rFonts w:ascii="Arial" w:hAnsi="Arial" w:cs="Arial"/>
          <w:lang w:val="en-GB"/>
        </w:rPr>
        <w:t xml:space="preserve"> and </w:t>
      </w:r>
      <w:r w:rsidR="009F2EEF" w:rsidRPr="00C667A5">
        <w:rPr>
          <w:rFonts w:ascii="Arial" w:hAnsi="Arial" w:cs="Arial"/>
          <w:lang w:val="en-GB"/>
        </w:rPr>
        <w:t xml:space="preserve">amyloid-β </w:t>
      </w:r>
      <w:r w:rsidR="001F130E" w:rsidRPr="00C667A5">
        <w:rPr>
          <w:rFonts w:ascii="Arial" w:hAnsi="Arial" w:cs="Arial"/>
          <w:lang w:val="en-GB"/>
        </w:rPr>
        <w:t xml:space="preserve">using commercially available ELISA sets </w:t>
      </w:r>
      <w:r w:rsidR="008D16E0" w:rsidRPr="00C667A5">
        <w:rPr>
          <w:rFonts w:ascii="Arial" w:hAnsi="Arial" w:cs="Arial"/>
          <w:lang w:val="en-GB"/>
        </w:rPr>
        <w:t xml:space="preserve">according to the manufacturer’s protocol </w:t>
      </w:r>
      <w:r w:rsidR="001F130E" w:rsidRPr="00C667A5">
        <w:rPr>
          <w:rFonts w:ascii="Arial" w:hAnsi="Arial" w:cs="Arial"/>
          <w:lang w:val="en-GB"/>
        </w:rPr>
        <w:t xml:space="preserve">(Innotest: </w:t>
      </w:r>
      <w:r w:rsidR="00FC76BF">
        <w:rPr>
          <w:rFonts w:ascii="Arial" w:hAnsi="Arial" w:cs="Arial"/>
          <w:lang w:val="en-GB"/>
        </w:rPr>
        <w:t>Fujirebio</w:t>
      </w:r>
      <w:r w:rsidR="001F130E" w:rsidRPr="00C667A5">
        <w:rPr>
          <w:rFonts w:ascii="Arial" w:hAnsi="Arial" w:cs="Arial"/>
          <w:lang w:val="en-GB"/>
        </w:rPr>
        <w:t>, Ghent, Belgium).</w:t>
      </w:r>
      <w:r w:rsidR="0043442C" w:rsidRPr="00C667A5">
        <w:rPr>
          <w:rFonts w:ascii="Arial" w:hAnsi="Arial" w:cs="Arial"/>
          <w:lang w:val="en-GB"/>
        </w:rPr>
        <w:t xml:space="preserve"> </w:t>
      </w:r>
    </w:p>
    <w:p w14:paraId="594F8487" w14:textId="77777777" w:rsidR="0043442C" w:rsidRPr="00C667A5" w:rsidRDefault="0043442C" w:rsidP="0039205F">
      <w:pPr>
        <w:jc w:val="both"/>
        <w:rPr>
          <w:rFonts w:ascii="Arial" w:hAnsi="Arial" w:cs="Arial"/>
          <w:lang w:val="en-GB"/>
        </w:rPr>
      </w:pPr>
    </w:p>
    <w:p w14:paraId="1823ECEE" w14:textId="77777777" w:rsidR="00423EA2" w:rsidRDefault="00423EA2">
      <w:pPr>
        <w:rPr>
          <w:rFonts w:ascii="Arial" w:hAnsi="Arial" w:cs="Arial"/>
          <w:b/>
          <w:i/>
          <w:lang w:val="en-GB"/>
        </w:rPr>
      </w:pPr>
      <w:r>
        <w:rPr>
          <w:rFonts w:ascii="Arial" w:hAnsi="Arial" w:cs="Arial"/>
          <w:b/>
          <w:i/>
          <w:lang w:val="en-GB"/>
        </w:rPr>
        <w:br w:type="page"/>
      </w:r>
    </w:p>
    <w:p w14:paraId="5A9C10E6" w14:textId="1CCA4E20" w:rsidR="00EA6FD6" w:rsidRPr="00C667A5" w:rsidRDefault="00FE1F0D">
      <w:pPr>
        <w:spacing w:after="0" w:line="480" w:lineRule="auto"/>
        <w:jc w:val="both"/>
        <w:rPr>
          <w:rFonts w:ascii="Arial" w:hAnsi="Arial" w:cs="Arial"/>
          <w:b/>
          <w:i/>
          <w:lang w:val="en-GB"/>
        </w:rPr>
      </w:pPr>
      <w:r w:rsidRPr="00C667A5">
        <w:rPr>
          <w:rFonts w:ascii="Arial" w:hAnsi="Arial" w:cs="Arial"/>
          <w:b/>
          <w:i/>
          <w:lang w:val="en-GB"/>
        </w:rPr>
        <w:lastRenderedPageBreak/>
        <w:t>Whole</w:t>
      </w:r>
      <w:r w:rsidR="00EA6FD6" w:rsidRPr="00C667A5">
        <w:rPr>
          <w:rFonts w:ascii="Arial" w:hAnsi="Arial" w:cs="Arial"/>
          <w:b/>
          <w:i/>
          <w:lang w:val="en-GB"/>
        </w:rPr>
        <w:t xml:space="preserve"> exome </w:t>
      </w:r>
      <w:r w:rsidR="00900446" w:rsidRPr="00C667A5">
        <w:rPr>
          <w:rFonts w:ascii="Arial" w:hAnsi="Arial" w:cs="Arial"/>
          <w:b/>
          <w:i/>
          <w:lang w:val="en-GB"/>
        </w:rPr>
        <w:t>analys</w:t>
      </w:r>
      <w:r w:rsidR="00900446">
        <w:rPr>
          <w:rFonts w:ascii="Arial" w:hAnsi="Arial" w:cs="Arial"/>
          <w:b/>
          <w:i/>
          <w:lang w:val="en-GB"/>
        </w:rPr>
        <w:t>i</w:t>
      </w:r>
      <w:r w:rsidR="00900446" w:rsidRPr="00C667A5">
        <w:rPr>
          <w:rFonts w:ascii="Arial" w:hAnsi="Arial" w:cs="Arial"/>
          <w:b/>
          <w:i/>
          <w:lang w:val="en-GB"/>
        </w:rPr>
        <w:t xml:space="preserve">s </w:t>
      </w:r>
    </w:p>
    <w:p w14:paraId="304129F0" w14:textId="4FCA1EE1" w:rsidR="00EA6FD6" w:rsidRDefault="00EA6FD6">
      <w:pPr>
        <w:spacing w:after="0" w:line="480" w:lineRule="auto"/>
        <w:jc w:val="both"/>
        <w:rPr>
          <w:rFonts w:ascii="Arial" w:hAnsi="Arial" w:cs="Arial"/>
          <w:lang w:val="en-GB"/>
        </w:rPr>
      </w:pPr>
      <w:r w:rsidRPr="00C667A5">
        <w:rPr>
          <w:rFonts w:ascii="Arial" w:hAnsi="Arial" w:cs="Arial"/>
          <w:lang w:val="en-GB"/>
        </w:rPr>
        <w:t xml:space="preserve">In </w:t>
      </w:r>
      <w:r w:rsidR="00193715" w:rsidRPr="00C667A5">
        <w:rPr>
          <w:rFonts w:ascii="Arial" w:hAnsi="Arial" w:cs="Arial"/>
          <w:lang w:val="en-GB"/>
        </w:rPr>
        <w:t xml:space="preserve">all </w:t>
      </w:r>
      <w:r w:rsidR="0079104E" w:rsidRPr="00C667A5">
        <w:rPr>
          <w:rFonts w:ascii="Arial" w:hAnsi="Arial" w:cs="Arial"/>
          <w:lang w:val="en-GB"/>
        </w:rPr>
        <w:t xml:space="preserve">37 </w:t>
      </w:r>
      <w:r w:rsidRPr="00C667A5">
        <w:rPr>
          <w:rFonts w:ascii="Arial" w:hAnsi="Arial" w:cs="Arial"/>
          <w:lang w:val="en-GB"/>
        </w:rPr>
        <w:t xml:space="preserve">FTD patients, </w:t>
      </w:r>
      <w:r w:rsidRPr="00C667A5">
        <w:rPr>
          <w:rFonts w:ascii="Arial" w:hAnsi="Arial" w:cs="Arial"/>
          <w:i/>
          <w:lang w:val="en-GB"/>
        </w:rPr>
        <w:t>GRN</w:t>
      </w:r>
      <w:r w:rsidRPr="00C667A5">
        <w:rPr>
          <w:rFonts w:ascii="Arial" w:hAnsi="Arial" w:cs="Arial"/>
          <w:lang w:val="en-GB"/>
        </w:rPr>
        <w:t xml:space="preserve"> was screened as part of whole exome sequencing. The SureSelect Human All Exon version 5 (Agilent</w:t>
      </w:r>
      <w:r w:rsidR="00977DBA">
        <w:rPr>
          <w:rFonts w:ascii="Arial" w:hAnsi="Arial" w:cs="Arial"/>
          <w:lang w:val="en-GB"/>
        </w:rPr>
        <w:t xml:space="preserve"> Technologies</w:t>
      </w:r>
      <w:r w:rsidRPr="00C667A5">
        <w:rPr>
          <w:rFonts w:ascii="Arial" w:hAnsi="Arial" w:cs="Arial"/>
          <w:lang w:val="en-GB"/>
        </w:rPr>
        <w:t xml:space="preserve">) was used for in-solution enrichment and exome sequencing was performed using the HiSeq2000 instrument (Illumina), producing 100-bp length paired-end reads. BWA and GATK software packages </w:t>
      </w:r>
      <w:r w:rsidRPr="009B303D">
        <w:rPr>
          <w:rFonts w:ascii="Arial" w:hAnsi="Arial" w:cs="Arial"/>
          <w:lang w:val="en-GB"/>
        </w:rPr>
        <w:fldChar w:fldCharType="begin">
          <w:fldData xml:space="preserve">PEVuZE5vdGU+PENpdGU+PEF1dGhvcj5EZVByaXN0bzwvQXV0aG9yPjxZZWFyPjIwMTE8L1llYXI+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</w:fldData>
        </w:fldChar>
      </w:r>
      <w:r w:rsidR="00DF3599">
        <w:rPr>
          <w:rFonts w:ascii="Arial" w:hAnsi="Arial" w:cs="Arial"/>
          <w:lang w:val="en-GB"/>
        </w:rPr>
        <w:instrText xml:space="preserve"> ADDIN EN.CITE </w:instrText>
      </w:r>
      <w:r w:rsidR="00DF3599">
        <w:rPr>
          <w:rFonts w:ascii="Arial" w:hAnsi="Arial" w:cs="Arial"/>
          <w:lang w:val="en-GB"/>
        </w:rPr>
        <w:fldChar w:fldCharType="begin">
          <w:fldData xml:space="preserve">PEVuZE5vdGU+PENpdGU+PEF1dGhvcj5EZVByaXN0bzwvQXV0aG9yPjxZZWFyPjIwMTE8L1llYXI+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</w:fldData>
        </w:fldChar>
      </w:r>
      <w:r w:rsidR="00DF3599">
        <w:rPr>
          <w:rFonts w:ascii="Arial" w:hAnsi="Arial" w:cs="Arial"/>
          <w:lang w:val="en-GB"/>
        </w:rPr>
        <w:instrText xml:space="preserve"> ADDIN EN.CITE.DATA </w:instrText>
      </w:r>
      <w:r w:rsidR="00DF3599">
        <w:rPr>
          <w:rFonts w:ascii="Arial" w:hAnsi="Arial" w:cs="Arial"/>
          <w:lang w:val="en-GB"/>
        </w:rPr>
      </w:r>
      <w:r w:rsidR="00DF3599">
        <w:rPr>
          <w:rFonts w:ascii="Arial" w:hAnsi="Arial" w:cs="Arial"/>
          <w:lang w:val="en-GB"/>
        </w:rPr>
        <w:fldChar w:fldCharType="end"/>
      </w:r>
      <w:r w:rsidRPr="009B303D">
        <w:rPr>
          <w:rFonts w:ascii="Arial" w:hAnsi="Arial" w:cs="Arial"/>
          <w:lang w:val="en-GB"/>
        </w:rPr>
      </w:r>
      <w:r w:rsidRPr="009B303D">
        <w:rPr>
          <w:rFonts w:ascii="Arial" w:hAnsi="Arial" w:cs="Arial"/>
          <w:lang w:val="en-GB"/>
        </w:rPr>
        <w:fldChar w:fldCharType="separate"/>
      </w:r>
      <w:r w:rsidR="00DF3599">
        <w:rPr>
          <w:rFonts w:ascii="Arial" w:hAnsi="Arial" w:cs="Arial"/>
          <w:noProof/>
          <w:lang w:val="en-GB"/>
        </w:rPr>
        <w:t>(6-8)</w:t>
      </w:r>
      <w:r w:rsidRPr="009B303D">
        <w:rPr>
          <w:rFonts w:ascii="Arial" w:hAnsi="Arial" w:cs="Arial"/>
          <w:lang w:val="en-GB"/>
        </w:rPr>
        <w:fldChar w:fldCharType="end"/>
      </w:r>
      <w:r w:rsidRPr="00C667A5">
        <w:rPr>
          <w:rFonts w:ascii="Arial" w:hAnsi="Arial" w:cs="Arial"/>
          <w:lang w:val="en-GB"/>
        </w:rPr>
        <w:t xml:space="preserve"> were used to align sequence reads to the reference (UCSC hg19) and call variant positions, respectively. Mean coverage of </w:t>
      </w:r>
      <w:r w:rsidRPr="00C667A5">
        <w:rPr>
          <w:rFonts w:ascii="Arial" w:hAnsi="Arial" w:cs="Arial"/>
          <w:i/>
          <w:lang w:val="en-GB"/>
        </w:rPr>
        <w:t>GRN</w:t>
      </w:r>
      <w:r w:rsidRPr="00C667A5">
        <w:rPr>
          <w:rFonts w:ascii="Arial" w:hAnsi="Arial" w:cs="Arial"/>
          <w:lang w:val="en-GB"/>
        </w:rPr>
        <w:t xml:space="preserve"> was &gt; </w:t>
      </w:r>
      <w:r w:rsidR="00642CB9" w:rsidRPr="00C667A5">
        <w:rPr>
          <w:rFonts w:ascii="Arial" w:hAnsi="Arial" w:cs="Arial"/>
          <w:lang w:val="en-GB"/>
        </w:rPr>
        <w:t>100-fold</w:t>
      </w:r>
      <w:r w:rsidRPr="00C667A5">
        <w:rPr>
          <w:rFonts w:ascii="Arial" w:hAnsi="Arial" w:cs="Arial"/>
          <w:lang w:val="en-GB"/>
        </w:rPr>
        <w:t xml:space="preserve">. The called variants were annotated with ANNOVAR </w:t>
      </w:r>
      <w:r w:rsidRPr="009B303D">
        <w:rPr>
          <w:rFonts w:ascii="Arial" w:hAnsi="Arial" w:cs="Arial"/>
          <w:lang w:val="en-GB"/>
        </w:rPr>
        <w:fldChar w:fldCharType="begin"/>
      </w:r>
      <w:r w:rsidR="00DF3599">
        <w:rPr>
          <w:rFonts w:ascii="Arial" w:hAnsi="Arial" w:cs="Arial"/>
          <w:lang w:val="en-GB"/>
        </w:rPr>
        <w:instrText xml:space="preserve"> ADDIN EN.CITE &lt;EndNote&gt;&lt;Cite&gt;&lt;Author&gt;Wang&lt;/Author&gt;&lt;Year&gt;2010&lt;/Year&gt;&lt;RecNum&gt;463&lt;/RecNum&gt;&lt;DisplayText&gt;(9)&lt;/DisplayText&gt;&lt;record&gt;&lt;rec-number&gt;463&lt;/rec-number&gt;&lt;foreign-keys&gt;&lt;key app="EN" db-id="0w2fvzvwz0zwv3epdfspvvpq0ve9tvvad2rt" timestamp="1424611302"&gt;463&lt;/key&gt;&lt;/foreign-keys&gt;&lt;ref-type name="Journal Article"&gt;17&lt;/ref-type&gt;&lt;contributors&gt;&lt;authors&gt;&lt;author&gt;Wang, K.&lt;/author&gt;&lt;author&gt;Li, M.&lt;/author&gt;&lt;author&gt;Hakonarson, H.&lt;/author&gt;&lt;/authors&gt;&lt;/contributors&gt;&lt;auth-address&gt;Center for Applied Genomics, Children&amp;apos;s Hospital of Philadelphia, PA 19104, USA. kai@openbioinformatics.org&lt;/auth-address&gt;&lt;titles&gt;&lt;title&gt;ANNOVAR: functional annotation of genetic variants from high-throughput sequencing data&lt;/title&gt;&lt;secondary-title&gt;Nucleic Acids Res&lt;/secondary-title&gt;&lt;alt-title&gt;Nucleic acids research&lt;/alt-title&gt;&lt;/titles&gt;&lt;periodical&gt;&lt;full-title&gt;Nucleic Acids Res&lt;/full-title&gt;&lt;abbr-1&gt;Nucleic Acids Res&lt;/abbr-1&gt;&lt;abbr-2&gt;Nucleic Acids Res&lt;/abbr-2&gt;&lt;/periodical&gt;&lt;alt-periodical&gt;&lt;full-title&gt;Nucleic Acids Research&lt;/full-title&gt;&lt;abbr-1&gt;Nucleic Acids Res.&lt;/abbr-1&gt;&lt;abbr-2&gt;Nucleic Acids Res&lt;/abbr-2&gt;&lt;/alt-periodical&gt;&lt;pages&gt;e164&lt;/pages&gt;&lt;volume&gt;38&lt;/volume&gt;&lt;number&gt;16&lt;/number&gt;&lt;keywords&gt;&lt;keyword&gt;Genes&lt;/keyword&gt;&lt;keyword&gt;Genetic Predisposition to Disease&lt;/keyword&gt;&lt;keyword&gt;*Genetic Variation&lt;/keyword&gt;&lt;keyword&gt;Genome, Human&lt;/keyword&gt;&lt;keyword&gt;*Genomics&lt;/keyword&gt;&lt;keyword&gt;High-Throughput Screening Assays&lt;/keyword&gt;&lt;keyword&gt;Humans&lt;/keyword&gt;&lt;keyword&gt;Sequence Analysis, DNA&lt;/keyword&gt;&lt;keyword&gt;*Software&lt;/keyword&gt;&lt;/keywords&gt;&lt;dates&gt;&lt;year&gt;2010&lt;/year&gt;&lt;pub-dates&gt;&lt;date&gt;Sep&lt;/date&gt;&lt;/pub-dates&gt;&lt;/dates&gt;&lt;isbn&gt;1362-4962 (Electronic)&amp;#xD;0305-1048 (Linking)&lt;/isbn&gt;&lt;accession-num&gt;20601685&lt;/accession-num&gt;&lt;urls&gt;&lt;related-urls&gt;&lt;url&gt;http://www.ncbi.nlm.nih.gov/pubmed/20601685&lt;/url&gt;&lt;url&gt;http://www.ncbi.nlm.nih.gov/pmc/articles/PMC2938201/pdf/gkq603.pdf&lt;/url&gt;&lt;/related-urls&gt;&lt;/urls&gt;&lt;custom2&gt;2938201&lt;/custom2&gt;&lt;electronic-resource-num&gt;10.1093/nar/gkq603&lt;/electronic-resource-num&gt;&lt;research-notes&gt;exome&lt;/research-notes&gt;&lt;/record&gt;&lt;/Cite&gt;&lt;/EndNote&gt;</w:instrText>
      </w:r>
      <w:r w:rsidRPr="009B303D">
        <w:rPr>
          <w:rFonts w:ascii="Arial" w:hAnsi="Arial" w:cs="Arial"/>
          <w:lang w:val="en-GB"/>
        </w:rPr>
        <w:fldChar w:fldCharType="separate"/>
      </w:r>
      <w:r w:rsidR="00DF3599">
        <w:rPr>
          <w:rFonts w:ascii="Arial" w:hAnsi="Arial" w:cs="Arial"/>
          <w:noProof/>
          <w:lang w:val="en-GB"/>
        </w:rPr>
        <w:t>(9)</w:t>
      </w:r>
      <w:r w:rsidRPr="009B303D">
        <w:rPr>
          <w:rFonts w:ascii="Arial" w:hAnsi="Arial" w:cs="Arial"/>
          <w:lang w:val="en-GB"/>
        </w:rPr>
        <w:fldChar w:fldCharType="end"/>
      </w:r>
      <w:r w:rsidRPr="00C667A5">
        <w:rPr>
          <w:rFonts w:ascii="Arial" w:hAnsi="Arial" w:cs="Arial"/>
          <w:lang w:val="en-GB"/>
        </w:rPr>
        <w:t xml:space="preserve">. Only variants within exons or at splice-sites were considered. Furthermore, </w:t>
      </w:r>
      <w:r w:rsidRPr="00C667A5">
        <w:rPr>
          <w:rFonts w:ascii="Arial" w:hAnsi="Arial" w:cs="Arial"/>
          <w:i/>
          <w:lang w:val="en-GB"/>
        </w:rPr>
        <w:t>GRN</w:t>
      </w:r>
      <w:r w:rsidRPr="00C667A5">
        <w:rPr>
          <w:rFonts w:ascii="Arial" w:hAnsi="Arial" w:cs="Arial"/>
          <w:lang w:val="en-GB"/>
        </w:rPr>
        <w:t xml:space="preserve"> variants were </w:t>
      </w:r>
      <w:r w:rsidR="0092264A" w:rsidRPr="00C667A5">
        <w:rPr>
          <w:rFonts w:ascii="Arial" w:hAnsi="Arial" w:cs="Arial"/>
          <w:lang w:val="en-GB"/>
        </w:rPr>
        <w:t xml:space="preserve">only </w:t>
      </w:r>
      <w:r w:rsidR="00C52ECF" w:rsidRPr="00C667A5">
        <w:rPr>
          <w:rFonts w:ascii="Arial" w:hAnsi="Arial" w:cs="Arial"/>
          <w:lang w:val="en-GB"/>
        </w:rPr>
        <w:t>included</w:t>
      </w:r>
      <w:r w:rsidRPr="00C667A5">
        <w:rPr>
          <w:rFonts w:ascii="Arial" w:hAnsi="Arial" w:cs="Arial"/>
          <w:lang w:val="en-GB"/>
        </w:rPr>
        <w:t xml:space="preserve"> </w:t>
      </w:r>
      <w:r w:rsidR="00C52ECF" w:rsidRPr="00C667A5">
        <w:rPr>
          <w:rFonts w:ascii="Arial" w:hAnsi="Arial" w:cs="Arial"/>
          <w:lang w:val="en-GB"/>
        </w:rPr>
        <w:t>if non-</w:t>
      </w:r>
      <w:r w:rsidRPr="00C667A5">
        <w:rPr>
          <w:rFonts w:ascii="Arial" w:hAnsi="Arial" w:cs="Arial"/>
          <w:lang w:val="en-GB"/>
        </w:rPr>
        <w:t xml:space="preserve">synonymous </w:t>
      </w:r>
      <w:r w:rsidR="00C52ECF" w:rsidRPr="00C667A5">
        <w:rPr>
          <w:rFonts w:ascii="Arial" w:hAnsi="Arial" w:cs="Arial"/>
          <w:lang w:val="en-GB"/>
        </w:rPr>
        <w:t xml:space="preserve">and </w:t>
      </w:r>
      <w:r w:rsidRPr="00C667A5">
        <w:rPr>
          <w:rFonts w:ascii="Arial" w:hAnsi="Arial" w:cs="Arial"/>
          <w:lang w:val="en-GB"/>
        </w:rPr>
        <w:t xml:space="preserve">having a minor allele frequency </w:t>
      </w:r>
      <w:r w:rsidR="00C52ECF" w:rsidRPr="00C667A5">
        <w:rPr>
          <w:rFonts w:ascii="Arial" w:hAnsi="Arial" w:cs="Arial"/>
          <w:lang w:val="en-GB"/>
        </w:rPr>
        <w:t xml:space="preserve">below </w:t>
      </w:r>
      <w:r w:rsidRPr="00C667A5">
        <w:rPr>
          <w:rFonts w:ascii="Arial" w:hAnsi="Arial" w:cs="Arial"/>
          <w:lang w:val="en-GB"/>
        </w:rPr>
        <w:t xml:space="preserve">0.1 % in public databases (1000G </w:t>
      </w:r>
      <w:r w:rsidRPr="009B303D">
        <w:rPr>
          <w:rFonts w:ascii="Arial" w:hAnsi="Arial" w:cs="Arial"/>
          <w:lang w:val="en-GB"/>
        </w:rPr>
        <w:fldChar w:fldCharType="begin">
          <w:fldData xml:space="preserve">PEVuZE5vdGU+PENpdGU+PEF1dGhvcj5HZW5vbWVzIFByb2plY3Q8L0F1dGhvcj48WWVhcj4yMDEy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</w:fldData>
        </w:fldChar>
      </w:r>
      <w:r w:rsidR="00DF3599">
        <w:rPr>
          <w:rFonts w:ascii="Arial" w:hAnsi="Arial" w:cs="Arial"/>
          <w:lang w:val="en-GB"/>
        </w:rPr>
        <w:instrText xml:space="preserve"> ADDIN EN.CITE </w:instrText>
      </w:r>
      <w:r w:rsidR="00DF3599">
        <w:rPr>
          <w:rFonts w:ascii="Arial" w:hAnsi="Arial" w:cs="Arial"/>
          <w:lang w:val="en-GB"/>
        </w:rPr>
        <w:fldChar w:fldCharType="begin">
          <w:fldData xml:space="preserve">PEVuZE5vdGU+PENpdGU+PEF1dGhvcj5HZW5vbWVzIFByb2plY3Q8L0F1dGhvcj48WWVhcj4yMDEy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</w:fldData>
        </w:fldChar>
      </w:r>
      <w:r w:rsidR="00DF3599">
        <w:rPr>
          <w:rFonts w:ascii="Arial" w:hAnsi="Arial" w:cs="Arial"/>
          <w:lang w:val="en-GB"/>
        </w:rPr>
        <w:instrText xml:space="preserve"> ADDIN EN.CITE.DATA </w:instrText>
      </w:r>
      <w:r w:rsidR="00DF3599">
        <w:rPr>
          <w:rFonts w:ascii="Arial" w:hAnsi="Arial" w:cs="Arial"/>
          <w:lang w:val="en-GB"/>
        </w:rPr>
      </w:r>
      <w:r w:rsidR="00DF3599">
        <w:rPr>
          <w:rFonts w:ascii="Arial" w:hAnsi="Arial" w:cs="Arial"/>
          <w:lang w:val="en-GB"/>
        </w:rPr>
        <w:fldChar w:fldCharType="end"/>
      </w:r>
      <w:r w:rsidRPr="009B303D">
        <w:rPr>
          <w:rFonts w:ascii="Arial" w:hAnsi="Arial" w:cs="Arial"/>
          <w:lang w:val="en-GB"/>
        </w:rPr>
      </w:r>
      <w:r w:rsidRPr="009B303D">
        <w:rPr>
          <w:rFonts w:ascii="Arial" w:hAnsi="Arial" w:cs="Arial"/>
          <w:lang w:val="en-GB"/>
        </w:rPr>
        <w:fldChar w:fldCharType="separate"/>
      </w:r>
      <w:r w:rsidR="00DF3599">
        <w:rPr>
          <w:rFonts w:ascii="Arial" w:hAnsi="Arial" w:cs="Arial"/>
          <w:noProof/>
          <w:lang w:val="en-GB"/>
        </w:rPr>
        <w:t>(10)</w:t>
      </w:r>
      <w:r w:rsidRPr="009B303D">
        <w:rPr>
          <w:rFonts w:ascii="Arial" w:hAnsi="Arial" w:cs="Arial"/>
          <w:lang w:val="en-GB"/>
        </w:rPr>
        <w:fldChar w:fldCharType="end"/>
      </w:r>
      <w:r w:rsidRPr="00C667A5">
        <w:rPr>
          <w:rFonts w:ascii="Arial" w:hAnsi="Arial" w:cs="Arial"/>
          <w:lang w:val="en-GB"/>
        </w:rPr>
        <w:t xml:space="preserve">, EVS </w:t>
      </w:r>
      <w:r w:rsidRPr="009B303D">
        <w:rPr>
          <w:rFonts w:ascii="Arial" w:hAnsi="Arial" w:cs="Arial"/>
          <w:lang w:val="en-GB"/>
        </w:rPr>
        <w:fldChar w:fldCharType="begin"/>
      </w:r>
      <w:r w:rsidR="00DF3599">
        <w:rPr>
          <w:rFonts w:ascii="Arial" w:hAnsi="Arial" w:cs="Arial"/>
          <w:lang w:val="en-GB"/>
        </w:rPr>
        <w:instrText xml:space="preserve"> ADDIN EN.CITE &lt;EndNote&gt;&lt;Cite&gt;&lt;RecNum&gt;465&lt;/RecNum&gt;&lt;DisplayText&gt;(11)&lt;/DisplayText&gt;&lt;record&gt;&lt;rec-number&gt;465&lt;/rec-number&gt;&lt;foreign-keys&gt;&lt;key app="EN" db-id="0w2fvzvwz0zwv3epdfspvvpq0ve9tvvad2rt" timestamp="1424611556"&gt;465&lt;/key&gt;&lt;/foreign-keys&gt;&lt;ref-type name="Journal Article"&gt;17&lt;/ref-type&gt;&lt;contributors&gt;&lt;authors&gt;&lt;author&gt;EVS&lt;/author&gt;&lt;/authors&gt;&lt;/contributors&gt;&lt;titles&gt;&lt;title&gt;Exome Variant Server&lt;/title&gt;&lt;secondary-title&gt;http://evs.gs.washington.edu/EVS&lt;/secondary-title&gt;&lt;/titles&gt;&lt;periodical&gt;&lt;full-title&gt;http://evs.gs.washington.edu/EVS&lt;/full-title&gt;&lt;/periodical&gt;&lt;dates&gt;&lt;year&gt;2015&lt;/year&gt;&lt;/dates&gt;&lt;urls&gt;&lt;related-urls&gt;&lt;url&gt;http://evs.gs.washington.edu/EVS/&lt;/url&gt;&lt;/related-urls&gt;&lt;/urls&gt;&lt;research-notes&gt;exome&amp;#xD;sequencing&lt;/research-notes&gt;&lt;/record&gt;&lt;/Cite&gt;&lt;/EndNote&gt;</w:instrText>
      </w:r>
      <w:r w:rsidRPr="009B303D">
        <w:rPr>
          <w:rFonts w:ascii="Arial" w:hAnsi="Arial" w:cs="Arial"/>
          <w:lang w:val="en-GB"/>
        </w:rPr>
        <w:fldChar w:fldCharType="separate"/>
      </w:r>
      <w:r w:rsidR="00DF3599">
        <w:rPr>
          <w:rFonts w:ascii="Arial" w:hAnsi="Arial" w:cs="Arial"/>
          <w:noProof/>
          <w:lang w:val="en-GB"/>
        </w:rPr>
        <w:t>(11)</w:t>
      </w:r>
      <w:r w:rsidRPr="009B303D">
        <w:rPr>
          <w:rFonts w:ascii="Arial" w:hAnsi="Arial" w:cs="Arial"/>
          <w:lang w:val="en-GB"/>
        </w:rPr>
        <w:fldChar w:fldCharType="end"/>
      </w:r>
      <w:r w:rsidRPr="00C667A5">
        <w:rPr>
          <w:rFonts w:ascii="Arial" w:hAnsi="Arial" w:cs="Arial"/>
          <w:lang w:val="en-GB"/>
        </w:rPr>
        <w:t xml:space="preserve">, ExAC </w:t>
      </w:r>
      <w:r w:rsidRPr="009B303D">
        <w:rPr>
          <w:rFonts w:ascii="Arial" w:hAnsi="Arial" w:cs="Arial"/>
          <w:lang w:val="en-GB"/>
        </w:rPr>
        <w:fldChar w:fldCharType="begin"/>
      </w:r>
      <w:r w:rsidR="00DF3599">
        <w:rPr>
          <w:rFonts w:ascii="Arial" w:hAnsi="Arial" w:cs="Arial"/>
          <w:lang w:val="en-GB"/>
        </w:rPr>
        <w:instrText xml:space="preserve"> ADDIN EN.CITE &lt;EndNote&gt;&lt;Cite&gt;&lt;Author&gt;ExAC&lt;/Author&gt;&lt;Year&gt;2015&lt;/Year&gt;&lt;RecNum&gt;466&lt;/RecNum&gt;&lt;DisplayText&gt;(12)&lt;/DisplayText&gt;&lt;record&gt;&lt;rec-number&gt;466&lt;/rec-number&gt;&lt;foreign-keys&gt;&lt;key app="EN" db-id="0w2fvzvwz0zwv3epdfspvvpq0ve9tvvad2rt" timestamp="1424611813"&gt;466&lt;/key&gt;&lt;/foreign-keys&gt;&lt;ref-type name="Journal Article"&gt;17&lt;/ref-type&gt;&lt;contributors&gt;&lt;authors&gt;&lt;author&gt;ExAC&lt;/author&gt;&lt;/authors&gt;&lt;/contributors&gt;&lt;titles&gt;&lt;title&gt;Exome Aggregation Consortium&lt;/title&gt;&lt;secondary-title&gt;http://exac.broadinstitute.org&lt;/secondary-title&gt;&lt;/titles&gt;&lt;periodical&gt;&lt;full-title&gt;http://exac.broadinstitute.org&lt;/full-title&gt;&lt;/periodical&gt;&lt;dates&gt;&lt;year&gt;2015&lt;/year&gt;&lt;/dates&gt;&lt;urls&gt;&lt;/urls&gt;&lt;research-notes&gt;exome &amp;#xD;sequencing &lt;/research-notes&gt;&lt;/record&gt;&lt;/Cite&gt;&lt;/EndNote&gt;</w:instrText>
      </w:r>
      <w:r w:rsidRPr="009B303D">
        <w:rPr>
          <w:rFonts w:ascii="Arial" w:hAnsi="Arial" w:cs="Arial"/>
          <w:lang w:val="en-GB"/>
        </w:rPr>
        <w:fldChar w:fldCharType="separate"/>
      </w:r>
      <w:r w:rsidR="00DF3599">
        <w:rPr>
          <w:rFonts w:ascii="Arial" w:hAnsi="Arial" w:cs="Arial"/>
          <w:noProof/>
          <w:lang w:val="en-GB"/>
        </w:rPr>
        <w:t>(12)</w:t>
      </w:r>
      <w:r w:rsidRPr="009B303D">
        <w:rPr>
          <w:rFonts w:ascii="Arial" w:hAnsi="Arial" w:cs="Arial"/>
          <w:lang w:val="en-GB"/>
        </w:rPr>
        <w:fldChar w:fldCharType="end"/>
      </w:r>
      <w:r w:rsidRPr="00C667A5">
        <w:rPr>
          <w:rFonts w:ascii="Arial" w:hAnsi="Arial" w:cs="Arial"/>
          <w:lang w:val="en-GB"/>
        </w:rPr>
        <w:t xml:space="preserve">). </w:t>
      </w:r>
      <w:r w:rsidR="0079104E" w:rsidRPr="00C667A5">
        <w:rPr>
          <w:rFonts w:ascii="Arial" w:hAnsi="Arial" w:cs="Arial"/>
          <w:lang w:val="en-GB"/>
        </w:rPr>
        <w:t>We used t</w:t>
      </w:r>
      <w:r w:rsidRPr="00C667A5">
        <w:rPr>
          <w:rFonts w:ascii="Arial" w:hAnsi="Arial" w:cs="Arial"/>
          <w:lang w:val="en-GB"/>
        </w:rPr>
        <w:t xml:space="preserve">he algorithms SIFT </w:t>
      </w:r>
      <w:r w:rsidRPr="009B303D">
        <w:rPr>
          <w:rFonts w:ascii="Arial" w:hAnsi="Arial" w:cs="Arial"/>
          <w:lang w:val="en-GB"/>
        </w:rPr>
        <w:fldChar w:fldCharType="begin"/>
      </w:r>
      <w:r w:rsidR="00DF3599">
        <w:rPr>
          <w:rFonts w:ascii="Arial" w:hAnsi="Arial" w:cs="Arial"/>
          <w:lang w:val="en-GB"/>
        </w:rPr>
        <w:instrText xml:space="preserve"> ADDIN EN.CITE &lt;EndNote&gt;&lt;Cite&gt;&lt;Author&gt;Kumar&lt;/Author&gt;&lt;Year&gt;2009&lt;/Year&gt;&lt;RecNum&gt;467&lt;/RecNum&gt;&lt;DisplayText&gt;(13)&lt;/DisplayText&gt;&lt;record&gt;&lt;rec-number&gt;467&lt;/rec-number&gt;&lt;foreign-keys&gt;&lt;key app="EN" db-id="0w2fvzvwz0zwv3epdfspvvpq0ve9tvvad2rt" timestamp="1424612111"&gt;467&lt;/key&gt;&lt;/foreign-keys&gt;&lt;ref-type name="Journal Article"&gt;17&lt;/ref-type&gt;&lt;contributors&gt;&lt;authors&gt;&lt;author&gt;Kumar, P.&lt;/author&gt;&lt;author&gt;Henikoff, S.&lt;/author&gt;&lt;author&gt;Ng, P. C.&lt;/author&gt;&lt;/authors&gt;&lt;/contributors&gt;&lt;auth-address&gt;Department of Genomic Medicine, J. Craig Venter Institute, San Diego, California, USA.&lt;/auth-address&gt;&lt;titles&gt;&lt;title&gt;Predicting the effects of coding non-synonymous variants on protein function using the SIFT algorithm&lt;/title&gt;&lt;secondary-title&gt;Nat Protoc&lt;/secondary-title&gt;&lt;alt-title&gt;Nature protocols&lt;/alt-title&gt;&lt;/titles&gt;&lt;periodical&gt;&lt;full-title&gt;Nat Protoc&lt;/full-title&gt;&lt;abbr-1&gt;Nature protocols&lt;/abbr-1&gt;&lt;/periodical&gt;&lt;alt-periodical&gt;&lt;full-title&gt;Nat Protoc&lt;/full-title&gt;&lt;abbr-1&gt;Nature protocols&lt;/abbr-1&gt;&lt;/alt-periodical&gt;&lt;pages&gt;1073-81&lt;/pages&gt;&lt;volume&gt;4&lt;/volume&gt;&lt;number&gt;7&lt;/number&gt;&lt;keywords&gt;&lt;keyword&gt;*Algorithms&lt;/keyword&gt;&lt;keyword&gt;Amino Acid Sequence&lt;/keyword&gt;&lt;keyword&gt;*Amino Acid Substitution&lt;/keyword&gt;&lt;keyword&gt;Computer Simulation&lt;/keyword&gt;&lt;keyword&gt;Internet&lt;/keyword&gt;&lt;keyword&gt;Molecular Sequence Data&lt;/keyword&gt;&lt;keyword&gt;Phenotype&lt;/keyword&gt;&lt;keyword&gt;Proteins/*genetics/physiology&lt;/keyword&gt;&lt;keyword&gt;*Software&lt;/keyword&gt;&lt;/keywords&gt;&lt;dates&gt;&lt;year&gt;2009&lt;/year&gt;&lt;/dates&gt;&lt;isbn&gt;1750-2799 (Electronic)&amp;#xD;1750-2799 (Linking)&lt;/isbn&gt;&lt;accession-num&gt;19561590&lt;/accession-num&gt;&lt;urls&gt;&lt;related-urls&gt;&lt;url&gt;http://www.ncbi.nlm.nih.gov/pubmed/19561590&lt;/url&gt;&lt;/related-urls&gt;&lt;/urls&gt;&lt;electronic-resource-num&gt;10.1038/nprot.2009.86&lt;/electronic-resource-num&gt;&lt;research-notes&gt;exome&amp;#xD;sequencing&lt;/research-notes&gt;&lt;/record&gt;&lt;/Cite&gt;&lt;/EndNote&gt;</w:instrText>
      </w:r>
      <w:r w:rsidRPr="009B303D">
        <w:rPr>
          <w:rFonts w:ascii="Arial" w:hAnsi="Arial" w:cs="Arial"/>
          <w:lang w:val="en-GB"/>
        </w:rPr>
        <w:fldChar w:fldCharType="separate"/>
      </w:r>
      <w:r w:rsidR="00DF3599">
        <w:rPr>
          <w:rFonts w:ascii="Arial" w:hAnsi="Arial" w:cs="Arial"/>
          <w:noProof/>
          <w:lang w:val="en-GB"/>
        </w:rPr>
        <w:t>(13)</w:t>
      </w:r>
      <w:r w:rsidRPr="009B303D">
        <w:rPr>
          <w:rFonts w:ascii="Arial" w:hAnsi="Arial" w:cs="Arial"/>
          <w:lang w:val="en-GB"/>
        </w:rPr>
        <w:fldChar w:fldCharType="end"/>
      </w:r>
      <w:r w:rsidRPr="00C667A5">
        <w:rPr>
          <w:rFonts w:ascii="Arial" w:hAnsi="Arial" w:cs="Arial"/>
          <w:lang w:val="en-GB"/>
        </w:rPr>
        <w:t xml:space="preserve">, PhyloP </w:t>
      </w:r>
      <w:r w:rsidRPr="009B303D">
        <w:rPr>
          <w:rFonts w:ascii="Arial" w:hAnsi="Arial" w:cs="Arial"/>
          <w:lang w:val="en-GB"/>
        </w:rPr>
        <w:fldChar w:fldCharType="begin">
          <w:fldData xml:space="preserve">PEVuZE5vdGU+PENpdGU+PEF1dGhvcj5Qb2xsYXJkPC9BdXRob3I+PFllYXI+MjAxMDwvWWVhcj48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</w:fldData>
        </w:fldChar>
      </w:r>
      <w:r w:rsidR="00DF3599">
        <w:rPr>
          <w:rFonts w:ascii="Arial" w:hAnsi="Arial" w:cs="Arial"/>
          <w:lang w:val="en-GB"/>
        </w:rPr>
        <w:instrText xml:space="preserve"> ADDIN EN.CITE </w:instrText>
      </w:r>
      <w:r w:rsidR="00DF3599">
        <w:rPr>
          <w:rFonts w:ascii="Arial" w:hAnsi="Arial" w:cs="Arial"/>
          <w:lang w:val="en-GB"/>
        </w:rPr>
        <w:fldChar w:fldCharType="begin">
          <w:fldData xml:space="preserve">PEVuZE5vdGU+PENpdGU+PEF1dGhvcj5Qb2xsYXJkPC9BdXRob3I+PFllYXI+MjAxMDwvWWVhcj48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</w:fldData>
        </w:fldChar>
      </w:r>
      <w:r w:rsidR="00DF3599">
        <w:rPr>
          <w:rFonts w:ascii="Arial" w:hAnsi="Arial" w:cs="Arial"/>
          <w:lang w:val="en-GB"/>
        </w:rPr>
        <w:instrText xml:space="preserve"> ADDIN EN.CITE.DATA </w:instrText>
      </w:r>
      <w:r w:rsidR="00DF3599">
        <w:rPr>
          <w:rFonts w:ascii="Arial" w:hAnsi="Arial" w:cs="Arial"/>
          <w:lang w:val="en-GB"/>
        </w:rPr>
      </w:r>
      <w:r w:rsidR="00DF3599">
        <w:rPr>
          <w:rFonts w:ascii="Arial" w:hAnsi="Arial" w:cs="Arial"/>
          <w:lang w:val="en-GB"/>
        </w:rPr>
        <w:fldChar w:fldCharType="end"/>
      </w:r>
      <w:r w:rsidRPr="009B303D">
        <w:rPr>
          <w:rFonts w:ascii="Arial" w:hAnsi="Arial" w:cs="Arial"/>
          <w:lang w:val="en-GB"/>
        </w:rPr>
      </w:r>
      <w:r w:rsidRPr="009B303D">
        <w:rPr>
          <w:rFonts w:ascii="Arial" w:hAnsi="Arial" w:cs="Arial"/>
          <w:lang w:val="en-GB"/>
        </w:rPr>
        <w:fldChar w:fldCharType="separate"/>
      </w:r>
      <w:r w:rsidR="00DF3599">
        <w:rPr>
          <w:rFonts w:ascii="Arial" w:hAnsi="Arial" w:cs="Arial"/>
          <w:noProof/>
          <w:lang w:val="en-GB"/>
        </w:rPr>
        <w:t>(14)</w:t>
      </w:r>
      <w:r w:rsidRPr="009B303D">
        <w:rPr>
          <w:rFonts w:ascii="Arial" w:hAnsi="Arial" w:cs="Arial"/>
          <w:lang w:val="en-GB"/>
        </w:rPr>
        <w:fldChar w:fldCharType="end"/>
      </w:r>
      <w:r w:rsidRPr="00C667A5">
        <w:rPr>
          <w:rFonts w:ascii="Arial" w:hAnsi="Arial" w:cs="Arial"/>
          <w:lang w:val="en-GB"/>
        </w:rPr>
        <w:t xml:space="preserve">, Polyphen-2 </w:t>
      </w:r>
      <w:r w:rsidR="00C52ECF" w:rsidRPr="009B303D">
        <w:rPr>
          <w:rFonts w:ascii="Arial" w:hAnsi="Arial" w:cs="Arial"/>
          <w:lang w:val="en-GB"/>
        </w:rPr>
        <w:fldChar w:fldCharType="begin"/>
      </w:r>
      <w:r w:rsidR="00DF3599">
        <w:rPr>
          <w:rFonts w:ascii="Arial" w:hAnsi="Arial" w:cs="Arial"/>
          <w:lang w:val="en-GB"/>
        </w:rPr>
        <w:instrText xml:space="preserve"> ADDIN EN.CITE &lt;EndNote&gt;&lt;Cite&gt;&lt;Author&gt;Adzhubei&lt;/Author&gt;&lt;Year&gt;2010&lt;/Year&gt;&lt;RecNum&gt;472&lt;/RecNum&gt;&lt;DisplayText&gt;(15)&lt;/DisplayText&gt;&lt;record&gt;&lt;rec-number&gt;472&lt;/rec-number&gt;&lt;foreign-keys&gt;&lt;key app="EN" db-id="0w2fvzvwz0zwv3epdfspvvpq0ve9tvvad2rt" timestamp="1424686781"&gt;472&lt;/key&gt;&lt;/foreign-keys&gt;&lt;ref-type name="Journal Article"&gt;17&lt;/ref-type&gt;&lt;contributors&gt;&lt;authors&gt;&lt;author&gt;Adzhubei, I. A.&lt;/author&gt;&lt;author&gt;Schmidt, S.&lt;/author&gt;&lt;author&gt;Peshkin, L.&lt;/author&gt;&lt;author&gt;Ramensky, V. E.&lt;/author&gt;&lt;author&gt;Gerasimova, A.&lt;/author&gt;&lt;author&gt;Bork, P.&lt;/author&gt;&lt;author&gt;Kondrashov, A. S.&lt;/author&gt;&lt;author&gt;Sunyaev, S. R.&lt;/author&gt;&lt;/authors&gt;&lt;/contributors&gt;&lt;titles&gt;&lt;title&gt;A method and server for predicting damaging missense mutations&lt;/title&gt;&lt;secondary-title&gt;Nat Methods&lt;/secondary-title&gt;&lt;alt-title&gt;Nature methods&lt;/alt-title&gt;&lt;/titles&gt;&lt;periodical&gt;&lt;full-title&gt;Nat Methods&lt;/full-title&gt;&lt;abbr-1&gt;Nature methods&lt;/abbr-1&gt;&lt;/periodical&gt;&lt;alt-periodical&gt;&lt;full-title&gt;Nat Methods&lt;/full-title&gt;&lt;abbr-1&gt;Nature methods&lt;/abbr-1&gt;&lt;/alt-periodical&gt;&lt;pages&gt;248-9&lt;/pages&gt;&lt;volume&gt;7&lt;/volume&gt;&lt;number&gt;4&lt;/number&gt;&lt;keywords&gt;&lt;keyword&gt;*Data Interpretation, Statistical&lt;/keyword&gt;&lt;keyword&gt;Genetic Variation&lt;/keyword&gt;&lt;keyword&gt;Humans&lt;/keyword&gt;&lt;keyword&gt;*Models, Genetic&lt;/keyword&gt;&lt;keyword&gt;*Mutation, Missense&lt;/keyword&gt;&lt;keyword&gt;Software&lt;/keyword&gt;&lt;/keywords&gt;&lt;dates&gt;&lt;year&gt;2010&lt;/year&gt;&lt;pub-dates&gt;&lt;date&gt;Apr&lt;/date&gt;&lt;/pub-dates&gt;&lt;/dates&gt;&lt;isbn&gt;1548-7105 (Electronic)&amp;#xD;1548-7091 (Linking)&lt;/isbn&gt;&lt;accession-num&gt;20354512&lt;/accession-num&gt;&lt;urls&gt;&lt;related-urls&gt;&lt;url&gt;http://www.ncbi.nlm.nih.gov/pubmed/20354512&lt;/url&gt;&lt;url&gt;http://www.ncbi.nlm.nih.gov/pmc/articles/PMC2855889/pdf/nihms186327.pdf&lt;/url&gt;&lt;/related-urls&gt;&lt;/urls&gt;&lt;custom2&gt;2855889&lt;/custom2&gt;&lt;electronic-resource-num&gt;10.1038/nmeth0410-248&lt;/electronic-resource-num&gt;&lt;research-notes&gt;exome&amp;#xD;sequencing&lt;/research-notes&gt;&lt;/record&gt;&lt;/Cite&gt;&lt;/EndNote&gt;</w:instrText>
      </w:r>
      <w:r w:rsidR="00C52ECF" w:rsidRPr="009B303D">
        <w:rPr>
          <w:rFonts w:ascii="Arial" w:hAnsi="Arial" w:cs="Arial"/>
          <w:lang w:val="en-GB"/>
        </w:rPr>
        <w:fldChar w:fldCharType="separate"/>
      </w:r>
      <w:r w:rsidR="00DF3599">
        <w:rPr>
          <w:rFonts w:ascii="Arial" w:hAnsi="Arial" w:cs="Arial"/>
          <w:noProof/>
          <w:lang w:val="en-GB"/>
        </w:rPr>
        <w:t>(15)</w:t>
      </w:r>
      <w:r w:rsidR="00C52ECF" w:rsidRPr="009B303D">
        <w:rPr>
          <w:rFonts w:ascii="Arial" w:hAnsi="Arial" w:cs="Arial"/>
          <w:lang w:val="en-GB"/>
        </w:rPr>
        <w:fldChar w:fldCharType="end"/>
      </w:r>
      <w:r w:rsidRPr="00BB4C48">
        <w:rPr>
          <w:rFonts w:ascii="Arial" w:hAnsi="Arial" w:cs="Arial"/>
          <w:lang w:val="en-GB"/>
        </w:rPr>
        <w:t xml:space="preserve">, Mutationtaster </w:t>
      </w:r>
      <w:r w:rsidRPr="009B303D">
        <w:rPr>
          <w:rFonts w:ascii="Arial" w:hAnsi="Arial" w:cs="Arial"/>
          <w:lang w:val="en-GB"/>
        </w:rPr>
        <w:fldChar w:fldCharType="begin"/>
      </w:r>
      <w:r w:rsidR="00DF3599">
        <w:rPr>
          <w:rFonts w:ascii="Arial" w:hAnsi="Arial" w:cs="Arial"/>
          <w:lang w:val="en-GB"/>
        </w:rPr>
        <w:instrText xml:space="preserve"> ADDIN EN.CITE &lt;EndNote&gt;&lt;Cite&gt;&lt;Author&gt;Schwarz&lt;/Author&gt;&lt;Year&gt;2010&lt;/Year&gt;&lt;RecNum&gt;469&lt;/RecNum&gt;&lt;DisplayText&gt;(16)&lt;/DisplayText&gt;&lt;record&gt;&lt;rec-number&gt;469&lt;/rec-number&gt;&lt;foreign-keys&gt;&lt;key app="EN" db-id="0w2fvzvwz0zwv3epdfspvvpq0ve9tvvad2rt" timestamp="1424612362"&gt;469&lt;/key&gt;&lt;/foreign-keys&gt;&lt;ref-type name="Journal Article"&gt;17&lt;/ref-type&gt;&lt;contributors&gt;&lt;authors&gt;&lt;author&gt;Schwarz, J. M.&lt;/author&gt;&lt;author&gt;Rodelsperger, C.&lt;/author&gt;&lt;author&gt;Schuelke, M.&lt;/author&gt;&lt;author&gt;Seelow, D.&lt;/author&gt;&lt;/authors&gt;&lt;/contributors&gt;&lt;titles&gt;&lt;title&gt;MutationTaster evaluates disease-causing potential of sequence alterations&lt;/title&gt;&lt;secondary-title&gt;Nat Methods&lt;/secondary-title&gt;&lt;alt-title&gt;Nature methods&lt;/alt-title&gt;&lt;/titles&gt;&lt;periodical&gt;&lt;full-title&gt;Nat Methods&lt;/full-title&gt;&lt;abbr-1&gt;Nature methods&lt;/abbr-1&gt;&lt;/periodical&gt;&lt;alt-periodical&gt;&lt;full-title&gt;Nat Methods&lt;/full-title&gt;&lt;abbr-1&gt;Nature methods&lt;/abbr-1&gt;&lt;/alt-periodical&gt;&lt;pages&gt;575-6&lt;/pages&gt;&lt;volume&gt;7&lt;/volume&gt;&lt;number&gt;8&lt;/number&gt;&lt;keywords&gt;&lt;keyword&gt;*Artificial Intelligence&lt;/keyword&gt;&lt;keyword&gt;Base Sequence&lt;/keyword&gt;&lt;keyword&gt;Computational Biology/methods&lt;/keyword&gt;&lt;keyword&gt;Databases, Nucleic Acid&lt;/keyword&gt;&lt;keyword&gt;Disease/*genetics&lt;/keyword&gt;&lt;keyword&gt;Mutation&lt;/keyword&gt;&lt;keyword&gt;*Predictive Value of Tests&lt;/keyword&gt;&lt;keyword&gt;Software&lt;/keyword&gt;&lt;/keywords&gt;&lt;dates&gt;&lt;year&gt;2010&lt;/year&gt;&lt;pub-dates&gt;&lt;date&gt;Aug&lt;/date&gt;&lt;/pub-dates&gt;&lt;/dates&gt;&lt;isbn&gt;1548-7105 (Electronic)&amp;#xD;1548-7091 (Linking)&lt;/isbn&gt;&lt;accession-num&gt;20676075&lt;/accession-num&gt;&lt;urls&gt;&lt;related-urls&gt;&lt;url&gt;http://www.ncbi.nlm.nih.gov/pubmed/20676075&lt;/url&gt;&lt;/related-urls&gt;&lt;/urls&gt;&lt;electronic-resource-num&gt;10.1038/nmeth0810-575&lt;/electronic-resource-num&gt;&lt;research-notes&gt;exome &amp;#xD;sequencing &amp;#xD;&lt;/research-notes&gt;&lt;/record&gt;&lt;/Cite&gt;&lt;/EndNote&gt;</w:instrText>
      </w:r>
      <w:r w:rsidRPr="009B303D">
        <w:rPr>
          <w:rFonts w:ascii="Arial" w:hAnsi="Arial" w:cs="Arial"/>
          <w:lang w:val="en-GB"/>
        </w:rPr>
        <w:fldChar w:fldCharType="separate"/>
      </w:r>
      <w:r w:rsidR="00DF3599">
        <w:rPr>
          <w:rFonts w:ascii="Arial" w:hAnsi="Arial" w:cs="Arial"/>
          <w:noProof/>
          <w:lang w:val="en-GB"/>
        </w:rPr>
        <w:t>(16)</w:t>
      </w:r>
      <w:r w:rsidRPr="009B303D">
        <w:rPr>
          <w:rFonts w:ascii="Arial" w:hAnsi="Arial" w:cs="Arial"/>
          <w:lang w:val="en-GB"/>
        </w:rPr>
        <w:fldChar w:fldCharType="end"/>
      </w:r>
      <w:r w:rsidRPr="00BB4C48">
        <w:rPr>
          <w:rFonts w:ascii="Arial" w:hAnsi="Arial" w:cs="Arial"/>
          <w:lang w:val="en-GB"/>
        </w:rPr>
        <w:t xml:space="preserve"> and LRT </w:t>
      </w:r>
      <w:r w:rsidRPr="009B303D">
        <w:rPr>
          <w:rFonts w:ascii="Arial" w:hAnsi="Arial" w:cs="Arial"/>
          <w:lang w:val="en-GB"/>
        </w:rPr>
        <w:fldChar w:fldCharType="begin"/>
      </w:r>
      <w:r w:rsidR="00DF3599">
        <w:rPr>
          <w:rFonts w:ascii="Arial" w:hAnsi="Arial" w:cs="Arial"/>
          <w:lang w:val="en-GB"/>
        </w:rPr>
        <w:instrText xml:space="preserve"> ADDIN EN.CITE &lt;EndNote&gt;&lt;Cite&gt;&lt;Author&gt;Chun&lt;/Author&gt;&lt;Year&gt;2009&lt;/Year&gt;&lt;RecNum&gt;470&lt;/RecNum&gt;&lt;DisplayText&gt;(17)&lt;/DisplayText&gt;&lt;record&gt;&lt;rec-number&gt;470&lt;/rec-number&gt;&lt;foreign-keys&gt;&lt;key app="EN" db-id="0w2fvzvwz0zwv3epdfspvvpq0ve9tvvad2rt" timestamp="1424612459"&gt;470&lt;/key&gt;&lt;/foreign-keys&gt;&lt;ref-type name="Journal Article"&gt;17&lt;/ref-type&gt;&lt;contributors&gt;&lt;authors&gt;&lt;author&gt;Chun, S.&lt;/author&gt;&lt;author&gt;Fay, J. C.&lt;/author&gt;&lt;/authors&gt;&lt;/contributors&gt;&lt;auth-address&gt;Fay, JC&amp;#xD;Washington Univ, Computat Biol Program, St Louis, MO 63108 USA&amp;#xD;Washington Univ, Computat Biol Program, St Louis, MO 63108 USA&amp;#xD;Washington Univ, Computat Biol Program, St Louis, MO 63108 USA&amp;#xD;Washington Univ, Dept Genet, St Louis, MO 63108 USA&lt;/auth-address&gt;&lt;titles&gt;&lt;title&gt;Identification of deleterious mutations within three human genomes&lt;/title&gt;&lt;secondary-title&gt;Genome Research&lt;/secondary-title&gt;&lt;alt-title&gt;Genome Res&lt;/alt-title&gt;&lt;/titles&gt;&lt;periodical&gt;&lt;full-title&gt;Genome Research&lt;/full-title&gt;&lt;abbr-1&gt;Genome Res.&lt;/abbr-1&gt;&lt;abbr-2&gt;Genome Res&lt;/abbr-2&gt;&lt;/periodical&gt;&lt;alt-periodical&gt;&lt;full-title&gt;Genome Research&lt;/full-title&gt;&lt;abbr-1&gt;Genome Res.&lt;/abbr-1&gt;&lt;abbr-2&gt;Genome Res&lt;/abbr-2&gt;&lt;/alt-periodical&gt;&lt;pages&gt;1553-1561&lt;/pages&gt;&lt;volume&gt;19&lt;/volume&gt;&lt;number&gt;9&lt;/number&gt;&lt;keywords&gt;&lt;keyword&gt;amino-acid substitutions&lt;/keyword&gt;&lt;keyword&gt;affect protein function&lt;/keyword&gt;&lt;keyword&gt;sequence&lt;/keyword&gt;&lt;keyword&gt;evolution&lt;/keyword&gt;&lt;keyword&gt;polymorphisms&lt;/keyword&gt;&lt;keyword&gt;selection&lt;/keyword&gt;&lt;keyword&gt;alleles&lt;/keyword&gt;&lt;keyword&gt;disease&lt;/keyword&gt;&lt;keyword&gt;snps&lt;/keyword&gt;&lt;keyword&gt;populations&lt;/keyword&gt;&lt;/keywords&gt;&lt;dates&gt;&lt;year&gt;2009&lt;/year&gt;&lt;pub-dates&gt;&lt;date&gt;Sep&lt;/date&gt;&lt;/pub-dates&gt;&lt;/dates&gt;&lt;isbn&gt;1088-9051&lt;/isbn&gt;&lt;accession-num&gt;WOS:000269482200005&lt;/accession-num&gt;&lt;urls&gt;&lt;related-urls&gt;&lt;url&gt;&amp;lt;Go to ISI&amp;gt;://WOS:000269482200005&lt;/url&gt;&lt;url&gt;http://www.ncbi.nlm.nih.gov/pmc/articles/PMC2752137/pdf/1553.pdf&lt;/url&gt;&lt;/related-urls&gt;&lt;/urls&gt;&lt;electronic-resource-num&gt;DOI 10.1101/gr.092619.109&lt;/electronic-resource-num&gt;&lt;research-notes&gt;exome &amp;#xD;sequencing &lt;/research-notes&gt;&lt;language&gt;English&lt;/language&gt;&lt;/record&gt;&lt;/Cite&gt;&lt;/EndNote&gt;</w:instrText>
      </w:r>
      <w:r w:rsidRPr="009B303D">
        <w:rPr>
          <w:rFonts w:ascii="Arial" w:hAnsi="Arial" w:cs="Arial"/>
          <w:lang w:val="en-GB"/>
        </w:rPr>
        <w:fldChar w:fldCharType="separate"/>
      </w:r>
      <w:r w:rsidR="00DF3599">
        <w:rPr>
          <w:rFonts w:ascii="Arial" w:hAnsi="Arial" w:cs="Arial"/>
          <w:noProof/>
          <w:lang w:val="en-GB"/>
        </w:rPr>
        <w:t>(17)</w:t>
      </w:r>
      <w:r w:rsidRPr="009B303D">
        <w:rPr>
          <w:rFonts w:ascii="Arial" w:hAnsi="Arial" w:cs="Arial"/>
          <w:lang w:val="en-GB"/>
        </w:rPr>
        <w:fldChar w:fldCharType="end"/>
      </w:r>
      <w:r w:rsidRPr="00C667A5">
        <w:rPr>
          <w:rFonts w:ascii="Arial" w:hAnsi="Arial" w:cs="Arial"/>
          <w:lang w:val="en-GB"/>
        </w:rPr>
        <w:t xml:space="preserve"> </w:t>
      </w:r>
      <w:r w:rsidR="0079104E" w:rsidRPr="00C667A5">
        <w:rPr>
          <w:rFonts w:ascii="Arial" w:hAnsi="Arial" w:cs="Arial"/>
          <w:lang w:val="en-GB"/>
        </w:rPr>
        <w:t xml:space="preserve">to </w:t>
      </w:r>
      <w:r w:rsidRPr="00C667A5">
        <w:rPr>
          <w:rFonts w:ascii="Arial" w:hAnsi="Arial" w:cs="Arial"/>
          <w:lang w:val="en-GB"/>
        </w:rPr>
        <w:t xml:space="preserve">predict the pathogenicity of the variants. </w:t>
      </w:r>
      <w:r w:rsidRPr="00C667A5">
        <w:rPr>
          <w:rFonts w:ascii="Arial" w:hAnsi="Arial" w:cs="Arial"/>
          <w:i/>
          <w:lang w:val="en-GB"/>
        </w:rPr>
        <w:t>GRN</w:t>
      </w:r>
      <w:r w:rsidRPr="00C667A5">
        <w:rPr>
          <w:rFonts w:ascii="Arial" w:hAnsi="Arial" w:cs="Arial"/>
          <w:lang w:val="en-GB"/>
        </w:rPr>
        <w:t xml:space="preserve"> </w:t>
      </w:r>
      <w:r w:rsidR="0079104E" w:rsidRPr="00C667A5">
        <w:rPr>
          <w:rFonts w:ascii="Arial" w:hAnsi="Arial" w:cs="Arial"/>
          <w:lang w:val="en-GB"/>
        </w:rPr>
        <w:t>mutations</w:t>
      </w:r>
      <w:r w:rsidRPr="00C667A5">
        <w:rPr>
          <w:rFonts w:ascii="Arial" w:hAnsi="Arial" w:cs="Arial"/>
          <w:lang w:val="en-GB"/>
        </w:rPr>
        <w:t xml:space="preserve"> were confirmed by Sanger sequencing. </w:t>
      </w:r>
    </w:p>
    <w:p w14:paraId="24D7B723" w14:textId="77777777" w:rsidR="0092264A" w:rsidRDefault="0092264A">
      <w:pPr>
        <w:spacing w:after="0" w:line="480" w:lineRule="auto"/>
        <w:jc w:val="both"/>
        <w:rPr>
          <w:rFonts w:ascii="Arial" w:hAnsi="Arial" w:cs="Arial"/>
          <w:lang w:val="en-GB"/>
        </w:rPr>
      </w:pPr>
    </w:p>
    <w:p w14:paraId="029976C9" w14:textId="11ECF867" w:rsidR="0092264A" w:rsidRPr="001F6B98" w:rsidRDefault="00FF253F">
      <w:pPr>
        <w:spacing w:after="0" w:line="480" w:lineRule="auto"/>
        <w:jc w:val="both"/>
        <w:rPr>
          <w:rFonts w:ascii="Arial" w:hAnsi="Arial" w:cs="Arial"/>
          <w:b/>
          <w:i/>
          <w:lang w:val="en-GB"/>
        </w:rPr>
      </w:pPr>
      <w:r>
        <w:rPr>
          <w:rFonts w:ascii="Arial" w:hAnsi="Arial" w:cs="Arial"/>
          <w:b/>
          <w:i/>
          <w:lang w:val="en-GB"/>
        </w:rPr>
        <w:t xml:space="preserve">SNP </w:t>
      </w:r>
      <w:r w:rsidR="001F6B98" w:rsidRPr="001F6B98">
        <w:rPr>
          <w:rFonts w:ascii="Arial" w:hAnsi="Arial" w:cs="Arial"/>
          <w:b/>
          <w:i/>
          <w:lang w:val="en-GB"/>
        </w:rPr>
        <w:t>genotyping</w:t>
      </w:r>
      <w:r>
        <w:rPr>
          <w:rFonts w:ascii="Arial" w:hAnsi="Arial" w:cs="Arial"/>
          <w:b/>
          <w:i/>
          <w:lang w:val="en-GB"/>
        </w:rPr>
        <w:t xml:space="preserve"> </w:t>
      </w:r>
    </w:p>
    <w:p w14:paraId="4EF2A29F" w14:textId="142BDEA2" w:rsidR="002F70AD" w:rsidRPr="00C667A5" w:rsidRDefault="00FF253F">
      <w:pPr>
        <w:spacing w:after="0" w:line="480" w:lineRule="auto"/>
        <w:jc w:val="both"/>
        <w:rPr>
          <w:rFonts w:ascii="Arial" w:hAnsi="Arial" w:cs="Arial"/>
          <w:lang w:val="en-GB"/>
        </w:rPr>
      </w:pPr>
      <w:r>
        <w:rPr>
          <w:rFonts w:ascii="Arial" w:hAnsi="Arial" w:cs="Arial"/>
          <w:lang w:val="en-GB"/>
        </w:rPr>
        <w:t xml:space="preserve">The single nucleotide polymorphism (SNP) rs5848 was genotyped in patients </w:t>
      </w:r>
      <w:r w:rsidR="00CE6D50">
        <w:rPr>
          <w:rFonts w:ascii="Arial" w:hAnsi="Arial" w:cs="Arial"/>
          <w:lang w:val="en-GB"/>
        </w:rPr>
        <w:t xml:space="preserve">via </w:t>
      </w:r>
      <w:r>
        <w:rPr>
          <w:rFonts w:ascii="Arial" w:hAnsi="Arial" w:cs="Arial"/>
          <w:lang w:val="en-GB"/>
        </w:rPr>
        <w:t>whole exome sequencing (SNP coverage: 32 fold [24-38], median [inter</w:t>
      </w:r>
      <w:r>
        <w:rPr>
          <w:rFonts w:ascii="Arial" w:hAnsi="Arial" w:cs="Arial"/>
          <w:lang w:val="en-GB"/>
        </w:rPr>
        <w:softHyphen/>
        <w:t>quartile range]</w:t>
      </w:r>
      <w:r w:rsidR="00320708">
        <w:rPr>
          <w:rFonts w:ascii="Arial" w:hAnsi="Arial" w:cs="Arial"/>
          <w:lang w:val="en-GB"/>
        </w:rPr>
        <w:t xml:space="preserve">) and in controls by </w:t>
      </w:r>
      <w:r w:rsidR="00CE6D50">
        <w:rPr>
          <w:rFonts w:ascii="Arial" w:hAnsi="Arial" w:cs="Arial"/>
          <w:lang w:val="en-GB"/>
        </w:rPr>
        <w:t xml:space="preserve">specific </w:t>
      </w:r>
      <w:r w:rsidR="00320708">
        <w:rPr>
          <w:rFonts w:ascii="Arial" w:hAnsi="Arial" w:cs="Arial"/>
          <w:lang w:val="en-GB"/>
        </w:rPr>
        <w:t xml:space="preserve">SNP genotyping. </w:t>
      </w:r>
      <w:r w:rsidR="00342E05">
        <w:rPr>
          <w:rFonts w:ascii="Arial" w:hAnsi="Arial" w:cs="Arial"/>
          <w:lang w:val="en-GB"/>
        </w:rPr>
        <w:t>For this,</w:t>
      </w:r>
      <w:r w:rsidRPr="00FF253F">
        <w:rPr>
          <w:rFonts w:ascii="Arial" w:hAnsi="Arial" w:cs="Arial"/>
          <w:lang w:val="en-GB"/>
        </w:rPr>
        <w:t xml:space="preserve"> genomic DNA was extracted from whole blood with standard procedures and used for PCR (Thermocycler T100 Bio Rad). PCR products were purified and digested with Exonuclease I and Fast Alkaline Phosphatase. </w:t>
      </w:r>
      <w:r w:rsidR="00342E05">
        <w:rPr>
          <w:rFonts w:ascii="Arial" w:hAnsi="Arial" w:cs="Arial"/>
          <w:lang w:val="en-GB"/>
        </w:rPr>
        <w:t>T</w:t>
      </w:r>
      <w:r w:rsidRPr="00FF253F">
        <w:rPr>
          <w:rFonts w:ascii="Arial" w:hAnsi="Arial" w:cs="Arial"/>
          <w:lang w:val="en-GB"/>
        </w:rPr>
        <w:t xml:space="preserve">he </w:t>
      </w:r>
      <w:r>
        <w:rPr>
          <w:rFonts w:ascii="Arial" w:hAnsi="Arial" w:cs="Arial"/>
          <w:lang w:val="en-GB"/>
        </w:rPr>
        <w:t>rs5848</w:t>
      </w:r>
      <w:r w:rsidRPr="00FF253F">
        <w:rPr>
          <w:rFonts w:ascii="Arial" w:hAnsi="Arial" w:cs="Arial"/>
          <w:lang w:val="en-GB"/>
        </w:rPr>
        <w:t xml:space="preserve"> genotype </w:t>
      </w:r>
      <w:r w:rsidR="00342E05">
        <w:rPr>
          <w:rFonts w:ascii="Arial" w:hAnsi="Arial" w:cs="Arial"/>
          <w:lang w:val="en-GB"/>
        </w:rPr>
        <w:t xml:space="preserve">was identified by </w:t>
      </w:r>
      <w:r w:rsidRPr="00FF253F">
        <w:rPr>
          <w:rFonts w:ascii="Arial" w:hAnsi="Arial" w:cs="Arial"/>
          <w:lang w:val="en-GB"/>
        </w:rPr>
        <w:t xml:space="preserve">the SNaPshot method (by Applied Biosystems, Life Technologies) with a 3500 XL Genetic Analyser sequencer. </w:t>
      </w:r>
      <w:r>
        <w:rPr>
          <w:rFonts w:ascii="Arial" w:hAnsi="Arial" w:cs="Arial"/>
          <w:lang w:val="en-GB"/>
        </w:rPr>
        <w:t>The</w:t>
      </w:r>
      <w:r w:rsidRPr="00FF253F">
        <w:rPr>
          <w:rFonts w:ascii="Arial" w:hAnsi="Arial" w:cs="Arial"/>
          <w:lang w:val="en-GB"/>
        </w:rPr>
        <w:t xml:space="preserve"> SNP</w:t>
      </w:r>
      <w:r>
        <w:rPr>
          <w:rFonts w:ascii="Arial" w:hAnsi="Arial" w:cs="Arial"/>
          <w:lang w:val="en-GB"/>
        </w:rPr>
        <w:t xml:space="preserve"> was</w:t>
      </w:r>
      <w:r w:rsidRPr="00FF253F">
        <w:rPr>
          <w:rFonts w:ascii="Arial" w:hAnsi="Arial" w:cs="Arial"/>
          <w:lang w:val="en-GB"/>
        </w:rPr>
        <w:t xml:space="preserve"> in Hardy-Weinberg</w:t>
      </w:r>
      <w:r>
        <w:rPr>
          <w:rFonts w:ascii="Arial" w:hAnsi="Arial" w:cs="Arial"/>
          <w:lang w:val="en-GB"/>
        </w:rPr>
        <w:t xml:space="preserve"> e</w:t>
      </w:r>
      <w:r w:rsidRPr="00FF253F">
        <w:rPr>
          <w:rFonts w:ascii="Arial" w:hAnsi="Arial" w:cs="Arial"/>
          <w:lang w:val="en-GB"/>
        </w:rPr>
        <w:t xml:space="preserve">quilibrium for </w:t>
      </w:r>
      <w:r>
        <w:rPr>
          <w:rFonts w:ascii="Arial" w:hAnsi="Arial" w:cs="Arial"/>
          <w:lang w:val="en-GB"/>
        </w:rPr>
        <w:t xml:space="preserve">both patients and controls </w:t>
      </w:r>
      <w:r w:rsidRPr="00FF253F">
        <w:rPr>
          <w:rFonts w:ascii="Arial" w:hAnsi="Arial" w:cs="Arial"/>
          <w:lang w:val="en-GB"/>
        </w:rPr>
        <w:t xml:space="preserve">(Pearson Chi-Square-test, </w:t>
      </w:r>
      <w:r w:rsidR="009B0810">
        <w:rPr>
          <w:rFonts w:ascii="Arial" w:hAnsi="Arial" w:cs="Arial"/>
          <w:lang w:val="en-GB"/>
        </w:rPr>
        <w:t xml:space="preserve">both </w:t>
      </w:r>
      <w:r w:rsidRPr="00FF253F">
        <w:rPr>
          <w:rFonts w:ascii="Arial" w:hAnsi="Arial" w:cs="Arial"/>
          <w:lang w:val="en-GB"/>
        </w:rPr>
        <w:t>p &gt; .05).</w:t>
      </w:r>
      <w:r w:rsidR="00342E05">
        <w:rPr>
          <w:rFonts w:ascii="Arial" w:hAnsi="Arial" w:cs="Arial"/>
          <w:lang w:val="en-GB"/>
        </w:rPr>
        <w:t xml:space="preserve"> </w:t>
      </w:r>
    </w:p>
    <w:p w14:paraId="489AB1FF" w14:textId="77777777" w:rsidR="00C21252" w:rsidRDefault="00C21252">
      <w:pPr>
        <w:rPr>
          <w:rFonts w:ascii="Arial" w:hAnsi="Arial" w:cs="Arial"/>
          <w:b/>
          <w:i/>
          <w:lang w:val="en-GB"/>
        </w:rPr>
      </w:pPr>
      <w:r>
        <w:rPr>
          <w:rFonts w:ascii="Arial" w:hAnsi="Arial" w:cs="Arial"/>
          <w:b/>
          <w:i/>
          <w:lang w:val="en-GB"/>
        </w:rPr>
        <w:br w:type="page"/>
      </w:r>
    </w:p>
    <w:p w14:paraId="4D557DB6" w14:textId="31F2BF1E" w:rsidR="00F96B9C" w:rsidRPr="00C667A5" w:rsidRDefault="00F96B9C">
      <w:pPr>
        <w:spacing w:after="0" w:line="480" w:lineRule="auto"/>
        <w:jc w:val="both"/>
        <w:rPr>
          <w:rFonts w:ascii="Arial" w:hAnsi="Arial" w:cs="Arial"/>
          <w:b/>
          <w:i/>
          <w:lang w:val="en-GB"/>
        </w:rPr>
      </w:pPr>
      <w:r w:rsidRPr="00C667A5">
        <w:rPr>
          <w:rFonts w:ascii="Arial" w:hAnsi="Arial" w:cs="Arial"/>
          <w:b/>
          <w:i/>
          <w:lang w:val="en-GB"/>
        </w:rPr>
        <w:lastRenderedPageBreak/>
        <w:t xml:space="preserve">Statistical analyses </w:t>
      </w:r>
    </w:p>
    <w:p w14:paraId="23408329" w14:textId="57F47C1C" w:rsidR="00EC492C" w:rsidRPr="0092264A" w:rsidRDefault="00EC492C" w:rsidP="00EC492C">
      <w:pPr>
        <w:spacing w:after="0" w:line="480" w:lineRule="auto"/>
        <w:jc w:val="both"/>
        <w:rPr>
          <w:rFonts w:ascii="Arial" w:hAnsi="Arial" w:cs="Arial"/>
          <w:lang w:val="en-GB"/>
        </w:rPr>
      </w:pPr>
      <w:r w:rsidRPr="0092264A">
        <w:rPr>
          <w:rFonts w:ascii="Arial" w:hAnsi="Arial" w:cs="Arial"/>
          <w:lang w:val="en-GB"/>
        </w:rPr>
        <w:t xml:space="preserve">We analysed the data with SPSS (IBM, Version 22). Throughout the manuscript, the assumption of normality was considered tenable if </w:t>
      </w:r>
      <w:r w:rsidRPr="001F6B98">
        <w:rPr>
          <w:rFonts w:ascii="Arial" w:hAnsi="Arial" w:cs="Arial"/>
          <w:lang w:val="en-GB"/>
        </w:rPr>
        <w:t xml:space="preserve">Kolmogorov-Smirnov’s </w:t>
      </w:r>
      <w:r w:rsidRPr="0092264A">
        <w:rPr>
          <w:rFonts w:ascii="Arial" w:hAnsi="Arial" w:cs="Arial"/>
          <w:lang w:val="en-GB"/>
        </w:rPr>
        <w:t>test was not significant (i.e. p &gt; .05) and QQ-plots were compatible with normality. If normality was violated, log-transformed data were used for the statistical analysis. These log-trans</w:t>
      </w:r>
      <w:r w:rsidR="003E1868">
        <w:rPr>
          <w:rFonts w:ascii="Arial" w:hAnsi="Arial" w:cs="Arial"/>
          <w:lang w:val="en-GB"/>
        </w:rPr>
        <w:softHyphen/>
      </w:r>
      <w:r w:rsidRPr="0092264A">
        <w:rPr>
          <w:rFonts w:ascii="Arial" w:hAnsi="Arial" w:cs="Arial"/>
          <w:lang w:val="en-GB"/>
        </w:rPr>
        <w:t>formed data fulfilled the above mentioned criteria of normality. Specifically, normality was assumed for</w:t>
      </w:r>
      <w:r w:rsidR="00605DAB">
        <w:rPr>
          <w:rFonts w:ascii="Arial" w:hAnsi="Arial" w:cs="Arial"/>
          <w:lang w:val="en-GB"/>
        </w:rPr>
        <w:t xml:space="preserve"> the variables</w:t>
      </w:r>
      <w:r w:rsidRPr="0092264A">
        <w:rPr>
          <w:rFonts w:ascii="Arial" w:hAnsi="Arial" w:cs="Arial"/>
          <w:lang w:val="en-GB"/>
        </w:rPr>
        <w:t xml:space="preserve"> </w:t>
      </w:r>
      <w:r w:rsidR="00510314">
        <w:rPr>
          <w:rFonts w:ascii="Arial" w:hAnsi="Arial" w:cs="Arial"/>
          <w:lang w:val="en-GB"/>
        </w:rPr>
        <w:t xml:space="preserve">age and </w:t>
      </w:r>
      <w:r w:rsidR="00D97235">
        <w:rPr>
          <w:rFonts w:ascii="Arial" w:hAnsi="Arial" w:cs="Arial"/>
          <w:lang w:val="en-GB"/>
        </w:rPr>
        <w:t xml:space="preserve">CSF progranulin, </w:t>
      </w:r>
      <w:r w:rsidRPr="0092264A">
        <w:rPr>
          <w:rFonts w:ascii="Arial" w:hAnsi="Arial" w:cs="Arial"/>
          <w:lang w:val="en-GB"/>
        </w:rPr>
        <w:t xml:space="preserve">while </w:t>
      </w:r>
      <w:r w:rsidR="00605DAB">
        <w:rPr>
          <w:rFonts w:ascii="Arial" w:hAnsi="Arial" w:cs="Arial"/>
          <w:lang w:val="en-GB"/>
        </w:rPr>
        <w:t xml:space="preserve">the variables </w:t>
      </w:r>
      <w:r w:rsidR="00D97235">
        <w:rPr>
          <w:rFonts w:ascii="Arial" w:hAnsi="Arial" w:cs="Arial"/>
          <w:lang w:val="en-GB"/>
        </w:rPr>
        <w:t>serum progranulin</w:t>
      </w:r>
      <w:r w:rsidR="00510314">
        <w:rPr>
          <w:rFonts w:ascii="Arial" w:hAnsi="Arial" w:cs="Arial"/>
          <w:lang w:val="en-GB"/>
        </w:rPr>
        <w:t>, t-tau and p-tau</w:t>
      </w:r>
      <w:r w:rsidR="00D97235">
        <w:rPr>
          <w:rFonts w:ascii="Arial" w:hAnsi="Arial" w:cs="Arial"/>
          <w:lang w:val="en-GB"/>
        </w:rPr>
        <w:t xml:space="preserve"> </w:t>
      </w:r>
      <w:r w:rsidRPr="0092264A">
        <w:rPr>
          <w:rFonts w:ascii="Arial" w:hAnsi="Arial" w:cs="Arial"/>
          <w:lang w:val="en-GB"/>
        </w:rPr>
        <w:t xml:space="preserve">required log-transformation. </w:t>
      </w:r>
    </w:p>
    <w:p w14:paraId="63C481B0" w14:textId="44A2441F" w:rsidR="00587730" w:rsidRDefault="00F96B9C">
      <w:pPr>
        <w:spacing w:after="0" w:line="480" w:lineRule="auto"/>
        <w:jc w:val="both"/>
        <w:rPr>
          <w:rFonts w:ascii="Arial" w:hAnsi="Arial" w:cs="Arial"/>
          <w:lang w:val="en-GB"/>
        </w:rPr>
      </w:pPr>
      <w:r w:rsidRPr="00C667A5">
        <w:rPr>
          <w:rFonts w:ascii="Arial" w:hAnsi="Arial" w:cs="Arial"/>
          <w:lang w:val="en-GB"/>
        </w:rPr>
        <w:t>Gro</w:t>
      </w:r>
      <w:r w:rsidR="00E22F13" w:rsidRPr="00C667A5">
        <w:rPr>
          <w:rFonts w:ascii="Arial" w:hAnsi="Arial" w:cs="Arial"/>
          <w:lang w:val="en-GB"/>
        </w:rPr>
        <w:t xml:space="preserve">up effects on CSF progranulin, serum </w:t>
      </w:r>
      <w:r w:rsidRPr="00C667A5">
        <w:rPr>
          <w:rFonts w:ascii="Arial" w:hAnsi="Arial" w:cs="Arial"/>
          <w:lang w:val="en-GB"/>
        </w:rPr>
        <w:t>progranulin</w:t>
      </w:r>
      <w:r w:rsidR="003135D6" w:rsidRPr="003135D6">
        <w:rPr>
          <w:rFonts w:ascii="Arial" w:hAnsi="Arial" w:cs="Arial"/>
          <w:lang w:val="en-GB"/>
        </w:rPr>
        <w:t xml:space="preserve"> </w:t>
      </w:r>
      <w:r w:rsidR="003135D6" w:rsidRPr="00C667A5">
        <w:rPr>
          <w:rFonts w:ascii="Arial" w:hAnsi="Arial" w:cs="Arial"/>
          <w:lang w:val="en-GB"/>
        </w:rPr>
        <w:t>and</w:t>
      </w:r>
      <w:r w:rsidRPr="00C667A5">
        <w:rPr>
          <w:rFonts w:ascii="Arial" w:hAnsi="Arial" w:cs="Arial"/>
          <w:lang w:val="en-GB"/>
        </w:rPr>
        <w:t xml:space="preserve"> </w:t>
      </w:r>
      <w:r w:rsidR="00E22F13" w:rsidRPr="00C667A5">
        <w:rPr>
          <w:rFonts w:ascii="Arial" w:hAnsi="Arial" w:cs="Arial"/>
          <w:lang w:val="en-GB"/>
        </w:rPr>
        <w:t xml:space="preserve">tau </w:t>
      </w:r>
      <w:r w:rsidR="00642CB9" w:rsidRPr="00C667A5">
        <w:rPr>
          <w:rFonts w:ascii="Arial" w:hAnsi="Arial" w:cs="Arial"/>
          <w:lang w:val="en-GB"/>
        </w:rPr>
        <w:t>levels</w:t>
      </w:r>
      <w:r w:rsidR="00E22F13" w:rsidRPr="00C667A5">
        <w:rPr>
          <w:rFonts w:ascii="Arial" w:hAnsi="Arial" w:cs="Arial"/>
          <w:lang w:val="en-GB"/>
        </w:rPr>
        <w:t xml:space="preserve">, </w:t>
      </w:r>
      <w:r w:rsidRPr="00C667A5">
        <w:rPr>
          <w:rFonts w:ascii="Arial" w:hAnsi="Arial" w:cs="Arial"/>
          <w:lang w:val="en-GB"/>
        </w:rPr>
        <w:t xml:space="preserve">respectively, were tested with </w:t>
      </w:r>
      <w:r w:rsidR="000A448E" w:rsidRPr="00C667A5">
        <w:rPr>
          <w:rFonts w:ascii="Arial" w:hAnsi="Arial" w:cs="Arial"/>
          <w:lang w:val="en-GB"/>
        </w:rPr>
        <w:t xml:space="preserve">separate </w:t>
      </w:r>
      <w:r w:rsidR="0043442C" w:rsidRPr="00C667A5">
        <w:rPr>
          <w:rFonts w:ascii="Arial" w:hAnsi="Arial" w:cs="Arial"/>
          <w:lang w:val="en-GB"/>
        </w:rPr>
        <w:t xml:space="preserve">independent </w:t>
      </w:r>
      <w:r w:rsidR="00C52ECF" w:rsidRPr="00C667A5">
        <w:rPr>
          <w:rFonts w:ascii="Arial" w:hAnsi="Arial" w:cs="Arial"/>
          <w:lang w:val="en-GB"/>
        </w:rPr>
        <w:t xml:space="preserve">two-sided </w:t>
      </w:r>
      <w:r w:rsidR="0043442C" w:rsidRPr="00C667A5">
        <w:rPr>
          <w:rFonts w:ascii="Arial" w:hAnsi="Arial" w:cs="Arial"/>
          <w:lang w:val="en-GB"/>
        </w:rPr>
        <w:t>t-tests</w:t>
      </w:r>
      <w:r w:rsidR="00E22F13" w:rsidRPr="00C667A5">
        <w:rPr>
          <w:rFonts w:ascii="Arial" w:hAnsi="Arial" w:cs="Arial"/>
          <w:lang w:val="en-GB"/>
        </w:rPr>
        <w:t xml:space="preserve">. </w:t>
      </w:r>
      <w:r w:rsidR="000A448E" w:rsidRPr="00C667A5">
        <w:rPr>
          <w:rFonts w:ascii="Arial" w:hAnsi="Arial" w:cs="Arial"/>
          <w:lang w:val="en-GB"/>
        </w:rPr>
        <w:t>Additionally, g</w:t>
      </w:r>
      <w:r w:rsidR="00E22F13" w:rsidRPr="00C667A5">
        <w:rPr>
          <w:rFonts w:ascii="Arial" w:hAnsi="Arial" w:cs="Arial"/>
          <w:lang w:val="en-GB"/>
        </w:rPr>
        <w:t xml:space="preserve">roup effects on CSF progranulin and serum progranulin were tested by </w:t>
      </w:r>
      <w:r w:rsidR="0043442C" w:rsidRPr="00C667A5">
        <w:rPr>
          <w:rFonts w:ascii="Arial" w:hAnsi="Arial" w:cs="Arial"/>
          <w:lang w:val="en-GB"/>
        </w:rPr>
        <w:t xml:space="preserve">two </w:t>
      </w:r>
      <w:r w:rsidR="00E22F13" w:rsidRPr="00C667A5">
        <w:rPr>
          <w:rFonts w:ascii="Arial" w:hAnsi="Arial" w:cs="Arial"/>
          <w:lang w:val="en-GB"/>
        </w:rPr>
        <w:t xml:space="preserve">separate </w:t>
      </w:r>
      <w:r w:rsidR="0043442C" w:rsidRPr="00C667A5">
        <w:rPr>
          <w:rFonts w:ascii="Arial" w:hAnsi="Arial" w:cs="Arial"/>
          <w:lang w:val="en-GB"/>
        </w:rPr>
        <w:t xml:space="preserve">analyses of covariance (ANCOVAs), controlling for subjects’ age and gender </w:t>
      </w:r>
      <w:r w:rsidR="00E22F13" w:rsidRPr="00C667A5">
        <w:rPr>
          <w:rFonts w:ascii="Arial" w:hAnsi="Arial" w:cs="Arial"/>
          <w:lang w:val="en-GB"/>
        </w:rPr>
        <w:t xml:space="preserve">as covariates </w:t>
      </w:r>
      <w:r w:rsidR="000A448E" w:rsidRPr="00C667A5">
        <w:rPr>
          <w:rFonts w:ascii="Arial" w:hAnsi="Arial" w:cs="Arial"/>
          <w:lang w:val="en-GB"/>
        </w:rPr>
        <w:t xml:space="preserve">as these factors are recognised to influence progranulin levels </w:t>
      </w:r>
      <w:r w:rsidR="0043442C" w:rsidRPr="009B303D">
        <w:rPr>
          <w:rFonts w:ascii="Arial" w:hAnsi="Arial" w:cs="Arial"/>
          <w:lang w:val="en-GB"/>
        </w:rPr>
        <w:fldChar w:fldCharType="begin">
          <w:fldData xml:space="preserve">PEVuZE5vdGU+PENpdGU+PEF1dGhvcj5OaWNob2xzb248L0F1dGhvcj48WWVhcj4yMDE0PC9ZZWFy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</w:fldData>
        </w:fldChar>
      </w:r>
      <w:r w:rsidR="00DF3599">
        <w:rPr>
          <w:rFonts w:ascii="Arial" w:hAnsi="Arial" w:cs="Arial"/>
          <w:lang w:val="en-GB"/>
        </w:rPr>
        <w:instrText xml:space="preserve"> ADDIN EN.CITE </w:instrText>
      </w:r>
      <w:r w:rsidR="00DF3599">
        <w:rPr>
          <w:rFonts w:ascii="Arial" w:hAnsi="Arial" w:cs="Arial"/>
          <w:lang w:val="en-GB"/>
        </w:rPr>
        <w:fldChar w:fldCharType="begin">
          <w:fldData xml:space="preserve">PEVuZE5vdGU+PENpdGU+PEF1dGhvcj5OaWNob2xzb248L0F1dGhvcj48WWVhcj4yMDE0PC9ZZWFy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</w:fldData>
        </w:fldChar>
      </w:r>
      <w:r w:rsidR="00DF3599">
        <w:rPr>
          <w:rFonts w:ascii="Arial" w:hAnsi="Arial" w:cs="Arial"/>
          <w:lang w:val="en-GB"/>
        </w:rPr>
        <w:instrText xml:space="preserve"> ADDIN EN.CITE.DATA </w:instrText>
      </w:r>
      <w:r w:rsidR="00DF3599">
        <w:rPr>
          <w:rFonts w:ascii="Arial" w:hAnsi="Arial" w:cs="Arial"/>
          <w:lang w:val="en-GB"/>
        </w:rPr>
      </w:r>
      <w:r w:rsidR="00DF3599">
        <w:rPr>
          <w:rFonts w:ascii="Arial" w:hAnsi="Arial" w:cs="Arial"/>
          <w:lang w:val="en-GB"/>
        </w:rPr>
        <w:fldChar w:fldCharType="end"/>
      </w:r>
      <w:r w:rsidR="0043442C" w:rsidRPr="009B303D">
        <w:rPr>
          <w:rFonts w:ascii="Arial" w:hAnsi="Arial" w:cs="Arial"/>
          <w:lang w:val="en-GB"/>
        </w:rPr>
      </w:r>
      <w:r w:rsidR="0043442C" w:rsidRPr="009B303D">
        <w:rPr>
          <w:rFonts w:ascii="Arial" w:hAnsi="Arial" w:cs="Arial"/>
          <w:lang w:val="en-GB"/>
        </w:rPr>
        <w:fldChar w:fldCharType="separate"/>
      </w:r>
      <w:r w:rsidR="00DF3599">
        <w:rPr>
          <w:rFonts w:ascii="Arial" w:hAnsi="Arial" w:cs="Arial"/>
          <w:noProof/>
          <w:lang w:val="en-GB"/>
        </w:rPr>
        <w:t>(18)</w:t>
      </w:r>
      <w:r w:rsidR="0043442C" w:rsidRPr="009B303D">
        <w:rPr>
          <w:rFonts w:ascii="Arial" w:hAnsi="Arial" w:cs="Arial"/>
          <w:lang w:val="en-GB"/>
        </w:rPr>
        <w:fldChar w:fldCharType="end"/>
      </w:r>
      <w:r w:rsidR="0043442C" w:rsidRPr="00C667A5">
        <w:rPr>
          <w:rFonts w:ascii="Arial" w:hAnsi="Arial" w:cs="Arial"/>
          <w:lang w:val="en-GB"/>
        </w:rPr>
        <w:t xml:space="preserve">. </w:t>
      </w:r>
      <w:r w:rsidR="000A448E" w:rsidRPr="00C667A5">
        <w:rPr>
          <w:rFonts w:ascii="Arial" w:hAnsi="Arial" w:cs="Arial"/>
          <w:lang w:val="en-GB"/>
        </w:rPr>
        <w:t xml:space="preserve">We </w:t>
      </w:r>
      <w:r w:rsidR="00E22F13" w:rsidRPr="00C667A5">
        <w:rPr>
          <w:rFonts w:ascii="Arial" w:hAnsi="Arial" w:cs="Arial"/>
          <w:lang w:val="en-GB"/>
        </w:rPr>
        <w:t>test</w:t>
      </w:r>
      <w:r w:rsidR="000A448E" w:rsidRPr="00C667A5">
        <w:rPr>
          <w:rFonts w:ascii="Arial" w:hAnsi="Arial" w:cs="Arial"/>
          <w:lang w:val="en-GB"/>
        </w:rPr>
        <w:t>ed</w:t>
      </w:r>
      <w:r w:rsidR="00E22F13" w:rsidRPr="00C667A5">
        <w:rPr>
          <w:rFonts w:ascii="Arial" w:hAnsi="Arial" w:cs="Arial"/>
          <w:lang w:val="en-GB"/>
        </w:rPr>
        <w:t xml:space="preserve"> for differences in gender</w:t>
      </w:r>
      <w:r w:rsidR="000A448E" w:rsidRPr="00C667A5">
        <w:rPr>
          <w:rFonts w:ascii="Arial" w:hAnsi="Arial" w:cs="Arial"/>
          <w:lang w:val="en-GB"/>
        </w:rPr>
        <w:t xml:space="preserve"> </w:t>
      </w:r>
      <w:r w:rsidR="00EC492C">
        <w:rPr>
          <w:rFonts w:ascii="Arial" w:hAnsi="Arial" w:cs="Arial"/>
          <w:lang w:val="en-GB"/>
        </w:rPr>
        <w:t xml:space="preserve">and age </w:t>
      </w:r>
      <w:r w:rsidR="000A448E" w:rsidRPr="00C667A5">
        <w:rPr>
          <w:rFonts w:ascii="Arial" w:hAnsi="Arial" w:cs="Arial"/>
          <w:lang w:val="en-GB"/>
        </w:rPr>
        <w:t xml:space="preserve">by using </w:t>
      </w:r>
      <w:r w:rsidR="00E22F13" w:rsidRPr="00C667A5">
        <w:rPr>
          <w:rFonts w:ascii="Arial" w:hAnsi="Arial" w:cs="Arial"/>
          <w:lang w:val="en-GB"/>
        </w:rPr>
        <w:t>Pearson</w:t>
      </w:r>
      <w:r w:rsidR="00A07168" w:rsidRPr="00C667A5">
        <w:rPr>
          <w:rFonts w:ascii="Arial" w:hAnsi="Arial" w:cs="Arial"/>
          <w:lang w:val="en-GB"/>
        </w:rPr>
        <w:t>’s</w:t>
      </w:r>
      <w:r w:rsidR="00E22F13" w:rsidRPr="00C667A5">
        <w:rPr>
          <w:rFonts w:ascii="Arial" w:hAnsi="Arial" w:cs="Arial"/>
          <w:lang w:val="en-GB"/>
        </w:rPr>
        <w:t xml:space="preserve"> Chi-Square test</w:t>
      </w:r>
      <w:r w:rsidR="00EC492C">
        <w:rPr>
          <w:rFonts w:ascii="Arial" w:hAnsi="Arial" w:cs="Arial"/>
          <w:lang w:val="en-GB"/>
        </w:rPr>
        <w:t xml:space="preserve"> and another independent</w:t>
      </w:r>
      <w:r w:rsidR="009334B0">
        <w:rPr>
          <w:rFonts w:ascii="Arial" w:hAnsi="Arial" w:cs="Arial"/>
          <w:lang w:val="en-GB"/>
        </w:rPr>
        <w:t xml:space="preserve"> two-sided</w:t>
      </w:r>
      <w:r w:rsidR="00EC492C">
        <w:rPr>
          <w:rFonts w:ascii="Arial" w:hAnsi="Arial" w:cs="Arial"/>
          <w:lang w:val="en-GB"/>
        </w:rPr>
        <w:t xml:space="preserve"> t-test, respectively</w:t>
      </w:r>
      <w:r w:rsidR="00E22F13" w:rsidRPr="00C667A5">
        <w:rPr>
          <w:rFonts w:ascii="Arial" w:hAnsi="Arial" w:cs="Arial"/>
          <w:lang w:val="en-GB"/>
        </w:rPr>
        <w:t>.</w:t>
      </w:r>
      <w:r w:rsidR="00A07168" w:rsidRPr="00C667A5">
        <w:rPr>
          <w:rFonts w:ascii="Arial" w:hAnsi="Arial" w:cs="Arial"/>
          <w:lang w:val="en-GB"/>
        </w:rPr>
        <w:t xml:space="preserve"> We analysed the association CSF progranulin </w:t>
      </w:r>
      <w:r w:rsidR="009334B0">
        <w:rPr>
          <w:rFonts w:ascii="Arial" w:hAnsi="Arial" w:cs="Arial"/>
          <w:lang w:val="en-GB"/>
        </w:rPr>
        <w:t xml:space="preserve">(untransformed data) </w:t>
      </w:r>
      <w:r w:rsidR="00A07168" w:rsidRPr="00C667A5">
        <w:rPr>
          <w:rFonts w:ascii="Arial" w:hAnsi="Arial" w:cs="Arial"/>
          <w:lang w:val="en-GB"/>
        </w:rPr>
        <w:t xml:space="preserve">and </w:t>
      </w:r>
      <w:r w:rsidR="00C52ECF" w:rsidRPr="00C667A5">
        <w:rPr>
          <w:rFonts w:ascii="Arial" w:hAnsi="Arial" w:cs="Arial"/>
          <w:lang w:val="en-GB"/>
        </w:rPr>
        <w:t>t</w:t>
      </w:r>
      <w:r w:rsidR="00C52ECF" w:rsidRPr="00C667A5">
        <w:rPr>
          <w:rFonts w:ascii="Arial" w:hAnsi="Arial" w:cs="Arial"/>
          <w:lang w:val="en-GB"/>
        </w:rPr>
        <w:noBreakHyphen/>
      </w:r>
      <w:r w:rsidR="00A07168" w:rsidRPr="00C667A5">
        <w:rPr>
          <w:rFonts w:ascii="Arial" w:hAnsi="Arial" w:cs="Arial"/>
          <w:lang w:val="en-GB"/>
        </w:rPr>
        <w:t xml:space="preserve">tau </w:t>
      </w:r>
      <w:r w:rsidR="009334B0">
        <w:rPr>
          <w:rFonts w:ascii="Arial" w:hAnsi="Arial" w:cs="Arial"/>
          <w:lang w:val="en-GB"/>
        </w:rPr>
        <w:t xml:space="preserve">(log-transformed data) </w:t>
      </w:r>
      <w:r w:rsidR="00A07168" w:rsidRPr="00C667A5">
        <w:rPr>
          <w:rFonts w:ascii="Arial" w:hAnsi="Arial" w:cs="Arial"/>
          <w:lang w:val="en-GB"/>
        </w:rPr>
        <w:t xml:space="preserve">by </w:t>
      </w:r>
      <w:r w:rsidR="001F6B98">
        <w:rPr>
          <w:rFonts w:ascii="Arial" w:hAnsi="Arial" w:cs="Arial"/>
          <w:lang w:val="en-GB"/>
        </w:rPr>
        <w:t xml:space="preserve">calculating the </w:t>
      </w:r>
      <w:r w:rsidR="00A07168" w:rsidRPr="00C667A5">
        <w:rPr>
          <w:rFonts w:ascii="Arial" w:hAnsi="Arial" w:cs="Arial"/>
          <w:lang w:val="en-GB"/>
        </w:rPr>
        <w:t xml:space="preserve">Pearson correlation coefficient. </w:t>
      </w:r>
    </w:p>
    <w:p w14:paraId="495E6BAD" w14:textId="312DC1F6" w:rsidR="0092264A" w:rsidRDefault="00B95F6E" w:rsidP="00383A54">
      <w:pPr>
        <w:spacing w:after="0" w:line="480" w:lineRule="auto"/>
        <w:jc w:val="both"/>
        <w:rPr>
          <w:rFonts w:ascii="Arial" w:hAnsi="Arial" w:cs="Arial"/>
          <w:lang w:val="en-GB"/>
        </w:rPr>
      </w:pPr>
      <w:r>
        <w:rPr>
          <w:rFonts w:ascii="Arial" w:hAnsi="Arial" w:cs="Arial"/>
          <w:lang w:val="en-GB"/>
        </w:rPr>
        <w:t xml:space="preserve">Our </w:t>
      </w:r>
      <w:r w:rsidRPr="00B95F6E">
        <w:rPr>
          <w:rFonts w:ascii="Arial" w:hAnsi="Arial" w:cs="Arial"/>
          <w:lang w:val="en-GB"/>
        </w:rPr>
        <w:t xml:space="preserve">correction of progranulin levels for </w:t>
      </w:r>
      <w:r>
        <w:rPr>
          <w:rFonts w:ascii="Arial" w:hAnsi="Arial" w:cs="Arial"/>
          <w:lang w:val="en-GB"/>
        </w:rPr>
        <w:t xml:space="preserve">subjects’ </w:t>
      </w:r>
      <w:r w:rsidRPr="00B95F6E">
        <w:rPr>
          <w:rFonts w:ascii="Arial" w:hAnsi="Arial" w:cs="Arial"/>
          <w:lang w:val="en-GB"/>
        </w:rPr>
        <w:t>rs5848 genotype</w:t>
      </w:r>
      <w:r>
        <w:rPr>
          <w:rFonts w:ascii="Arial" w:hAnsi="Arial" w:cs="Arial"/>
          <w:lang w:val="en-GB"/>
        </w:rPr>
        <w:t xml:space="preserve"> was based on the published multiplicative association of SNP rs5848 with both CSF and serum levels in healthy seniors </w:t>
      </w:r>
      <w:r w:rsidR="0085099D" w:rsidRPr="009B303D">
        <w:rPr>
          <w:rFonts w:ascii="Arial" w:hAnsi="Arial" w:cs="Arial"/>
          <w:lang w:val="en-GB"/>
        </w:rPr>
        <w:fldChar w:fldCharType="begin">
          <w:fldData xml:space="preserve">PEVuZE5vdGU+PENpdGU+PEF1dGhvcj5OaWNob2xzb248L0F1dGhvcj48WWVhcj4yMDE0PC9ZZWFy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</w:fldData>
        </w:fldChar>
      </w:r>
      <w:r w:rsidR="00DF3599">
        <w:rPr>
          <w:rFonts w:ascii="Arial" w:hAnsi="Arial" w:cs="Arial"/>
          <w:lang w:val="en-GB"/>
        </w:rPr>
        <w:instrText xml:space="preserve"> ADDIN EN.CITE </w:instrText>
      </w:r>
      <w:r w:rsidR="00DF3599">
        <w:rPr>
          <w:rFonts w:ascii="Arial" w:hAnsi="Arial" w:cs="Arial"/>
          <w:lang w:val="en-GB"/>
        </w:rPr>
        <w:fldChar w:fldCharType="begin">
          <w:fldData xml:space="preserve">PEVuZE5vdGU+PENpdGU+PEF1dGhvcj5OaWNob2xzb248L0F1dGhvcj48WWVhcj4yMDE0PC9ZZWFy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</w:fldData>
        </w:fldChar>
      </w:r>
      <w:r w:rsidR="00DF3599">
        <w:rPr>
          <w:rFonts w:ascii="Arial" w:hAnsi="Arial" w:cs="Arial"/>
          <w:lang w:val="en-GB"/>
        </w:rPr>
        <w:instrText xml:space="preserve"> ADDIN EN.CITE.DATA </w:instrText>
      </w:r>
      <w:r w:rsidR="00DF3599">
        <w:rPr>
          <w:rFonts w:ascii="Arial" w:hAnsi="Arial" w:cs="Arial"/>
          <w:lang w:val="en-GB"/>
        </w:rPr>
      </w:r>
      <w:r w:rsidR="00DF3599">
        <w:rPr>
          <w:rFonts w:ascii="Arial" w:hAnsi="Arial" w:cs="Arial"/>
          <w:lang w:val="en-GB"/>
        </w:rPr>
        <w:fldChar w:fldCharType="end"/>
      </w:r>
      <w:r w:rsidR="0085099D" w:rsidRPr="009B303D">
        <w:rPr>
          <w:rFonts w:ascii="Arial" w:hAnsi="Arial" w:cs="Arial"/>
          <w:lang w:val="en-GB"/>
        </w:rPr>
      </w:r>
      <w:r w:rsidR="0085099D" w:rsidRPr="009B303D">
        <w:rPr>
          <w:rFonts w:ascii="Arial" w:hAnsi="Arial" w:cs="Arial"/>
          <w:lang w:val="en-GB"/>
        </w:rPr>
        <w:fldChar w:fldCharType="separate"/>
      </w:r>
      <w:r w:rsidR="00DF3599">
        <w:rPr>
          <w:rFonts w:ascii="Arial" w:hAnsi="Arial" w:cs="Arial"/>
          <w:noProof/>
          <w:lang w:val="en-GB"/>
        </w:rPr>
        <w:t>(18)</w:t>
      </w:r>
      <w:r w:rsidR="0085099D" w:rsidRPr="009B303D">
        <w:rPr>
          <w:rFonts w:ascii="Arial" w:hAnsi="Arial" w:cs="Arial"/>
          <w:lang w:val="en-GB"/>
        </w:rPr>
        <w:fldChar w:fldCharType="end"/>
      </w:r>
      <w:r>
        <w:rPr>
          <w:rFonts w:ascii="Arial" w:hAnsi="Arial" w:cs="Arial"/>
          <w:lang w:val="en-GB"/>
        </w:rPr>
        <w:t xml:space="preserve">. Specifically, </w:t>
      </w:r>
      <w:r w:rsidR="00821FAA">
        <w:rPr>
          <w:rFonts w:ascii="Arial" w:hAnsi="Arial" w:cs="Arial"/>
          <w:lang w:val="en-GB"/>
        </w:rPr>
        <w:t xml:space="preserve">Nicholson and colleagues described </w:t>
      </w:r>
      <w:r>
        <w:rPr>
          <w:rFonts w:ascii="Arial" w:hAnsi="Arial" w:cs="Arial"/>
          <w:lang w:val="en-GB"/>
        </w:rPr>
        <w:t xml:space="preserve">a multiplicative </w:t>
      </w:r>
      <w:r w:rsidR="001669DA">
        <w:rPr>
          <w:rFonts w:ascii="Arial" w:hAnsi="Arial" w:cs="Arial"/>
          <w:lang w:val="en-GB"/>
        </w:rPr>
        <w:t>change o</w:t>
      </w:r>
      <w:r>
        <w:rPr>
          <w:rFonts w:ascii="Arial" w:hAnsi="Arial" w:cs="Arial"/>
          <w:lang w:val="en-GB"/>
        </w:rPr>
        <w:t xml:space="preserve">f progranulin levels </w:t>
      </w:r>
      <w:r w:rsidR="001550F1">
        <w:rPr>
          <w:rFonts w:ascii="Arial" w:hAnsi="Arial" w:cs="Arial"/>
          <w:lang w:val="en-GB"/>
        </w:rPr>
        <w:t xml:space="preserve">for each additional minor allele by factor 0.92 in CSF and by factor 0.95 in serum. </w:t>
      </w:r>
      <w:r w:rsidR="00821FAA">
        <w:rPr>
          <w:rFonts w:ascii="Arial" w:hAnsi="Arial" w:cs="Arial"/>
          <w:lang w:val="en-GB"/>
        </w:rPr>
        <w:t xml:space="preserve">Accordingly, we divided subjects’ progranulin levels by </w:t>
      </w:r>
      <w:r w:rsidR="001669DA">
        <w:rPr>
          <w:rFonts w:ascii="Arial" w:hAnsi="Arial" w:cs="Arial"/>
          <w:lang w:val="en-GB"/>
        </w:rPr>
        <w:t>the respective factor for each minor allele</w:t>
      </w:r>
      <w:r w:rsidR="00605DAB">
        <w:rPr>
          <w:rFonts w:ascii="Arial" w:hAnsi="Arial" w:cs="Arial"/>
          <w:lang w:val="en-GB"/>
        </w:rPr>
        <w:t xml:space="preserve"> to take into consideration subjects’ variable number of minor alleles</w:t>
      </w:r>
      <w:r w:rsidR="001669DA">
        <w:rPr>
          <w:rFonts w:ascii="Arial" w:hAnsi="Arial" w:cs="Arial"/>
          <w:lang w:val="en-GB"/>
        </w:rPr>
        <w:t xml:space="preserve">. </w:t>
      </w:r>
    </w:p>
    <w:p w14:paraId="1442BB6C" w14:textId="3129B17A" w:rsidR="0092264A" w:rsidRDefault="0092264A">
      <w:pPr>
        <w:rPr>
          <w:rFonts w:ascii="Arial" w:hAnsi="Arial" w:cs="Arial"/>
          <w:lang w:val="en-GB"/>
        </w:rPr>
      </w:pPr>
    </w:p>
    <w:p w14:paraId="04B01D39" w14:textId="32341CD4" w:rsidR="00947190" w:rsidRPr="00C667A5" w:rsidRDefault="00947190">
      <w:pPr>
        <w:rPr>
          <w:rFonts w:ascii="Arial" w:hAnsi="Arial" w:cs="Arial"/>
          <w:lang w:val="en-GB"/>
        </w:rPr>
      </w:pPr>
      <w:r w:rsidRPr="00C667A5">
        <w:rPr>
          <w:rFonts w:ascii="Arial" w:hAnsi="Arial" w:cs="Arial"/>
          <w:lang w:val="en-GB"/>
        </w:rPr>
        <w:br w:type="page"/>
      </w:r>
    </w:p>
    <w:p w14:paraId="735DD6D7" w14:textId="77777777" w:rsidR="00947190" w:rsidRPr="00C667A5" w:rsidRDefault="00947190" w:rsidP="00947190">
      <w:pPr>
        <w:spacing w:after="0" w:line="480" w:lineRule="auto"/>
        <w:jc w:val="both"/>
        <w:rPr>
          <w:rFonts w:ascii="Arial" w:hAnsi="Arial" w:cs="Arial"/>
          <w:b/>
          <w:lang w:val="en-GB"/>
        </w:rPr>
      </w:pPr>
      <w:r w:rsidRPr="00C667A5">
        <w:rPr>
          <w:rFonts w:ascii="Arial" w:hAnsi="Arial" w:cs="Arial"/>
          <w:b/>
          <w:lang w:val="en-GB"/>
        </w:rPr>
        <w:lastRenderedPageBreak/>
        <w:t xml:space="preserve">Supplement 2: Pedigree of </w:t>
      </w:r>
      <w:r w:rsidR="0082055D" w:rsidRPr="00C667A5">
        <w:rPr>
          <w:rFonts w:ascii="Arial" w:hAnsi="Arial" w:cs="Arial"/>
          <w:b/>
          <w:lang w:val="en-GB"/>
        </w:rPr>
        <w:t>FTD patient</w:t>
      </w:r>
      <w:r w:rsidRPr="00C667A5">
        <w:rPr>
          <w:rFonts w:ascii="Arial" w:hAnsi="Arial" w:cs="Arial"/>
          <w:b/>
          <w:lang w:val="en-GB"/>
        </w:rPr>
        <w:t xml:space="preserve"> #21895</w:t>
      </w:r>
    </w:p>
    <w:p w14:paraId="7207ECB7" w14:textId="77777777" w:rsidR="00A225CE" w:rsidRPr="00C667A5" w:rsidRDefault="00A225CE" w:rsidP="00947190">
      <w:pPr>
        <w:spacing w:after="0" w:line="480" w:lineRule="auto"/>
        <w:jc w:val="both"/>
        <w:rPr>
          <w:rFonts w:ascii="Arial" w:hAnsi="Arial" w:cs="Arial"/>
          <w:lang w:val="en-GB"/>
        </w:rPr>
      </w:pPr>
    </w:p>
    <w:p w14:paraId="35111700" w14:textId="52CDF58D" w:rsidR="00947190" w:rsidRPr="00C667A5" w:rsidRDefault="00E804EC" w:rsidP="00947190">
      <w:pPr>
        <w:spacing w:after="0" w:line="480" w:lineRule="auto"/>
        <w:jc w:val="both"/>
        <w:rPr>
          <w:rFonts w:ascii="Arial" w:hAnsi="Arial" w:cs="Arial"/>
          <w:lang w:val="en-GB"/>
        </w:rPr>
      </w:pPr>
      <w:r>
        <w:rPr>
          <w:rFonts w:ascii="Arial" w:hAnsi="Arial" w:cs="Arial"/>
          <w:noProof/>
          <w:lang w:val="en-GB" w:eastAsia="en-GB"/>
        </w:rPr>
        <w:drawing>
          <wp:inline distT="0" distB="0" distL="0" distR="0" wp14:anchorId="42521457" wp14:editId="5C79299C">
            <wp:extent cx="3907536" cy="3048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DD_HF1953_#21895_pedigree_revis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07536" cy="3048000"/>
                    </a:xfrm>
                    <a:prstGeom prst="rect">
                      <a:avLst/>
                    </a:prstGeom>
                  </pic:spPr>
                </pic:pic>
              </a:graphicData>
            </a:graphic>
          </wp:inline>
        </w:drawing>
      </w:r>
    </w:p>
    <w:p w14:paraId="6BAC31D7" w14:textId="77777777" w:rsidR="00A225CE" w:rsidRPr="00C667A5" w:rsidRDefault="00A225CE" w:rsidP="00947190">
      <w:pPr>
        <w:spacing w:after="0" w:line="480" w:lineRule="auto"/>
        <w:jc w:val="both"/>
        <w:rPr>
          <w:rFonts w:ascii="Arial" w:hAnsi="Arial" w:cs="Arial"/>
          <w:lang w:val="en-GB"/>
        </w:rPr>
      </w:pPr>
    </w:p>
    <w:p w14:paraId="4800F2F3" w14:textId="5D33BC82" w:rsidR="00947190" w:rsidRDefault="00947190" w:rsidP="00C51488">
      <w:pPr>
        <w:spacing w:after="0" w:line="480" w:lineRule="auto"/>
        <w:jc w:val="both"/>
        <w:rPr>
          <w:rFonts w:ascii="Arial" w:hAnsi="Arial" w:cs="Arial"/>
          <w:lang w:val="en-GB"/>
        </w:rPr>
      </w:pPr>
      <w:r w:rsidRPr="00C667A5">
        <w:rPr>
          <w:rFonts w:ascii="Arial" w:hAnsi="Arial" w:cs="Arial"/>
          <w:lang w:val="en-GB"/>
        </w:rPr>
        <w:t xml:space="preserve">Genetic screening by </w:t>
      </w:r>
      <w:r w:rsidR="00977DBA">
        <w:rPr>
          <w:rFonts w:ascii="Arial" w:hAnsi="Arial" w:cs="Arial"/>
          <w:lang w:val="en-GB"/>
        </w:rPr>
        <w:t>whole exome sequencing</w:t>
      </w:r>
      <w:r w:rsidR="00977DBA" w:rsidRPr="00C667A5">
        <w:rPr>
          <w:rFonts w:ascii="Arial" w:hAnsi="Arial" w:cs="Arial"/>
          <w:lang w:val="en-GB"/>
        </w:rPr>
        <w:t xml:space="preserve"> </w:t>
      </w:r>
      <w:r w:rsidRPr="00C667A5">
        <w:rPr>
          <w:rFonts w:ascii="Arial" w:hAnsi="Arial" w:cs="Arial"/>
          <w:lang w:val="en-GB"/>
        </w:rPr>
        <w:t>revealed one FTD patient</w:t>
      </w:r>
      <w:r w:rsidR="003F1E2B" w:rsidRPr="00C667A5">
        <w:rPr>
          <w:rFonts w:ascii="Arial" w:hAnsi="Arial" w:cs="Arial"/>
          <w:lang w:val="en-GB"/>
        </w:rPr>
        <w:t xml:space="preserve"> (#21895)</w:t>
      </w:r>
      <w:r w:rsidRPr="00C667A5">
        <w:rPr>
          <w:rFonts w:ascii="Arial" w:hAnsi="Arial" w:cs="Arial"/>
          <w:lang w:val="en-GB"/>
        </w:rPr>
        <w:t xml:space="preserve"> carrying a novel missense mutation (c.1117C&gt;T, p.P373S; NM_002087), which the prediction algorithms Mutationtaster </w:t>
      </w:r>
      <w:r w:rsidRPr="009B303D">
        <w:rPr>
          <w:rFonts w:ascii="Arial" w:hAnsi="Arial" w:cs="Arial"/>
          <w:lang w:val="en-GB"/>
        </w:rPr>
        <w:fldChar w:fldCharType="begin"/>
      </w:r>
      <w:r w:rsidR="00DF3599">
        <w:rPr>
          <w:rFonts w:ascii="Arial" w:hAnsi="Arial" w:cs="Arial"/>
          <w:lang w:val="en-GB"/>
        </w:rPr>
        <w:instrText xml:space="preserve"> ADDIN EN.CITE &lt;EndNote&gt;&lt;Cite&gt;&lt;Author&gt;Schwarz&lt;/Author&gt;&lt;Year&gt;2010&lt;/Year&gt;&lt;RecNum&gt;469&lt;/RecNum&gt;&lt;DisplayText&gt;(16)&lt;/DisplayText&gt;&lt;record&gt;&lt;rec-number&gt;469&lt;/rec-number&gt;&lt;foreign-keys&gt;&lt;key app="EN" db-id="0w2fvzvwz0zwv3epdfspvvpq0ve9tvvad2rt" timestamp="1424612362"&gt;469&lt;/key&gt;&lt;/foreign-keys&gt;&lt;ref-type name="Journal Article"&gt;17&lt;/ref-type&gt;&lt;contributors&gt;&lt;authors&gt;&lt;author&gt;Schwarz, J. M.&lt;/author&gt;&lt;author&gt;Rodelsperger, C.&lt;/author&gt;&lt;author&gt;Schuelke, M.&lt;/author&gt;&lt;author&gt;Seelow, D.&lt;/author&gt;&lt;/authors&gt;&lt;/contributors&gt;&lt;titles&gt;&lt;title&gt;MutationTaster evaluates disease-causing potential of sequence alterations&lt;/title&gt;&lt;secondary-title&gt;Nat Methods&lt;/secondary-title&gt;&lt;alt-title&gt;Nature methods&lt;/alt-title&gt;&lt;/titles&gt;&lt;periodical&gt;&lt;full-title&gt;Nat Methods&lt;/full-title&gt;&lt;abbr-1&gt;Nature methods&lt;/abbr-1&gt;&lt;/periodical&gt;&lt;alt-periodical&gt;&lt;full-title&gt;Nat Methods&lt;/full-title&gt;&lt;abbr-1&gt;Nature methods&lt;/abbr-1&gt;&lt;/alt-periodical&gt;&lt;pages&gt;575-6&lt;/pages&gt;&lt;volume&gt;7&lt;/volume&gt;&lt;number&gt;8&lt;/number&gt;&lt;keywords&gt;&lt;keyword&gt;*Artificial Intelligence&lt;/keyword&gt;&lt;keyword&gt;Base Sequence&lt;/keyword&gt;&lt;keyword&gt;Computational Biology/methods&lt;/keyword&gt;&lt;keyword&gt;Databases, Nucleic Acid&lt;/keyword&gt;&lt;keyword&gt;Disease/*genetics&lt;/keyword&gt;&lt;keyword&gt;Mutation&lt;/keyword&gt;&lt;keyword&gt;*Predictive Value of Tests&lt;/keyword&gt;&lt;keyword&gt;Software&lt;/keyword&gt;&lt;/keywords&gt;&lt;dates&gt;&lt;year&gt;2010&lt;/year&gt;&lt;pub-dates&gt;&lt;date&gt;Aug&lt;/date&gt;&lt;/pub-dates&gt;&lt;/dates&gt;&lt;isbn&gt;1548-7105 (Electronic)&amp;#xD;1548-7091 (Linking)&lt;/isbn&gt;&lt;accession-num&gt;20676075&lt;/accession-num&gt;&lt;urls&gt;&lt;related-urls&gt;&lt;url&gt;http://www.ncbi.nlm.nih.gov/pubmed/20676075&lt;/url&gt;&lt;/related-urls&gt;&lt;/urls&gt;&lt;electronic-resource-num&gt;10.1038/nmeth0810-575&lt;/electronic-resource-num&gt;&lt;research-notes&gt;exome &amp;#xD;sequencing &amp;#xD;&lt;/research-notes&gt;&lt;/record&gt;&lt;/Cite&gt;&lt;/EndNote&gt;</w:instrText>
      </w:r>
      <w:r w:rsidRPr="009B303D">
        <w:rPr>
          <w:rFonts w:ascii="Arial" w:hAnsi="Arial" w:cs="Arial"/>
          <w:lang w:val="en-GB"/>
        </w:rPr>
        <w:fldChar w:fldCharType="separate"/>
      </w:r>
      <w:r w:rsidR="00DF3599">
        <w:rPr>
          <w:rFonts w:ascii="Arial" w:hAnsi="Arial" w:cs="Arial"/>
          <w:noProof/>
          <w:lang w:val="en-GB"/>
        </w:rPr>
        <w:t>(16)</w:t>
      </w:r>
      <w:r w:rsidRPr="009B303D">
        <w:rPr>
          <w:rFonts w:ascii="Arial" w:hAnsi="Arial" w:cs="Arial"/>
          <w:lang w:val="en-GB"/>
        </w:rPr>
        <w:fldChar w:fldCharType="end"/>
      </w:r>
      <w:r w:rsidRPr="00C667A5">
        <w:rPr>
          <w:rFonts w:ascii="Arial" w:hAnsi="Arial" w:cs="Arial"/>
          <w:lang w:val="en-GB"/>
        </w:rPr>
        <w:t xml:space="preserve"> and Polyphen-2 </w:t>
      </w:r>
      <w:r w:rsidRPr="009B303D">
        <w:rPr>
          <w:rFonts w:ascii="Arial" w:hAnsi="Arial" w:cs="Arial"/>
          <w:lang w:val="en-GB"/>
        </w:rPr>
        <w:fldChar w:fldCharType="begin"/>
      </w:r>
      <w:r w:rsidR="00DF3599">
        <w:rPr>
          <w:rFonts w:ascii="Arial" w:hAnsi="Arial" w:cs="Arial"/>
          <w:lang w:val="en-GB"/>
        </w:rPr>
        <w:instrText xml:space="preserve"> ADDIN EN.CITE &lt;EndNote&gt;&lt;Cite&gt;&lt;Author&gt;Adzhubei&lt;/Author&gt;&lt;Year&gt;2010&lt;/Year&gt;&lt;RecNum&gt;472&lt;/RecNum&gt;&lt;DisplayText&gt;(15)&lt;/DisplayText&gt;&lt;record&gt;&lt;rec-number&gt;472&lt;/rec-number&gt;&lt;foreign-keys&gt;&lt;key app="EN" db-id="0w2fvzvwz0zwv3epdfspvvpq0ve9tvvad2rt" timestamp="1424686781"&gt;472&lt;/key&gt;&lt;/foreign-keys&gt;&lt;ref-type name="Journal Article"&gt;17&lt;/ref-type&gt;&lt;contributors&gt;&lt;authors&gt;&lt;author&gt;Adzhubei, I. A.&lt;/author&gt;&lt;author&gt;Schmidt, S.&lt;/author&gt;&lt;author&gt;Peshkin, L.&lt;/author&gt;&lt;author&gt;Ramensky, V. E.&lt;/author&gt;&lt;author&gt;Gerasimova, A.&lt;/author&gt;&lt;author&gt;Bork, P.&lt;/author&gt;&lt;author&gt;Kondrashov, A. S.&lt;/author&gt;&lt;author&gt;Sunyaev, S. R.&lt;/author&gt;&lt;/authors&gt;&lt;/contributors&gt;&lt;titles&gt;&lt;title&gt;A method and server for predicting damaging missense mutations&lt;/title&gt;&lt;secondary-title&gt;Nat Methods&lt;/secondary-title&gt;&lt;alt-title&gt;Nature methods&lt;/alt-title&gt;&lt;/titles&gt;&lt;periodical&gt;&lt;full-title&gt;Nat Methods&lt;/full-title&gt;&lt;abbr-1&gt;Nature methods&lt;/abbr-1&gt;&lt;/periodical&gt;&lt;alt-periodical&gt;&lt;full-title&gt;Nat Methods&lt;/full-title&gt;&lt;abbr-1&gt;Nature methods&lt;/abbr-1&gt;&lt;/alt-periodical&gt;&lt;pages&gt;248-9&lt;/pages&gt;&lt;volume&gt;7&lt;/volume&gt;&lt;number&gt;4&lt;/number&gt;&lt;keywords&gt;&lt;keyword&gt;*Data Interpretation, Statistical&lt;/keyword&gt;&lt;keyword&gt;Genetic Variation&lt;/keyword&gt;&lt;keyword&gt;Humans&lt;/keyword&gt;&lt;keyword&gt;*Models, Genetic&lt;/keyword&gt;&lt;keyword&gt;*Mutation, Missense&lt;/keyword&gt;&lt;keyword&gt;Software&lt;/keyword&gt;&lt;/keywords&gt;&lt;dates&gt;&lt;year&gt;2010&lt;/year&gt;&lt;pub-dates&gt;&lt;date&gt;Apr&lt;/date&gt;&lt;/pub-dates&gt;&lt;/dates&gt;&lt;isbn&gt;1548-7105 (Electronic)&amp;#xD;1548-7091 (Linking)&lt;/isbn&gt;&lt;accession-num&gt;20354512&lt;/accession-num&gt;&lt;urls&gt;&lt;related-urls&gt;&lt;url&gt;http://www.ncbi.nlm.nih.gov/pubmed/20354512&lt;/url&gt;&lt;url&gt;http://www.ncbi.nlm.nih.gov/pmc/articles/PMC2855889/pdf/nihms186327.pdf&lt;/url&gt;&lt;/related-urls&gt;&lt;/urls&gt;&lt;custom2&gt;2855889&lt;/custom2&gt;&lt;electronic-resource-num&gt;10.1038/nmeth0410-248&lt;/electronic-resource-num&gt;&lt;research-notes&gt;exome&amp;#xD;sequencing&lt;/research-notes&gt;&lt;/record&gt;&lt;/Cite&gt;&lt;/EndNote&gt;</w:instrText>
      </w:r>
      <w:r w:rsidRPr="009B303D">
        <w:rPr>
          <w:rFonts w:ascii="Arial" w:hAnsi="Arial" w:cs="Arial"/>
          <w:lang w:val="en-GB"/>
        </w:rPr>
        <w:fldChar w:fldCharType="separate"/>
      </w:r>
      <w:r w:rsidR="00DF3599">
        <w:rPr>
          <w:rFonts w:ascii="Arial" w:hAnsi="Arial" w:cs="Arial"/>
          <w:noProof/>
          <w:lang w:val="en-GB"/>
        </w:rPr>
        <w:t>(15)</w:t>
      </w:r>
      <w:r w:rsidRPr="009B303D">
        <w:rPr>
          <w:rFonts w:ascii="Arial" w:hAnsi="Arial" w:cs="Arial"/>
          <w:lang w:val="en-GB"/>
        </w:rPr>
        <w:fldChar w:fldCharType="end"/>
      </w:r>
      <w:r w:rsidRPr="00C667A5">
        <w:rPr>
          <w:rFonts w:ascii="Arial" w:hAnsi="Arial" w:cs="Arial"/>
          <w:lang w:val="en-GB"/>
        </w:rPr>
        <w:t xml:space="preserve"> both classified as pathogenic. This mutation segregated with disease in </w:t>
      </w:r>
      <w:r w:rsidR="00C51488" w:rsidRPr="00C667A5">
        <w:rPr>
          <w:rFonts w:ascii="Arial" w:hAnsi="Arial" w:cs="Arial"/>
          <w:lang w:val="en-GB"/>
        </w:rPr>
        <w:t>the</w:t>
      </w:r>
      <w:r w:rsidRPr="00C667A5">
        <w:rPr>
          <w:rFonts w:ascii="Arial" w:hAnsi="Arial" w:cs="Arial"/>
          <w:lang w:val="en-GB"/>
        </w:rPr>
        <w:t xml:space="preserve"> </w:t>
      </w:r>
      <w:r w:rsidR="00FD0FBE">
        <w:rPr>
          <w:rFonts w:ascii="Arial" w:hAnsi="Arial" w:cs="Arial"/>
          <w:lang w:val="en-GB"/>
        </w:rPr>
        <w:t>di</w:t>
      </w:r>
      <w:r w:rsidR="00FD0FBE" w:rsidRPr="00C667A5">
        <w:rPr>
          <w:rFonts w:ascii="Arial" w:hAnsi="Arial" w:cs="Arial"/>
          <w:lang w:val="en-GB"/>
        </w:rPr>
        <w:t xml:space="preserve">zygotic </w:t>
      </w:r>
      <w:r w:rsidRPr="00C667A5">
        <w:rPr>
          <w:rFonts w:ascii="Arial" w:hAnsi="Arial" w:cs="Arial"/>
          <w:lang w:val="en-GB"/>
        </w:rPr>
        <w:t>twin sister, who likewise suffered from behavioural-variant FTD</w:t>
      </w:r>
      <w:r w:rsidR="00C51488" w:rsidRPr="00C667A5">
        <w:rPr>
          <w:rFonts w:ascii="Arial" w:hAnsi="Arial" w:cs="Arial"/>
          <w:lang w:val="en-GB"/>
        </w:rPr>
        <w:t xml:space="preserve"> (bvFTD), combined with progressive non-fluent aphasia (PNFA)</w:t>
      </w:r>
      <w:r w:rsidR="00054920">
        <w:rPr>
          <w:rFonts w:ascii="Arial" w:hAnsi="Arial" w:cs="Arial"/>
          <w:lang w:val="en-GB"/>
        </w:rPr>
        <w:t>, indicating that this variant is indeed recurrently associated with FTD</w:t>
      </w:r>
      <w:r w:rsidRPr="00C667A5">
        <w:rPr>
          <w:rFonts w:ascii="Arial" w:hAnsi="Arial" w:cs="Arial"/>
          <w:lang w:val="en-GB"/>
        </w:rPr>
        <w:t xml:space="preserve">. </w:t>
      </w:r>
      <w:r w:rsidR="00054920">
        <w:rPr>
          <w:rFonts w:ascii="Arial" w:hAnsi="Arial" w:cs="Arial"/>
          <w:lang w:val="en-GB"/>
        </w:rPr>
        <w:t>The f</w:t>
      </w:r>
      <w:r w:rsidRPr="00C667A5">
        <w:rPr>
          <w:rFonts w:ascii="Arial" w:hAnsi="Arial" w:cs="Arial"/>
          <w:lang w:val="en-GB"/>
        </w:rPr>
        <w:t xml:space="preserve">amily history </w:t>
      </w:r>
      <w:r w:rsidR="00054920">
        <w:rPr>
          <w:rFonts w:ascii="Arial" w:hAnsi="Arial" w:cs="Arial"/>
          <w:lang w:val="en-GB"/>
        </w:rPr>
        <w:t>with neuropsychiatric disease/dementia in 3 generations</w:t>
      </w:r>
      <w:r w:rsidR="00054920" w:rsidRPr="00C667A5" w:rsidDel="005C4B4B">
        <w:rPr>
          <w:rFonts w:ascii="Arial" w:hAnsi="Arial" w:cs="Arial"/>
          <w:lang w:val="en-GB"/>
        </w:rPr>
        <w:t xml:space="preserve"> </w:t>
      </w:r>
      <w:r w:rsidR="005C4B4B">
        <w:rPr>
          <w:rFonts w:ascii="Arial" w:hAnsi="Arial" w:cs="Arial"/>
          <w:lang w:val="en-GB"/>
        </w:rPr>
        <w:t xml:space="preserve">suggested </w:t>
      </w:r>
      <w:r w:rsidRPr="00C667A5">
        <w:rPr>
          <w:rFonts w:ascii="Arial" w:hAnsi="Arial" w:cs="Arial"/>
          <w:lang w:val="en-GB"/>
        </w:rPr>
        <w:t>autosomal-dominant FTD.</w:t>
      </w:r>
      <w:r w:rsidR="000A4B4E">
        <w:rPr>
          <w:rFonts w:ascii="Arial" w:hAnsi="Arial" w:cs="Arial"/>
          <w:lang w:val="en-GB"/>
        </w:rPr>
        <w:t xml:space="preserve"> </w:t>
      </w:r>
    </w:p>
    <w:p w14:paraId="4A354E8A" w14:textId="77777777" w:rsidR="000A4B4E" w:rsidRDefault="000A4B4E" w:rsidP="00C51488">
      <w:pPr>
        <w:spacing w:after="0" w:line="480" w:lineRule="auto"/>
        <w:jc w:val="both"/>
        <w:rPr>
          <w:rFonts w:ascii="Arial" w:hAnsi="Arial" w:cs="Arial"/>
          <w:lang w:val="en-GB"/>
        </w:rPr>
      </w:pPr>
    </w:p>
    <w:p w14:paraId="0B426277" w14:textId="30ADAF6D" w:rsidR="000A4B4E" w:rsidRDefault="000A4B4E">
      <w:pPr>
        <w:rPr>
          <w:rFonts w:ascii="Arial" w:hAnsi="Arial" w:cs="Arial"/>
          <w:lang w:val="en-GB"/>
        </w:rPr>
      </w:pPr>
      <w:r>
        <w:rPr>
          <w:rFonts w:ascii="Arial" w:hAnsi="Arial" w:cs="Arial"/>
          <w:lang w:val="en-GB"/>
        </w:rPr>
        <w:br w:type="page"/>
      </w:r>
    </w:p>
    <w:p w14:paraId="0CC819CB" w14:textId="4BE734FF" w:rsidR="004E7EFC" w:rsidRPr="004E7EFC" w:rsidRDefault="004E7EFC" w:rsidP="00C51488">
      <w:pPr>
        <w:spacing w:after="0" w:line="480" w:lineRule="auto"/>
        <w:jc w:val="both"/>
        <w:rPr>
          <w:rFonts w:ascii="Arial" w:hAnsi="Arial" w:cs="Arial"/>
          <w:b/>
          <w:lang w:val="en-GB"/>
        </w:rPr>
      </w:pPr>
      <w:r w:rsidRPr="004E7EFC">
        <w:rPr>
          <w:rFonts w:ascii="Arial" w:hAnsi="Arial" w:cs="Arial"/>
          <w:b/>
          <w:lang w:val="en-GB"/>
        </w:rPr>
        <w:lastRenderedPageBreak/>
        <w:t xml:space="preserve">Supplement 3: CSF progranulin levels in familial versus sporadic FTD patients </w:t>
      </w:r>
    </w:p>
    <w:p w14:paraId="7FC11EF9" w14:textId="77777777" w:rsidR="00EC17B1" w:rsidRDefault="00EC17B1" w:rsidP="00C51488">
      <w:pPr>
        <w:spacing w:after="0" w:line="480" w:lineRule="auto"/>
        <w:jc w:val="both"/>
        <w:rPr>
          <w:rFonts w:ascii="Arial" w:hAnsi="Arial" w:cs="Arial"/>
          <w:lang w:val="en-GB"/>
        </w:rPr>
      </w:pPr>
    </w:p>
    <w:p w14:paraId="73923AD0" w14:textId="02895710" w:rsidR="004E7EFC" w:rsidRDefault="00AF2C20" w:rsidP="00C51488">
      <w:pPr>
        <w:spacing w:after="0" w:line="480" w:lineRule="auto"/>
        <w:jc w:val="both"/>
        <w:rPr>
          <w:rFonts w:ascii="Arial" w:hAnsi="Arial" w:cs="Arial"/>
          <w:lang w:val="en-GB"/>
        </w:rPr>
      </w:pPr>
      <w:r w:rsidRPr="00AF2C20">
        <w:rPr>
          <w:rFonts w:ascii="Arial" w:hAnsi="Arial" w:cs="Arial"/>
          <w:lang w:val="en-GB"/>
        </w:rPr>
        <w:t>Within our final cohort</w:t>
      </w:r>
      <w:r>
        <w:rPr>
          <w:rFonts w:ascii="Arial" w:hAnsi="Arial" w:cs="Arial"/>
          <w:lang w:val="en-GB"/>
        </w:rPr>
        <w:t xml:space="preserve"> of 34 </w:t>
      </w:r>
      <w:r w:rsidR="00294C6B">
        <w:rPr>
          <w:rFonts w:ascii="Arial" w:hAnsi="Arial" w:cs="Arial"/>
          <w:lang w:val="en-GB"/>
        </w:rPr>
        <w:t xml:space="preserve">FTD </w:t>
      </w:r>
      <w:r>
        <w:rPr>
          <w:rFonts w:ascii="Arial" w:hAnsi="Arial" w:cs="Arial"/>
          <w:lang w:val="en-GB"/>
        </w:rPr>
        <w:t>patients</w:t>
      </w:r>
      <w:r w:rsidRPr="00AF2C20">
        <w:rPr>
          <w:rFonts w:ascii="Arial" w:hAnsi="Arial" w:cs="Arial"/>
          <w:lang w:val="en-GB"/>
        </w:rPr>
        <w:t xml:space="preserve">, family history </w:t>
      </w:r>
      <w:r w:rsidR="00330903">
        <w:rPr>
          <w:rFonts w:ascii="Arial" w:hAnsi="Arial" w:cs="Arial"/>
          <w:lang w:val="en-GB"/>
        </w:rPr>
        <w:t xml:space="preserve">regarding </w:t>
      </w:r>
      <w:r w:rsidR="00294C6B" w:rsidRPr="00AF2C20">
        <w:rPr>
          <w:rFonts w:ascii="Arial" w:hAnsi="Arial" w:cs="Arial"/>
          <w:lang w:val="en-GB"/>
        </w:rPr>
        <w:t xml:space="preserve">dementia </w:t>
      </w:r>
      <w:r w:rsidRPr="00AF2C20">
        <w:rPr>
          <w:rFonts w:ascii="Arial" w:hAnsi="Arial" w:cs="Arial"/>
          <w:lang w:val="en-GB"/>
        </w:rPr>
        <w:t>was positive in 20.6 %</w:t>
      </w:r>
      <w:r w:rsidR="00330903">
        <w:rPr>
          <w:rFonts w:ascii="Arial" w:hAnsi="Arial" w:cs="Arial"/>
          <w:lang w:val="en-GB"/>
        </w:rPr>
        <w:t>,</w:t>
      </w:r>
      <w:r w:rsidRPr="00AF2C20">
        <w:rPr>
          <w:rFonts w:ascii="Arial" w:hAnsi="Arial" w:cs="Arial"/>
          <w:lang w:val="en-GB"/>
        </w:rPr>
        <w:t xml:space="preserve"> negative in 73.5 %</w:t>
      </w:r>
      <w:r w:rsidR="00330903">
        <w:rPr>
          <w:rFonts w:ascii="Arial" w:hAnsi="Arial" w:cs="Arial"/>
          <w:lang w:val="en-GB"/>
        </w:rPr>
        <w:t xml:space="preserve"> and </w:t>
      </w:r>
      <w:r>
        <w:rPr>
          <w:rFonts w:ascii="Arial" w:hAnsi="Arial" w:cs="Arial"/>
          <w:lang w:val="en-GB"/>
        </w:rPr>
        <w:t xml:space="preserve">inconclusive in the </w:t>
      </w:r>
      <w:r w:rsidRPr="00AF2C20">
        <w:rPr>
          <w:rFonts w:ascii="Arial" w:hAnsi="Arial" w:cs="Arial"/>
          <w:lang w:val="en-GB"/>
        </w:rPr>
        <w:t>remaining 5.9 %.</w:t>
      </w:r>
      <w:r w:rsidR="00294C6B">
        <w:rPr>
          <w:rFonts w:ascii="Arial" w:hAnsi="Arial" w:cs="Arial"/>
          <w:lang w:val="en-GB"/>
        </w:rPr>
        <w:t xml:space="preserve"> </w:t>
      </w:r>
      <w:r w:rsidR="00330903">
        <w:rPr>
          <w:rFonts w:ascii="Arial" w:hAnsi="Arial" w:cs="Arial"/>
          <w:lang w:val="en-GB"/>
        </w:rPr>
        <w:t>CSF progranulin levels did not differ significantly between familial cases (</w:t>
      </w:r>
      <w:r w:rsidR="00AF193F" w:rsidRPr="00AF193F">
        <w:rPr>
          <w:rFonts w:ascii="Arial" w:hAnsi="Arial" w:cs="Arial"/>
          <w:lang w:val="en-GB"/>
        </w:rPr>
        <w:t>4.41</w:t>
      </w:r>
      <w:r w:rsidR="00AF193F">
        <w:rPr>
          <w:rFonts w:ascii="Arial" w:hAnsi="Arial" w:cs="Arial"/>
          <w:lang w:val="en-GB"/>
        </w:rPr>
        <w:t xml:space="preserve"> ng/ml</w:t>
      </w:r>
      <w:r w:rsidR="00AF193F" w:rsidRPr="00AF193F">
        <w:rPr>
          <w:rFonts w:ascii="Arial" w:hAnsi="Arial" w:cs="Arial"/>
          <w:lang w:val="en-GB"/>
        </w:rPr>
        <w:t xml:space="preserve"> </w:t>
      </w:r>
      <w:r w:rsidR="00AF193F">
        <w:rPr>
          <w:rFonts w:ascii="Arial" w:hAnsi="Arial" w:cs="Arial"/>
          <w:lang w:val="en-GB"/>
        </w:rPr>
        <w:t>[</w:t>
      </w:r>
      <w:r w:rsidR="00AF193F" w:rsidRPr="00AF193F">
        <w:rPr>
          <w:rFonts w:ascii="Arial" w:hAnsi="Arial" w:cs="Arial"/>
          <w:lang w:val="en-GB"/>
        </w:rPr>
        <w:t>3.89-4.58</w:t>
      </w:r>
      <w:r w:rsidR="00AF193F">
        <w:rPr>
          <w:rFonts w:ascii="Arial" w:hAnsi="Arial" w:cs="Arial"/>
          <w:lang w:val="en-GB"/>
        </w:rPr>
        <w:t>]</w:t>
      </w:r>
      <w:r w:rsidR="00CC2F5B">
        <w:rPr>
          <w:rFonts w:ascii="Arial" w:hAnsi="Arial" w:cs="Arial"/>
          <w:lang w:val="en-GB"/>
        </w:rPr>
        <w:t xml:space="preserve">, </w:t>
      </w:r>
      <w:r w:rsidR="00CC2F5B" w:rsidRPr="00CC2F5B">
        <w:rPr>
          <w:rFonts w:ascii="Arial" w:hAnsi="Arial" w:cs="Arial"/>
          <w:lang w:val="en-GB"/>
        </w:rPr>
        <w:t>median [interquartile range]</w:t>
      </w:r>
      <w:r w:rsidR="00330903">
        <w:rPr>
          <w:rFonts w:ascii="Arial" w:hAnsi="Arial" w:cs="Arial"/>
          <w:lang w:val="en-GB"/>
        </w:rPr>
        <w:t>) and sporadic cases (</w:t>
      </w:r>
      <w:r w:rsidR="00AF193F" w:rsidRPr="00AF193F">
        <w:rPr>
          <w:rFonts w:ascii="Arial" w:hAnsi="Arial" w:cs="Arial"/>
          <w:lang w:val="en-GB"/>
        </w:rPr>
        <w:t xml:space="preserve">3.94 </w:t>
      </w:r>
      <w:r w:rsidR="00AF193F">
        <w:rPr>
          <w:rFonts w:ascii="Arial" w:hAnsi="Arial" w:cs="Arial"/>
          <w:lang w:val="en-GB"/>
        </w:rPr>
        <w:t>ng/ml [</w:t>
      </w:r>
      <w:r w:rsidR="00AF193F" w:rsidRPr="00AF193F">
        <w:rPr>
          <w:rFonts w:ascii="Arial" w:hAnsi="Arial" w:cs="Arial"/>
          <w:lang w:val="en-GB"/>
        </w:rPr>
        <w:t>3.26-5.13</w:t>
      </w:r>
      <w:r w:rsidR="005C716B">
        <w:rPr>
          <w:rFonts w:ascii="Arial" w:hAnsi="Arial" w:cs="Arial"/>
          <w:lang w:val="en-GB"/>
        </w:rPr>
        <w:t>]) (</w:t>
      </w:r>
      <w:r w:rsidR="001061FC">
        <w:rPr>
          <w:rFonts w:ascii="Arial" w:hAnsi="Arial" w:cs="Arial"/>
          <w:lang w:val="en-GB"/>
        </w:rPr>
        <w:t>two-sided Mann-Whitney test, U = -0.</w:t>
      </w:r>
      <w:r w:rsidR="005C716B">
        <w:rPr>
          <w:rFonts w:ascii="Arial" w:hAnsi="Arial" w:cs="Arial"/>
          <w:lang w:val="en-GB"/>
        </w:rPr>
        <w:t>21</w:t>
      </w:r>
      <w:r w:rsidR="001061FC">
        <w:rPr>
          <w:rFonts w:ascii="Arial" w:hAnsi="Arial" w:cs="Arial"/>
          <w:lang w:val="en-GB"/>
        </w:rPr>
        <w:t>, p = .859</w:t>
      </w:r>
      <w:r w:rsidR="00330903">
        <w:rPr>
          <w:rFonts w:ascii="Arial" w:hAnsi="Arial" w:cs="Arial"/>
          <w:lang w:val="en-GB"/>
        </w:rPr>
        <w:t xml:space="preserve">). Like in the </w:t>
      </w:r>
      <w:r w:rsidR="00734CAA">
        <w:rPr>
          <w:rFonts w:ascii="Arial" w:hAnsi="Arial" w:cs="Arial"/>
          <w:lang w:val="en-GB"/>
        </w:rPr>
        <w:t xml:space="preserve">entire </w:t>
      </w:r>
      <w:r w:rsidR="00330903">
        <w:rPr>
          <w:rFonts w:ascii="Arial" w:hAnsi="Arial" w:cs="Arial"/>
          <w:lang w:val="en-GB"/>
        </w:rPr>
        <w:t>FTD cohort, CSF progranulin levels of sporadic cases (</w:t>
      </w:r>
      <w:r w:rsidR="00AF193F" w:rsidRPr="00AF193F">
        <w:rPr>
          <w:rFonts w:ascii="Arial" w:hAnsi="Arial" w:cs="Arial"/>
          <w:lang w:val="en-GB"/>
        </w:rPr>
        <w:t xml:space="preserve">3.94 </w:t>
      </w:r>
      <w:r w:rsidR="00AF193F">
        <w:rPr>
          <w:rFonts w:ascii="Arial" w:hAnsi="Arial" w:cs="Arial"/>
          <w:lang w:val="en-GB"/>
        </w:rPr>
        <w:t>ng/ml [</w:t>
      </w:r>
      <w:r w:rsidR="00AF193F" w:rsidRPr="00AF193F">
        <w:rPr>
          <w:rFonts w:ascii="Arial" w:hAnsi="Arial" w:cs="Arial"/>
          <w:lang w:val="en-GB"/>
        </w:rPr>
        <w:t>3.26-5.13</w:t>
      </w:r>
      <w:r w:rsidR="00AF193F">
        <w:rPr>
          <w:rFonts w:ascii="Arial" w:hAnsi="Arial" w:cs="Arial"/>
          <w:lang w:val="en-GB"/>
        </w:rPr>
        <w:t>]</w:t>
      </w:r>
      <w:r w:rsidR="00330903">
        <w:rPr>
          <w:rFonts w:ascii="Arial" w:hAnsi="Arial" w:cs="Arial"/>
          <w:lang w:val="en-GB"/>
        </w:rPr>
        <w:t>) were significantly lower than those of controls (</w:t>
      </w:r>
      <w:r w:rsidR="00CC2F5B" w:rsidRPr="00CC2F5B">
        <w:rPr>
          <w:rFonts w:ascii="Arial" w:hAnsi="Arial" w:cs="Arial"/>
          <w:lang w:val="en-GB"/>
        </w:rPr>
        <w:t>5.10 ng/ml [4.07-6.60</w:t>
      </w:r>
      <w:r w:rsidR="005C716B" w:rsidRPr="00CC2F5B">
        <w:rPr>
          <w:rFonts w:ascii="Arial" w:hAnsi="Arial" w:cs="Arial"/>
          <w:lang w:val="en-GB"/>
        </w:rPr>
        <w:t>]</w:t>
      </w:r>
      <w:r w:rsidR="005C716B">
        <w:rPr>
          <w:rFonts w:ascii="Arial" w:hAnsi="Arial" w:cs="Arial"/>
          <w:lang w:val="en-GB"/>
        </w:rPr>
        <w:t>) (</w:t>
      </w:r>
      <w:r w:rsidR="00EF38B7" w:rsidRPr="00EF38B7">
        <w:rPr>
          <w:rFonts w:ascii="Arial" w:hAnsi="Arial" w:cs="Arial"/>
          <w:lang w:val="en-GB"/>
        </w:rPr>
        <w:t>two-sided Mann-Whitney test, U =</w:t>
      </w:r>
      <w:r w:rsidR="00734CAA">
        <w:rPr>
          <w:rFonts w:ascii="Arial" w:hAnsi="Arial" w:cs="Arial"/>
          <w:lang w:val="en-GB"/>
        </w:rPr>
        <w:t xml:space="preserve"> </w:t>
      </w:r>
      <w:r w:rsidR="00734CAA">
        <w:rPr>
          <w:rFonts w:ascii="Arial" w:hAnsi="Arial" w:cs="Arial"/>
          <w:lang w:val="en-GB"/>
        </w:rPr>
        <w:noBreakHyphen/>
      </w:r>
      <w:r w:rsidR="00EF38B7">
        <w:rPr>
          <w:rFonts w:ascii="Arial" w:hAnsi="Arial" w:cs="Arial"/>
          <w:lang w:val="en-GB"/>
        </w:rPr>
        <w:t>2.</w:t>
      </w:r>
      <w:r w:rsidR="005C716B">
        <w:rPr>
          <w:rFonts w:ascii="Arial" w:hAnsi="Arial" w:cs="Arial"/>
          <w:lang w:val="en-GB"/>
        </w:rPr>
        <w:t>35</w:t>
      </w:r>
      <w:r w:rsidR="00EF38B7">
        <w:rPr>
          <w:rFonts w:ascii="Arial" w:hAnsi="Arial" w:cs="Arial"/>
          <w:lang w:val="en-GB"/>
        </w:rPr>
        <w:t>, p = .018</w:t>
      </w:r>
      <w:r w:rsidR="00330903">
        <w:rPr>
          <w:rFonts w:ascii="Arial" w:hAnsi="Arial" w:cs="Arial"/>
          <w:lang w:val="en-GB"/>
        </w:rPr>
        <w:t xml:space="preserve">). </w:t>
      </w:r>
    </w:p>
    <w:p w14:paraId="36D74344" w14:textId="77777777" w:rsidR="008B038A" w:rsidRDefault="008B038A" w:rsidP="00C51488">
      <w:pPr>
        <w:spacing w:after="0" w:line="480" w:lineRule="auto"/>
        <w:jc w:val="both"/>
        <w:rPr>
          <w:rFonts w:ascii="Arial" w:hAnsi="Arial" w:cs="Arial"/>
          <w:lang w:val="en-GB"/>
        </w:rPr>
      </w:pPr>
    </w:p>
    <w:p w14:paraId="7B3C4FDB" w14:textId="2A608259" w:rsidR="008B038A" w:rsidRDefault="008B038A">
      <w:pPr>
        <w:rPr>
          <w:rFonts w:ascii="Arial" w:hAnsi="Arial" w:cs="Arial"/>
          <w:lang w:val="en-GB"/>
        </w:rPr>
      </w:pPr>
      <w:r>
        <w:rPr>
          <w:rFonts w:ascii="Arial" w:hAnsi="Arial" w:cs="Arial"/>
          <w:lang w:val="en-GB"/>
        </w:rPr>
        <w:br w:type="page"/>
      </w:r>
    </w:p>
    <w:p w14:paraId="42CE06BC" w14:textId="62CB2202" w:rsidR="008B038A" w:rsidRPr="004E7EFC" w:rsidRDefault="008B038A" w:rsidP="008B038A">
      <w:pPr>
        <w:spacing w:after="0" w:line="480" w:lineRule="auto"/>
        <w:jc w:val="both"/>
        <w:rPr>
          <w:rFonts w:ascii="Arial" w:hAnsi="Arial" w:cs="Arial"/>
          <w:b/>
          <w:lang w:val="en-GB"/>
        </w:rPr>
      </w:pPr>
      <w:r w:rsidRPr="004E7EFC">
        <w:rPr>
          <w:rFonts w:ascii="Arial" w:hAnsi="Arial" w:cs="Arial"/>
          <w:b/>
          <w:lang w:val="en-GB"/>
        </w:rPr>
        <w:lastRenderedPageBreak/>
        <w:t xml:space="preserve">Supplement </w:t>
      </w:r>
      <w:r>
        <w:rPr>
          <w:rFonts w:ascii="Arial" w:hAnsi="Arial" w:cs="Arial"/>
          <w:b/>
          <w:lang w:val="en-GB"/>
        </w:rPr>
        <w:t>4</w:t>
      </w:r>
      <w:r w:rsidRPr="004E7EFC">
        <w:rPr>
          <w:rFonts w:ascii="Arial" w:hAnsi="Arial" w:cs="Arial"/>
          <w:b/>
          <w:lang w:val="en-GB"/>
        </w:rPr>
        <w:t xml:space="preserve">: </w:t>
      </w:r>
      <w:r>
        <w:rPr>
          <w:rFonts w:ascii="Arial" w:hAnsi="Arial" w:cs="Arial"/>
          <w:b/>
          <w:lang w:val="en-GB"/>
        </w:rPr>
        <w:t xml:space="preserve">Influence of SNP </w:t>
      </w:r>
      <w:r w:rsidRPr="008B038A">
        <w:rPr>
          <w:rFonts w:ascii="Arial" w:hAnsi="Arial" w:cs="Arial"/>
          <w:b/>
          <w:lang w:val="en-GB"/>
        </w:rPr>
        <w:t>rs5848</w:t>
      </w:r>
      <w:r>
        <w:rPr>
          <w:rFonts w:ascii="Arial" w:hAnsi="Arial" w:cs="Arial"/>
          <w:b/>
          <w:lang w:val="en-GB"/>
        </w:rPr>
        <w:t xml:space="preserve"> on progranulin levels</w:t>
      </w:r>
      <w:r w:rsidRPr="004E7EFC">
        <w:rPr>
          <w:rFonts w:ascii="Arial" w:hAnsi="Arial" w:cs="Arial"/>
          <w:b/>
          <w:lang w:val="en-GB"/>
        </w:rPr>
        <w:t xml:space="preserve"> </w:t>
      </w:r>
    </w:p>
    <w:p w14:paraId="74E54272" w14:textId="77777777" w:rsidR="008B038A" w:rsidRDefault="008B038A" w:rsidP="008B038A">
      <w:pPr>
        <w:spacing w:after="0" w:line="480" w:lineRule="auto"/>
        <w:jc w:val="both"/>
        <w:rPr>
          <w:rFonts w:ascii="Arial" w:hAnsi="Arial" w:cs="Arial"/>
          <w:lang w:val="en-GB"/>
        </w:rPr>
      </w:pPr>
    </w:p>
    <w:p w14:paraId="66EC780A" w14:textId="6A26A92F" w:rsidR="008B038A" w:rsidRDefault="008B038A" w:rsidP="008B038A">
      <w:pPr>
        <w:spacing w:after="0" w:line="480" w:lineRule="auto"/>
        <w:jc w:val="both"/>
        <w:rPr>
          <w:rFonts w:ascii="Arial" w:hAnsi="Arial" w:cs="Arial"/>
          <w:lang w:val="en-GB"/>
        </w:rPr>
      </w:pPr>
      <w:r w:rsidRPr="008B038A">
        <w:rPr>
          <w:rFonts w:ascii="Arial" w:hAnsi="Arial" w:cs="Arial"/>
          <w:lang w:val="en-GB"/>
        </w:rPr>
        <w:t xml:space="preserve">The single nucleotide polymorphism (SNP) rs5848 is a common, well-established regulatory </w:t>
      </w:r>
      <w:r w:rsidRPr="008B038A">
        <w:rPr>
          <w:rFonts w:ascii="Arial" w:hAnsi="Arial" w:cs="Arial"/>
          <w:i/>
          <w:lang w:val="en-GB"/>
        </w:rPr>
        <w:t>GRN</w:t>
      </w:r>
      <w:r w:rsidRPr="008B038A">
        <w:rPr>
          <w:rFonts w:ascii="Arial" w:hAnsi="Arial" w:cs="Arial"/>
          <w:lang w:val="en-GB"/>
        </w:rPr>
        <w:t xml:space="preserve"> variant in the 3' UTR region, located in a microRNA binding site</w:t>
      </w:r>
      <w:r>
        <w:rPr>
          <w:rFonts w:ascii="Arial" w:hAnsi="Arial" w:cs="Arial"/>
          <w:lang w:val="en-GB"/>
        </w:rPr>
        <w:t xml:space="preserve"> which </w:t>
      </w:r>
      <w:r w:rsidRPr="008B038A">
        <w:rPr>
          <w:rFonts w:ascii="Arial" w:hAnsi="Arial" w:cs="Arial"/>
          <w:lang w:val="en-GB"/>
        </w:rPr>
        <w:t xml:space="preserve">has been reported to correlate with progranulin expression in both CSF and serum </w:t>
      </w:r>
      <w:r w:rsidRPr="008B038A">
        <w:rPr>
          <w:rFonts w:ascii="Arial" w:hAnsi="Arial" w:cs="Arial"/>
          <w:lang w:val="en-GB"/>
        </w:rPr>
        <w:fldChar w:fldCharType="begin">
          <w:fldData xml:space="preserve">PEVuZE5vdGU+PENpdGU+PEF1dGhvcj5OaWNob2xzb248L0F1dGhvcj48WWVhcj4yMDE0PC9ZZWFy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</w:fldData>
        </w:fldChar>
      </w:r>
      <w:r w:rsidR="00DF3599">
        <w:rPr>
          <w:rFonts w:ascii="Arial" w:hAnsi="Arial" w:cs="Arial"/>
          <w:lang w:val="en-GB"/>
        </w:rPr>
        <w:instrText xml:space="preserve"> ADDIN EN.CITE </w:instrText>
      </w:r>
      <w:r w:rsidR="00DF3599">
        <w:rPr>
          <w:rFonts w:ascii="Arial" w:hAnsi="Arial" w:cs="Arial"/>
          <w:lang w:val="en-GB"/>
        </w:rPr>
        <w:fldChar w:fldCharType="begin">
          <w:fldData xml:space="preserve">PEVuZE5vdGU+PENpdGU+PEF1dGhvcj5OaWNob2xzb248L0F1dGhvcj48WWVhcj4yMDE0PC9ZZWFy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</w:fldData>
        </w:fldChar>
      </w:r>
      <w:r w:rsidR="00DF3599">
        <w:rPr>
          <w:rFonts w:ascii="Arial" w:hAnsi="Arial" w:cs="Arial"/>
          <w:lang w:val="en-GB"/>
        </w:rPr>
        <w:instrText xml:space="preserve"> ADDIN EN.CITE.DATA </w:instrText>
      </w:r>
      <w:r w:rsidR="00DF3599">
        <w:rPr>
          <w:rFonts w:ascii="Arial" w:hAnsi="Arial" w:cs="Arial"/>
          <w:lang w:val="en-GB"/>
        </w:rPr>
      </w:r>
      <w:r w:rsidR="00DF3599">
        <w:rPr>
          <w:rFonts w:ascii="Arial" w:hAnsi="Arial" w:cs="Arial"/>
          <w:lang w:val="en-GB"/>
        </w:rPr>
        <w:fldChar w:fldCharType="end"/>
      </w:r>
      <w:r w:rsidRPr="008B038A">
        <w:rPr>
          <w:rFonts w:ascii="Arial" w:hAnsi="Arial" w:cs="Arial"/>
          <w:lang w:val="en-GB"/>
        </w:rPr>
      </w:r>
      <w:r w:rsidRPr="008B038A">
        <w:rPr>
          <w:rFonts w:ascii="Arial" w:hAnsi="Arial" w:cs="Arial"/>
          <w:lang w:val="en-GB"/>
        </w:rPr>
        <w:fldChar w:fldCharType="separate"/>
      </w:r>
      <w:r w:rsidR="00DF3599">
        <w:rPr>
          <w:rFonts w:ascii="Arial" w:hAnsi="Arial" w:cs="Arial"/>
          <w:noProof/>
          <w:lang w:val="en-GB"/>
        </w:rPr>
        <w:t>(18)</w:t>
      </w:r>
      <w:r w:rsidRPr="008B038A">
        <w:rPr>
          <w:rFonts w:ascii="Arial" w:hAnsi="Arial" w:cs="Arial"/>
          <w:lang w:val="en-GB"/>
        </w:rPr>
        <w:fldChar w:fldCharType="end"/>
      </w:r>
      <w:r w:rsidRPr="008B038A">
        <w:rPr>
          <w:rFonts w:ascii="Arial" w:hAnsi="Arial" w:cs="Arial"/>
          <w:lang w:val="en-GB"/>
        </w:rPr>
        <w:t>. We compared its allele frequency between groups and retested for differences of group progranulin levels after correcting subjects’ progranulin levels for their rs5848 genotype. The frequency of the minor allele did not differ significantly between patients and controls (</w:t>
      </w:r>
      <w:r w:rsidRPr="008B038A">
        <w:rPr>
          <w:rFonts w:ascii="Arial" w:hAnsi="Arial" w:cs="Arial"/>
          <w:lang w:val="en-GB"/>
        </w:rPr>
        <w:sym w:font="Symbol" w:char="F063"/>
      </w:r>
      <w:r w:rsidRPr="008B038A">
        <w:rPr>
          <w:rFonts w:ascii="Arial" w:hAnsi="Arial" w:cs="Arial"/>
          <w:vertAlign w:val="superscript"/>
          <w:lang w:val="en-GB"/>
        </w:rPr>
        <w:t>2</w:t>
      </w:r>
      <w:r w:rsidRPr="008B038A">
        <w:rPr>
          <w:rFonts w:ascii="Arial" w:hAnsi="Arial" w:cs="Arial"/>
          <w:lang w:val="en-GB"/>
        </w:rPr>
        <w:t xml:space="preserve"> (2) = 1.99, p = .423), suggesting that rs5848 unlikely explained the selective reduction of CSF progranulin in patients. Indeed, upon correction of progranulin levels for subjects’ rs5848 genotype, we found that patients’ CSF progranulin levels were still significantly reduced (t (</w:t>
      </w:r>
      <w:r w:rsidR="00F960B7">
        <w:rPr>
          <w:rFonts w:ascii="Arial" w:hAnsi="Arial" w:cs="Arial"/>
          <w:lang w:val="en-GB"/>
        </w:rPr>
        <w:t>70</w:t>
      </w:r>
      <w:r w:rsidRPr="008B038A">
        <w:rPr>
          <w:rFonts w:ascii="Arial" w:hAnsi="Arial" w:cs="Arial"/>
          <w:lang w:val="en-GB"/>
        </w:rPr>
        <w:t>) = 2.17, p = .033</w:t>
      </w:r>
      <w:r w:rsidR="00160199">
        <w:rPr>
          <w:rFonts w:ascii="Arial" w:hAnsi="Arial" w:cs="Arial"/>
          <w:lang w:val="en-GB"/>
        </w:rPr>
        <w:t>, r = -0.25</w:t>
      </w:r>
      <w:r w:rsidRPr="008B038A">
        <w:rPr>
          <w:rFonts w:ascii="Arial" w:hAnsi="Arial" w:cs="Arial"/>
          <w:lang w:val="en-GB"/>
        </w:rPr>
        <w:t>), while their serum progranulin levels again did not differ significantly from those of controls (t (</w:t>
      </w:r>
      <w:r w:rsidR="00F960B7">
        <w:rPr>
          <w:rFonts w:ascii="Arial" w:hAnsi="Arial" w:cs="Arial"/>
          <w:lang w:val="en-GB"/>
        </w:rPr>
        <w:t>70</w:t>
      </w:r>
      <w:r w:rsidRPr="008B038A">
        <w:rPr>
          <w:rFonts w:ascii="Arial" w:hAnsi="Arial" w:cs="Arial"/>
          <w:lang w:val="en-GB"/>
        </w:rPr>
        <w:t>) = -1.33, p = .188</w:t>
      </w:r>
      <w:r w:rsidR="00A70D04">
        <w:rPr>
          <w:rFonts w:ascii="Arial" w:hAnsi="Arial" w:cs="Arial"/>
          <w:lang w:val="en-GB"/>
        </w:rPr>
        <w:t>, r = 0.16</w:t>
      </w:r>
      <w:r w:rsidRPr="008B038A">
        <w:rPr>
          <w:rFonts w:ascii="Arial" w:hAnsi="Arial" w:cs="Arial"/>
          <w:lang w:val="en-GB"/>
        </w:rPr>
        <w:t xml:space="preserve">), which suggests that rs5848 status </w:t>
      </w:r>
      <w:r w:rsidR="00054920">
        <w:rPr>
          <w:rFonts w:ascii="Arial" w:hAnsi="Arial" w:cs="Arial"/>
          <w:lang w:val="en-GB"/>
        </w:rPr>
        <w:t xml:space="preserve">does not </w:t>
      </w:r>
      <w:r w:rsidRPr="008B038A">
        <w:rPr>
          <w:rFonts w:ascii="Arial" w:hAnsi="Arial" w:cs="Arial"/>
          <w:lang w:val="en-GB"/>
        </w:rPr>
        <w:t xml:space="preserve">explain patients’ selective decrease of central nervous progranulin levels. </w:t>
      </w:r>
    </w:p>
    <w:p w14:paraId="40AF4D12" w14:textId="6AA1F974" w:rsidR="00EC17B1" w:rsidRDefault="00EC17B1">
      <w:pPr>
        <w:rPr>
          <w:rFonts w:ascii="Arial" w:hAnsi="Arial" w:cs="Arial"/>
          <w:lang w:val="en-GB"/>
        </w:rPr>
      </w:pPr>
      <w:r>
        <w:rPr>
          <w:rFonts w:ascii="Arial" w:hAnsi="Arial" w:cs="Arial"/>
          <w:lang w:val="en-GB"/>
        </w:rPr>
        <w:br w:type="page"/>
      </w:r>
    </w:p>
    <w:p w14:paraId="1720736F" w14:textId="56F333D0" w:rsidR="00A31C71" w:rsidRPr="00C667A5" w:rsidRDefault="00A31C71" w:rsidP="00A31C71">
      <w:pPr>
        <w:spacing w:after="0" w:line="480" w:lineRule="auto"/>
        <w:rPr>
          <w:rFonts w:ascii="Arial" w:hAnsi="Arial" w:cs="Arial"/>
          <w:b/>
          <w:lang w:val="en-GB"/>
        </w:rPr>
      </w:pPr>
      <w:r w:rsidRPr="00C667A5">
        <w:rPr>
          <w:rFonts w:ascii="Arial" w:hAnsi="Arial" w:cs="Arial"/>
          <w:b/>
          <w:lang w:val="en-GB"/>
        </w:rPr>
        <w:lastRenderedPageBreak/>
        <w:t xml:space="preserve">Supplement </w:t>
      </w:r>
      <w:r w:rsidR="008B038A">
        <w:rPr>
          <w:rFonts w:ascii="Arial" w:hAnsi="Arial" w:cs="Arial"/>
          <w:b/>
          <w:lang w:val="en-GB"/>
        </w:rPr>
        <w:t>5</w:t>
      </w:r>
      <w:r w:rsidRPr="00C667A5">
        <w:rPr>
          <w:rFonts w:ascii="Arial" w:hAnsi="Arial" w:cs="Arial"/>
          <w:b/>
          <w:lang w:val="en-GB"/>
        </w:rPr>
        <w:t xml:space="preserve">: </w:t>
      </w:r>
      <w:r w:rsidR="005C03A9" w:rsidRPr="00C667A5">
        <w:rPr>
          <w:rFonts w:ascii="Arial" w:hAnsi="Arial" w:cs="Arial"/>
          <w:b/>
          <w:lang w:val="en-GB"/>
        </w:rPr>
        <w:t xml:space="preserve">Supplemental References </w:t>
      </w:r>
    </w:p>
    <w:p w14:paraId="2F86497C" w14:textId="77777777" w:rsidR="00E31678" w:rsidRPr="00C667A5" w:rsidRDefault="00E31678" w:rsidP="00604B13">
      <w:pPr>
        <w:spacing w:after="0" w:line="360" w:lineRule="auto"/>
        <w:rPr>
          <w:rFonts w:ascii="Arial" w:hAnsi="Arial" w:cs="Arial"/>
          <w:lang w:val="en-GB"/>
        </w:rPr>
      </w:pPr>
    </w:p>
    <w:p w14:paraId="3DBE15D2" w14:textId="77777777" w:rsidR="00DF3599" w:rsidRPr="00DF3599" w:rsidRDefault="00812596" w:rsidP="00DF3599">
      <w:pPr>
        <w:pStyle w:val="EndNoteBibliography"/>
        <w:spacing w:after="0" w:line="300" w:lineRule="auto"/>
        <w:ind w:left="709" w:hanging="709"/>
      </w:pPr>
      <w:r w:rsidRPr="00795582">
        <w:rPr>
          <w:rFonts w:ascii="Arial" w:hAnsi="Arial" w:cs="Arial"/>
          <w:noProof w:val="0"/>
          <w:sz w:val="20"/>
          <w:szCs w:val="20"/>
          <w:lang w:val="en-GB"/>
        </w:rPr>
        <w:fldChar w:fldCharType="begin"/>
      </w:r>
      <w:r w:rsidRPr="00795582">
        <w:rPr>
          <w:rFonts w:ascii="Arial" w:hAnsi="Arial" w:cs="Arial"/>
          <w:noProof w:val="0"/>
          <w:sz w:val="20"/>
          <w:szCs w:val="20"/>
          <w:lang w:val="en-GB"/>
        </w:rPr>
        <w:instrText xml:space="preserve"> ADDIN EN.REFLIST </w:instrText>
      </w:r>
      <w:r w:rsidRPr="00795582">
        <w:rPr>
          <w:rFonts w:ascii="Arial" w:hAnsi="Arial" w:cs="Arial"/>
          <w:noProof w:val="0"/>
          <w:sz w:val="20"/>
          <w:szCs w:val="20"/>
          <w:lang w:val="en-GB"/>
        </w:rPr>
        <w:fldChar w:fldCharType="separate"/>
      </w:r>
      <w:r w:rsidR="00DF3599" w:rsidRPr="00DF3599">
        <w:t>1.</w:t>
      </w:r>
      <w:r w:rsidR="00DF3599" w:rsidRPr="00DF3599">
        <w:tab/>
        <w:t>Maetzler W, Schmid SP, Wurster I, Liepelt I, Gaenslen A, Gasser T, et al. Reduced but not oxidized cerebrospinal fluid glutathione levels are lowered in Lewy body diseases. Mov Disord. 2011;26(1):176-81.</w:t>
      </w:r>
    </w:p>
    <w:p w14:paraId="4A210325" w14:textId="77777777" w:rsidR="00DF3599" w:rsidRPr="00DF3599" w:rsidRDefault="00DF3599" w:rsidP="00DF3599">
      <w:pPr>
        <w:pStyle w:val="EndNoteBibliography"/>
        <w:spacing w:after="0" w:line="300" w:lineRule="auto"/>
        <w:ind w:left="709" w:hanging="709"/>
      </w:pPr>
      <w:r w:rsidRPr="00DF3599">
        <w:t>2.</w:t>
      </w:r>
      <w:r w:rsidRPr="00DF3599">
        <w:tab/>
        <w:t>Finch N, Baker M, Crook R, Swanson K, Kuntz K, Surtees R, et al. Plasma progranulin levels predict progranulin mutation status in frontotemporal dementia patients and asymptomatic family members. Brain. 2009;132(Pt 3):583-91.</w:t>
      </w:r>
    </w:p>
    <w:p w14:paraId="64C0324D" w14:textId="77777777" w:rsidR="00DF3599" w:rsidRPr="00DF3599" w:rsidRDefault="00DF3599" w:rsidP="00DF3599">
      <w:pPr>
        <w:pStyle w:val="EndNoteBibliography"/>
        <w:spacing w:after="0" w:line="300" w:lineRule="auto"/>
        <w:ind w:left="709" w:hanging="709"/>
      </w:pPr>
      <w:r w:rsidRPr="00DF3599">
        <w:t>3.</w:t>
      </w:r>
      <w:r w:rsidRPr="00DF3599">
        <w:tab/>
        <w:t>Ghidoni R, Benussi L, Glionna M, Franzoni M, Binetti G. Low plasma progranulin levels predict progranulin mutations in frontotemporal lobar degeneration. Neurology. 2008;71(16):1235-9.</w:t>
      </w:r>
    </w:p>
    <w:p w14:paraId="02480572" w14:textId="77777777" w:rsidR="00DF3599" w:rsidRPr="00DF3599" w:rsidRDefault="00DF3599" w:rsidP="00DF3599">
      <w:pPr>
        <w:pStyle w:val="EndNoteBibliography"/>
        <w:spacing w:after="0" w:line="300" w:lineRule="auto"/>
        <w:ind w:left="709" w:hanging="709"/>
      </w:pPr>
      <w:r w:rsidRPr="00DF3599">
        <w:t>4.</w:t>
      </w:r>
      <w:r w:rsidRPr="00DF3599">
        <w:tab/>
        <w:t>Youn BS, Bang SI, Kloting N, Park JW, Lee N, Oh JE, et al. Serum Progranulin Concentrations May Be Associated With Macrophage Infiltration Into Omental Adipose Tissue. Diabetes. 2009;58(3):627-36.</w:t>
      </w:r>
    </w:p>
    <w:p w14:paraId="3687B819" w14:textId="77777777" w:rsidR="00DF3599" w:rsidRPr="00DF3599" w:rsidRDefault="00DF3599" w:rsidP="00DF3599">
      <w:pPr>
        <w:pStyle w:val="EndNoteBibliography"/>
        <w:spacing w:after="0" w:line="300" w:lineRule="auto"/>
        <w:ind w:left="709" w:hanging="709"/>
      </w:pPr>
      <w:r w:rsidRPr="00DF3599">
        <w:t>5.</w:t>
      </w:r>
      <w:r w:rsidRPr="00DF3599">
        <w:tab/>
        <w:t>Wilke C, Gillardon F, Deuschle C, Hobert M, Hagen JMv, Krüger S, et al. Serum levels of progranulin do not reflect cerebrospinal fluid levels in neurodegenerative disease. Current Alzheimer Research. in press.</w:t>
      </w:r>
    </w:p>
    <w:p w14:paraId="320F40D4" w14:textId="77777777" w:rsidR="00DF3599" w:rsidRPr="00DF3599" w:rsidRDefault="00DF3599" w:rsidP="00DF3599">
      <w:pPr>
        <w:pStyle w:val="EndNoteBibliography"/>
        <w:spacing w:after="0" w:line="300" w:lineRule="auto"/>
        <w:ind w:left="709" w:hanging="709"/>
      </w:pPr>
      <w:r w:rsidRPr="00DF3599">
        <w:t>6.</w:t>
      </w:r>
      <w:r w:rsidRPr="00DF3599">
        <w:tab/>
        <w:t>DePristo MA, Banks E, Poplin R, Garimella KV, Maguire JR, Hartl C, et al. A framework for variation discovery and genotyping using next-generation DNA sequencing data. Nat Genet. 2011;43(5):491-8.</w:t>
      </w:r>
    </w:p>
    <w:p w14:paraId="07C43251" w14:textId="77777777" w:rsidR="00DF3599" w:rsidRPr="00DF3599" w:rsidRDefault="00DF3599" w:rsidP="00DF3599">
      <w:pPr>
        <w:pStyle w:val="EndNoteBibliography"/>
        <w:spacing w:after="0" w:line="300" w:lineRule="auto"/>
        <w:ind w:left="709" w:hanging="709"/>
      </w:pPr>
      <w:r w:rsidRPr="00DF3599">
        <w:t>7.</w:t>
      </w:r>
      <w:r w:rsidRPr="00DF3599">
        <w:tab/>
        <w:t>Li H, Durbin R. Fast and accurate short read alignment with Burrows-Wheeler transform. Bioinformatics. 2009;25(14):1754-60.</w:t>
      </w:r>
    </w:p>
    <w:p w14:paraId="006BD69E" w14:textId="77777777" w:rsidR="00DF3599" w:rsidRPr="00DF3599" w:rsidRDefault="00DF3599" w:rsidP="00DF3599">
      <w:pPr>
        <w:pStyle w:val="EndNoteBibliography"/>
        <w:spacing w:after="0" w:line="300" w:lineRule="auto"/>
        <w:ind w:left="709" w:hanging="709"/>
      </w:pPr>
      <w:r w:rsidRPr="00DF3599">
        <w:t>8.</w:t>
      </w:r>
      <w:r w:rsidRPr="00DF3599">
        <w:tab/>
        <w:t>McKenna A, Hanna M, Banks E, Sivachenko A, Cibulskis K, Kernytsky A, et al. The Genome Analysis Toolkit: a MapReduce framework for analyzing next-generation DNA sequencing data. Genome Res. 2010;20(9):1297-303.</w:t>
      </w:r>
    </w:p>
    <w:p w14:paraId="7609CEAE" w14:textId="77777777" w:rsidR="00DF3599" w:rsidRPr="00DF3599" w:rsidRDefault="00DF3599" w:rsidP="00DF3599">
      <w:pPr>
        <w:pStyle w:val="EndNoteBibliography"/>
        <w:spacing w:after="0" w:line="300" w:lineRule="auto"/>
        <w:ind w:left="709" w:hanging="709"/>
      </w:pPr>
      <w:r w:rsidRPr="00DF3599">
        <w:t>9.</w:t>
      </w:r>
      <w:r w:rsidRPr="00DF3599">
        <w:tab/>
        <w:t>Wang K, Li M, Hakonarson H. ANNOVAR: functional annotation of genetic variants from high-throughput sequencing data. Nucleic Acids Res. 2010;38(16):e164.</w:t>
      </w:r>
    </w:p>
    <w:p w14:paraId="6041FC69" w14:textId="77777777" w:rsidR="00DF3599" w:rsidRPr="00DF3599" w:rsidRDefault="00DF3599" w:rsidP="00DF3599">
      <w:pPr>
        <w:pStyle w:val="EndNoteBibliography"/>
        <w:spacing w:after="0" w:line="300" w:lineRule="auto"/>
        <w:ind w:left="709" w:hanging="709"/>
      </w:pPr>
      <w:r w:rsidRPr="00DF3599">
        <w:t>10.</w:t>
      </w:r>
      <w:r w:rsidRPr="00DF3599">
        <w:tab/>
        <w:t>Genomes Project C, Abecasis GR, Auton A, Brooks LD, DePristo MA, Durbin RM, et al. An integrated map of genetic variation from 1,092 human genomes. Nature. 2012;491(7422):56-65.</w:t>
      </w:r>
    </w:p>
    <w:p w14:paraId="047610BA" w14:textId="3BD2F763" w:rsidR="00DF3599" w:rsidRPr="00DF3599" w:rsidRDefault="00DF3599" w:rsidP="00DF3599">
      <w:pPr>
        <w:pStyle w:val="EndNoteBibliography"/>
        <w:spacing w:after="0" w:line="300" w:lineRule="auto"/>
        <w:ind w:left="709" w:hanging="709"/>
      </w:pPr>
      <w:r w:rsidRPr="00DF3599">
        <w:t>11.</w:t>
      </w:r>
      <w:r w:rsidRPr="00DF3599">
        <w:tab/>
        <w:t xml:space="preserve">EVS. Exome Variant Server. </w:t>
      </w:r>
      <w:hyperlink r:id="rId9" w:history="1">
        <w:r w:rsidRPr="00DF3599">
          <w:rPr>
            <w:rStyle w:val="Hyperlink"/>
          </w:rPr>
          <w:t>http://evsgswashingtonedu/EVS</w:t>
        </w:r>
      </w:hyperlink>
      <w:r w:rsidRPr="00DF3599">
        <w:t>. 2015.</w:t>
      </w:r>
    </w:p>
    <w:p w14:paraId="2F635601" w14:textId="2F06AB86" w:rsidR="00DF3599" w:rsidRPr="00DF3599" w:rsidRDefault="00DF3599" w:rsidP="00DF3599">
      <w:pPr>
        <w:pStyle w:val="EndNoteBibliography"/>
        <w:spacing w:after="0" w:line="300" w:lineRule="auto"/>
        <w:ind w:left="709" w:hanging="709"/>
      </w:pPr>
      <w:r w:rsidRPr="00DF3599">
        <w:t>12.</w:t>
      </w:r>
      <w:r w:rsidRPr="00DF3599">
        <w:tab/>
        <w:t xml:space="preserve">ExAC. Exome Aggregation Consortium. </w:t>
      </w:r>
      <w:hyperlink r:id="rId10" w:history="1">
        <w:r w:rsidRPr="00DF3599">
          <w:rPr>
            <w:rStyle w:val="Hyperlink"/>
          </w:rPr>
          <w:t>http://exacbroadinstituteorg</w:t>
        </w:r>
      </w:hyperlink>
      <w:r w:rsidRPr="00DF3599">
        <w:t>. 2015.</w:t>
      </w:r>
    </w:p>
    <w:p w14:paraId="0F9281DD" w14:textId="77777777" w:rsidR="00DF3599" w:rsidRPr="00DF3599" w:rsidRDefault="00DF3599" w:rsidP="00DF3599">
      <w:pPr>
        <w:pStyle w:val="EndNoteBibliography"/>
        <w:spacing w:after="0" w:line="300" w:lineRule="auto"/>
        <w:ind w:left="709" w:hanging="709"/>
      </w:pPr>
      <w:r w:rsidRPr="00DF3599">
        <w:t>13.</w:t>
      </w:r>
      <w:r w:rsidRPr="00DF3599">
        <w:tab/>
        <w:t>Kumar P, Henikoff S, Ng PC. Predicting the effects of coding non-synonymous variants on protein function using the SIFT algorithm. Nature protocols. 2009;4(7):1073-81.</w:t>
      </w:r>
    </w:p>
    <w:p w14:paraId="73996BDA" w14:textId="77777777" w:rsidR="00DF3599" w:rsidRPr="00DF3599" w:rsidRDefault="00DF3599" w:rsidP="00DF3599">
      <w:pPr>
        <w:pStyle w:val="EndNoteBibliography"/>
        <w:spacing w:after="0" w:line="300" w:lineRule="auto"/>
        <w:ind w:left="709" w:hanging="709"/>
      </w:pPr>
      <w:r w:rsidRPr="00DF3599">
        <w:t>14.</w:t>
      </w:r>
      <w:r w:rsidRPr="00DF3599">
        <w:tab/>
        <w:t>Pollard KS, Hubisz MJ, Rosenbloom KR, Siepel A. Detection of nonneutral substitution rates on mammalian phylogenies. Genome Res. 2010;20(1):110-21.</w:t>
      </w:r>
    </w:p>
    <w:p w14:paraId="50BCB896" w14:textId="77777777" w:rsidR="00DF3599" w:rsidRPr="00DF3599" w:rsidRDefault="00DF3599" w:rsidP="00DF3599">
      <w:pPr>
        <w:pStyle w:val="EndNoteBibliography"/>
        <w:spacing w:after="0" w:line="300" w:lineRule="auto"/>
        <w:ind w:left="709" w:hanging="709"/>
      </w:pPr>
      <w:r w:rsidRPr="00DF3599">
        <w:t>15.</w:t>
      </w:r>
      <w:r w:rsidRPr="00DF3599">
        <w:tab/>
        <w:t>Adzhubei IA, Schmidt S, Peshkin L, Ramensky VE, Gerasimova A, Bork P, et al. A method and server for predicting damaging missense mutations. Nature methods. 2010;7(4):248-9.</w:t>
      </w:r>
    </w:p>
    <w:p w14:paraId="3399DF81" w14:textId="77777777" w:rsidR="00DF3599" w:rsidRPr="00DF3599" w:rsidRDefault="00DF3599" w:rsidP="00DF3599">
      <w:pPr>
        <w:pStyle w:val="EndNoteBibliography"/>
        <w:spacing w:after="0" w:line="300" w:lineRule="auto"/>
        <w:ind w:left="709" w:hanging="709"/>
      </w:pPr>
      <w:r w:rsidRPr="00DF3599">
        <w:lastRenderedPageBreak/>
        <w:t>16.</w:t>
      </w:r>
      <w:r w:rsidRPr="00DF3599">
        <w:tab/>
        <w:t>Schwarz JM, Rodelsperger C, Schuelke M, Seelow D. MutationTaster evaluates disease-causing potential of sequence alterations. Nature methods. 2010;7(8):575-6.</w:t>
      </w:r>
    </w:p>
    <w:p w14:paraId="60486950" w14:textId="77777777" w:rsidR="00DF3599" w:rsidRPr="00DF3599" w:rsidRDefault="00DF3599" w:rsidP="00DF3599">
      <w:pPr>
        <w:pStyle w:val="EndNoteBibliography"/>
        <w:spacing w:after="0" w:line="300" w:lineRule="auto"/>
        <w:ind w:left="709" w:hanging="709"/>
      </w:pPr>
      <w:r w:rsidRPr="00DF3599">
        <w:t>17.</w:t>
      </w:r>
      <w:r w:rsidRPr="00DF3599">
        <w:tab/>
        <w:t>Chun S, Fay JC. Identification of deleterious mutations within three human genomes. Genome Res. 2009;19(9):1553-61.</w:t>
      </w:r>
    </w:p>
    <w:p w14:paraId="0C15D387" w14:textId="77777777" w:rsidR="00DF3599" w:rsidRPr="00DF3599" w:rsidRDefault="00DF3599" w:rsidP="00DF3599">
      <w:pPr>
        <w:pStyle w:val="EndNoteBibliography"/>
        <w:spacing w:after="0" w:line="300" w:lineRule="auto"/>
        <w:ind w:left="709" w:hanging="709"/>
      </w:pPr>
      <w:r w:rsidRPr="00DF3599">
        <w:t>18.</w:t>
      </w:r>
      <w:r w:rsidRPr="00DF3599">
        <w:tab/>
        <w:t>Nicholson AM, Finch NA, Thomas CS, Wojtas A, Rutherford NJ, Mielke MM, et al. Progranulin protein levels are differently regulated in plasma and CSF. Neurology. 2014;82(21):1871-8.</w:t>
      </w:r>
    </w:p>
    <w:p w14:paraId="5E3E26EE" w14:textId="1050CE38" w:rsidR="001F79CD" w:rsidRPr="00795582" w:rsidRDefault="00812596" w:rsidP="00DF3599">
      <w:pPr>
        <w:keepLines/>
        <w:spacing w:after="0" w:line="300" w:lineRule="auto"/>
        <w:ind w:left="709" w:hanging="709"/>
        <w:rPr>
          <w:rFonts w:ascii="Arial" w:hAnsi="Arial" w:cs="Arial"/>
          <w:sz w:val="20"/>
          <w:szCs w:val="20"/>
          <w:lang w:val="en-GB"/>
        </w:rPr>
      </w:pPr>
      <w:r w:rsidRPr="00795582">
        <w:rPr>
          <w:rFonts w:ascii="Arial" w:hAnsi="Arial" w:cs="Arial"/>
          <w:sz w:val="20"/>
          <w:szCs w:val="20"/>
          <w:lang w:val="en-GB"/>
        </w:rPr>
        <w:fldChar w:fldCharType="end"/>
      </w:r>
    </w:p>
    <w:sectPr w:rsidR="001F79CD" w:rsidRPr="00795582" w:rsidSect="004C71D5">
      <w:footerReference w:type="default" r:id="rId11"/>
      <w:pgSz w:w="11906" w:h="16838"/>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30F1B" w14:textId="77777777" w:rsidR="00686EE7" w:rsidRDefault="00686EE7" w:rsidP="004C71D5">
      <w:pPr>
        <w:spacing w:after="0" w:line="240" w:lineRule="auto"/>
      </w:pPr>
      <w:r>
        <w:separator/>
      </w:r>
    </w:p>
  </w:endnote>
  <w:endnote w:type="continuationSeparator" w:id="0">
    <w:p w14:paraId="1A809B53" w14:textId="77777777" w:rsidR="00686EE7" w:rsidRDefault="00686EE7" w:rsidP="004C7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3ECDF" w14:textId="77777777" w:rsidR="001926C4" w:rsidRPr="004C71D5" w:rsidRDefault="001926C4" w:rsidP="004C71D5">
    <w:pPr>
      <w:pStyle w:val="Fuzeile"/>
      <w:jc w:val="center"/>
      <w:rPr>
        <w:rFonts w:ascii="Arial" w:hAnsi="Arial" w:cs="Arial"/>
        <w:sz w:val="18"/>
        <w:szCs w:val="18"/>
      </w:rPr>
    </w:pPr>
    <w:r w:rsidRPr="004C71D5">
      <w:rPr>
        <w:rFonts w:ascii="Arial" w:hAnsi="Arial" w:cs="Arial"/>
        <w:sz w:val="18"/>
        <w:szCs w:val="18"/>
      </w:rPr>
      <w:fldChar w:fldCharType="begin"/>
    </w:r>
    <w:r w:rsidRPr="004C71D5">
      <w:rPr>
        <w:rFonts w:ascii="Arial" w:hAnsi="Arial" w:cs="Arial"/>
        <w:sz w:val="18"/>
        <w:szCs w:val="18"/>
      </w:rPr>
      <w:instrText>PAGE   \* MERGEFORMAT</w:instrText>
    </w:r>
    <w:r w:rsidRPr="004C71D5">
      <w:rPr>
        <w:rFonts w:ascii="Arial" w:hAnsi="Arial" w:cs="Arial"/>
        <w:sz w:val="18"/>
        <w:szCs w:val="18"/>
      </w:rPr>
      <w:fldChar w:fldCharType="separate"/>
    </w:r>
    <w:r w:rsidR="00D738C6">
      <w:rPr>
        <w:rFonts w:ascii="Arial" w:hAnsi="Arial" w:cs="Arial"/>
        <w:noProof/>
        <w:sz w:val="18"/>
        <w:szCs w:val="18"/>
      </w:rPr>
      <w:t>8</w:t>
    </w:r>
    <w:r w:rsidRPr="004C71D5">
      <w:rPr>
        <w:rFonts w:ascii="Arial" w:hAnsi="Arial" w:cs="Arial"/>
        <w:sz w:val="18"/>
        <w:szCs w:val="18"/>
      </w:rPr>
      <w:fldChar w:fldCharType="end"/>
    </w:r>
    <w:r w:rsidRPr="004C71D5">
      <w:rPr>
        <w:rFonts w:ascii="Arial" w:hAnsi="Arial" w:cs="Arial"/>
        <w:sz w:val="18"/>
        <w:szCs w:val="18"/>
      </w:rPr>
      <w:t>/</w:t>
    </w:r>
    <w:r w:rsidRPr="004C71D5">
      <w:rPr>
        <w:rFonts w:ascii="Arial" w:hAnsi="Arial" w:cs="Arial"/>
        <w:sz w:val="18"/>
        <w:szCs w:val="18"/>
      </w:rPr>
      <w:fldChar w:fldCharType="begin"/>
    </w:r>
    <w:r w:rsidRPr="004C71D5">
      <w:rPr>
        <w:rFonts w:ascii="Arial" w:hAnsi="Arial" w:cs="Arial"/>
        <w:sz w:val="18"/>
        <w:szCs w:val="18"/>
      </w:rPr>
      <w:instrText xml:space="preserve"> NUMPAGES   \* MERGEFORMAT </w:instrText>
    </w:r>
    <w:r w:rsidRPr="004C71D5">
      <w:rPr>
        <w:rFonts w:ascii="Arial" w:hAnsi="Arial" w:cs="Arial"/>
        <w:sz w:val="18"/>
        <w:szCs w:val="18"/>
      </w:rPr>
      <w:fldChar w:fldCharType="separate"/>
    </w:r>
    <w:r w:rsidR="00D738C6">
      <w:rPr>
        <w:rFonts w:ascii="Arial" w:hAnsi="Arial" w:cs="Arial"/>
        <w:noProof/>
        <w:sz w:val="18"/>
        <w:szCs w:val="18"/>
      </w:rPr>
      <w:t>8</w:t>
    </w:r>
    <w:r w:rsidRPr="004C71D5">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D0EA90" w14:textId="77777777" w:rsidR="00686EE7" w:rsidRDefault="00686EE7" w:rsidP="004C71D5">
      <w:pPr>
        <w:spacing w:after="0" w:line="240" w:lineRule="auto"/>
      </w:pPr>
      <w:r>
        <w:separator/>
      </w:r>
    </w:p>
  </w:footnote>
  <w:footnote w:type="continuationSeparator" w:id="0">
    <w:p w14:paraId="1F8404F7" w14:textId="77777777" w:rsidR="00686EE7" w:rsidRDefault="00686EE7" w:rsidP="004C71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6FC3DE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970328A"/>
    <w:multiLevelType w:val="hybridMultilevel"/>
    <w:tmpl w:val="8820A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8A236E"/>
    <w:multiLevelType w:val="hybridMultilevel"/>
    <w:tmpl w:val="ECEEFB3E"/>
    <w:lvl w:ilvl="0" w:tplc="040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6413DB1"/>
    <w:multiLevelType w:val="hybridMultilevel"/>
    <w:tmpl w:val="5A980334"/>
    <w:lvl w:ilvl="0" w:tplc="4E625E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22036AB"/>
    <w:multiLevelType w:val="hybridMultilevel"/>
    <w:tmpl w:val="CF1AC11C"/>
    <w:lvl w:ilvl="0" w:tplc="8D489146">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81725B"/>
    <w:multiLevelType w:val="hybridMultilevel"/>
    <w:tmpl w:val="8820A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w2fvzvwz0zwv3epdfspvvpq0ve9tvvad2rt&quot;&gt;Literatur&lt;record-ids&gt;&lt;item&gt;374&lt;/item&gt;&lt;item&gt;403&lt;/item&gt;&lt;item&gt;405&lt;/item&gt;&lt;item&gt;412&lt;/item&gt;&lt;item&gt;459&lt;/item&gt;&lt;item&gt;460&lt;/item&gt;&lt;item&gt;461&lt;/item&gt;&lt;item&gt;463&lt;/item&gt;&lt;item&gt;464&lt;/item&gt;&lt;item&gt;465&lt;/item&gt;&lt;item&gt;466&lt;/item&gt;&lt;item&gt;467&lt;/item&gt;&lt;item&gt;468&lt;/item&gt;&lt;item&gt;469&lt;/item&gt;&lt;item&gt;470&lt;/item&gt;&lt;item&gt;472&lt;/item&gt;&lt;item&gt;493&lt;/item&gt;&lt;item&gt;701&lt;/item&gt;&lt;/record-ids&gt;&lt;/item&gt;&lt;/Libraries&gt;"/>
  </w:docVars>
  <w:rsids>
    <w:rsidRoot w:val="004C71D5"/>
    <w:rsid w:val="000006DA"/>
    <w:rsid w:val="00005187"/>
    <w:rsid w:val="000062B7"/>
    <w:rsid w:val="00006573"/>
    <w:rsid w:val="00006AD2"/>
    <w:rsid w:val="00010589"/>
    <w:rsid w:val="00020084"/>
    <w:rsid w:val="00023CB5"/>
    <w:rsid w:val="00026CD1"/>
    <w:rsid w:val="00027831"/>
    <w:rsid w:val="000334C7"/>
    <w:rsid w:val="000341B0"/>
    <w:rsid w:val="00034C27"/>
    <w:rsid w:val="00037902"/>
    <w:rsid w:val="00047BBC"/>
    <w:rsid w:val="00054920"/>
    <w:rsid w:val="000559E0"/>
    <w:rsid w:val="000601BE"/>
    <w:rsid w:val="00060503"/>
    <w:rsid w:val="00061D16"/>
    <w:rsid w:val="000647F5"/>
    <w:rsid w:val="000649DB"/>
    <w:rsid w:val="00066310"/>
    <w:rsid w:val="00066CDD"/>
    <w:rsid w:val="0006794E"/>
    <w:rsid w:val="000722CE"/>
    <w:rsid w:val="00076D30"/>
    <w:rsid w:val="0007748F"/>
    <w:rsid w:val="00077A7D"/>
    <w:rsid w:val="00094C25"/>
    <w:rsid w:val="00097667"/>
    <w:rsid w:val="000A0ECE"/>
    <w:rsid w:val="000A448E"/>
    <w:rsid w:val="000A4B4E"/>
    <w:rsid w:val="000A6D1D"/>
    <w:rsid w:val="000B23DD"/>
    <w:rsid w:val="000B27E1"/>
    <w:rsid w:val="000B2ED1"/>
    <w:rsid w:val="000C1582"/>
    <w:rsid w:val="000C186B"/>
    <w:rsid w:val="000C26E2"/>
    <w:rsid w:val="000C33D3"/>
    <w:rsid w:val="000C5EC2"/>
    <w:rsid w:val="000D1564"/>
    <w:rsid w:val="000D2843"/>
    <w:rsid w:val="000D361C"/>
    <w:rsid w:val="000D41B1"/>
    <w:rsid w:val="000D4699"/>
    <w:rsid w:val="000D60FB"/>
    <w:rsid w:val="000E0759"/>
    <w:rsid w:val="000E5C42"/>
    <w:rsid w:val="000E6B0D"/>
    <w:rsid w:val="000E7521"/>
    <w:rsid w:val="000F08E4"/>
    <w:rsid w:val="000F2350"/>
    <w:rsid w:val="000F2BDB"/>
    <w:rsid w:val="000F3B43"/>
    <w:rsid w:val="000F4F4A"/>
    <w:rsid w:val="000F50E1"/>
    <w:rsid w:val="0010130A"/>
    <w:rsid w:val="0010515F"/>
    <w:rsid w:val="001061FC"/>
    <w:rsid w:val="0011105C"/>
    <w:rsid w:val="0011411D"/>
    <w:rsid w:val="00115CD5"/>
    <w:rsid w:val="0011696C"/>
    <w:rsid w:val="0012151E"/>
    <w:rsid w:val="001216CD"/>
    <w:rsid w:val="0013056C"/>
    <w:rsid w:val="00131C89"/>
    <w:rsid w:val="00135D3B"/>
    <w:rsid w:val="00147A57"/>
    <w:rsid w:val="00147BDE"/>
    <w:rsid w:val="001500E8"/>
    <w:rsid w:val="001508F7"/>
    <w:rsid w:val="001519C1"/>
    <w:rsid w:val="00152669"/>
    <w:rsid w:val="0015296B"/>
    <w:rsid w:val="001550F1"/>
    <w:rsid w:val="0015609C"/>
    <w:rsid w:val="00156F30"/>
    <w:rsid w:val="00157548"/>
    <w:rsid w:val="00160199"/>
    <w:rsid w:val="00161A00"/>
    <w:rsid w:val="001634A7"/>
    <w:rsid w:val="001650C9"/>
    <w:rsid w:val="001654BC"/>
    <w:rsid w:val="001669DA"/>
    <w:rsid w:val="00171D01"/>
    <w:rsid w:val="00173825"/>
    <w:rsid w:val="00173C74"/>
    <w:rsid w:val="00176EA7"/>
    <w:rsid w:val="00180FFD"/>
    <w:rsid w:val="00181814"/>
    <w:rsid w:val="00181BCC"/>
    <w:rsid w:val="00185602"/>
    <w:rsid w:val="00186C79"/>
    <w:rsid w:val="001874C6"/>
    <w:rsid w:val="00187E74"/>
    <w:rsid w:val="0019019C"/>
    <w:rsid w:val="0019045B"/>
    <w:rsid w:val="0019155C"/>
    <w:rsid w:val="001926C4"/>
    <w:rsid w:val="00193715"/>
    <w:rsid w:val="00195033"/>
    <w:rsid w:val="001A136C"/>
    <w:rsid w:val="001A4071"/>
    <w:rsid w:val="001A4375"/>
    <w:rsid w:val="001A4862"/>
    <w:rsid w:val="001A608F"/>
    <w:rsid w:val="001B0ABE"/>
    <w:rsid w:val="001B20D1"/>
    <w:rsid w:val="001B46DD"/>
    <w:rsid w:val="001C0FF0"/>
    <w:rsid w:val="001C4614"/>
    <w:rsid w:val="001C5007"/>
    <w:rsid w:val="001C69A7"/>
    <w:rsid w:val="001C6A62"/>
    <w:rsid w:val="001D2461"/>
    <w:rsid w:val="001D36A6"/>
    <w:rsid w:val="001D4424"/>
    <w:rsid w:val="001D6F15"/>
    <w:rsid w:val="001E0EA8"/>
    <w:rsid w:val="001E2040"/>
    <w:rsid w:val="001E4255"/>
    <w:rsid w:val="001E4A35"/>
    <w:rsid w:val="001E6F6B"/>
    <w:rsid w:val="001F130E"/>
    <w:rsid w:val="001F1743"/>
    <w:rsid w:val="001F30A2"/>
    <w:rsid w:val="001F57F5"/>
    <w:rsid w:val="001F6A78"/>
    <w:rsid w:val="001F6B98"/>
    <w:rsid w:val="001F7425"/>
    <w:rsid w:val="001F79CD"/>
    <w:rsid w:val="0020303F"/>
    <w:rsid w:val="00204B42"/>
    <w:rsid w:val="002051B4"/>
    <w:rsid w:val="00205CCF"/>
    <w:rsid w:val="00206822"/>
    <w:rsid w:val="0020701C"/>
    <w:rsid w:val="00210D24"/>
    <w:rsid w:val="0021128B"/>
    <w:rsid w:val="00212E79"/>
    <w:rsid w:val="002131F8"/>
    <w:rsid w:val="0021374F"/>
    <w:rsid w:val="002139CF"/>
    <w:rsid w:val="00214D98"/>
    <w:rsid w:val="0021741D"/>
    <w:rsid w:val="00217B39"/>
    <w:rsid w:val="00221ADE"/>
    <w:rsid w:val="002224C4"/>
    <w:rsid w:val="002230D0"/>
    <w:rsid w:val="002235E6"/>
    <w:rsid w:val="00231219"/>
    <w:rsid w:val="00235EDA"/>
    <w:rsid w:val="002368D6"/>
    <w:rsid w:val="00241123"/>
    <w:rsid w:val="0024233A"/>
    <w:rsid w:val="00245CB0"/>
    <w:rsid w:val="00251DDF"/>
    <w:rsid w:val="00253532"/>
    <w:rsid w:val="0025466F"/>
    <w:rsid w:val="00256DDC"/>
    <w:rsid w:val="00257AE1"/>
    <w:rsid w:val="002601FB"/>
    <w:rsid w:val="002639B1"/>
    <w:rsid w:val="002671EE"/>
    <w:rsid w:val="00270D44"/>
    <w:rsid w:val="002718A3"/>
    <w:rsid w:val="00271A2A"/>
    <w:rsid w:val="00275912"/>
    <w:rsid w:val="00276C03"/>
    <w:rsid w:val="00276D6C"/>
    <w:rsid w:val="0028098C"/>
    <w:rsid w:val="00280AA5"/>
    <w:rsid w:val="00282B85"/>
    <w:rsid w:val="0028587D"/>
    <w:rsid w:val="00285E89"/>
    <w:rsid w:val="002861B7"/>
    <w:rsid w:val="0028669F"/>
    <w:rsid w:val="00286A31"/>
    <w:rsid w:val="00286C7F"/>
    <w:rsid w:val="00293444"/>
    <w:rsid w:val="00294C6B"/>
    <w:rsid w:val="002A05C8"/>
    <w:rsid w:val="002A694F"/>
    <w:rsid w:val="002B1192"/>
    <w:rsid w:val="002B3E36"/>
    <w:rsid w:val="002B43BE"/>
    <w:rsid w:val="002B76D6"/>
    <w:rsid w:val="002C16B9"/>
    <w:rsid w:val="002C571D"/>
    <w:rsid w:val="002C5A18"/>
    <w:rsid w:val="002C7BFC"/>
    <w:rsid w:val="002D20F1"/>
    <w:rsid w:val="002D4CCA"/>
    <w:rsid w:val="002D5BB4"/>
    <w:rsid w:val="002E45C0"/>
    <w:rsid w:val="002E766F"/>
    <w:rsid w:val="002F020E"/>
    <w:rsid w:val="002F180D"/>
    <w:rsid w:val="002F2561"/>
    <w:rsid w:val="002F70AD"/>
    <w:rsid w:val="00302C4A"/>
    <w:rsid w:val="003035C7"/>
    <w:rsid w:val="0030360D"/>
    <w:rsid w:val="00303E3F"/>
    <w:rsid w:val="00304081"/>
    <w:rsid w:val="003109E2"/>
    <w:rsid w:val="003135D6"/>
    <w:rsid w:val="00316F4F"/>
    <w:rsid w:val="00320708"/>
    <w:rsid w:val="00330903"/>
    <w:rsid w:val="003349D7"/>
    <w:rsid w:val="00336313"/>
    <w:rsid w:val="00336FA4"/>
    <w:rsid w:val="00342E05"/>
    <w:rsid w:val="00345F61"/>
    <w:rsid w:val="0034669B"/>
    <w:rsid w:val="0035027F"/>
    <w:rsid w:val="003512FD"/>
    <w:rsid w:val="003516AA"/>
    <w:rsid w:val="00352BE0"/>
    <w:rsid w:val="00363589"/>
    <w:rsid w:val="00365F77"/>
    <w:rsid w:val="00367816"/>
    <w:rsid w:val="00367D18"/>
    <w:rsid w:val="003707C0"/>
    <w:rsid w:val="003724C6"/>
    <w:rsid w:val="003740FD"/>
    <w:rsid w:val="00375EFB"/>
    <w:rsid w:val="003763FD"/>
    <w:rsid w:val="00376AFE"/>
    <w:rsid w:val="00377015"/>
    <w:rsid w:val="003809CF"/>
    <w:rsid w:val="00383A54"/>
    <w:rsid w:val="00384ADA"/>
    <w:rsid w:val="00386360"/>
    <w:rsid w:val="00386F06"/>
    <w:rsid w:val="003909A3"/>
    <w:rsid w:val="0039205F"/>
    <w:rsid w:val="00393085"/>
    <w:rsid w:val="003A0CAB"/>
    <w:rsid w:val="003A336C"/>
    <w:rsid w:val="003A492D"/>
    <w:rsid w:val="003A590D"/>
    <w:rsid w:val="003A59DE"/>
    <w:rsid w:val="003A5EA7"/>
    <w:rsid w:val="003A5F4E"/>
    <w:rsid w:val="003B0375"/>
    <w:rsid w:val="003C2063"/>
    <w:rsid w:val="003C5875"/>
    <w:rsid w:val="003C6B8D"/>
    <w:rsid w:val="003D2D51"/>
    <w:rsid w:val="003D6717"/>
    <w:rsid w:val="003E13E2"/>
    <w:rsid w:val="003E1868"/>
    <w:rsid w:val="003F0723"/>
    <w:rsid w:val="003F1E2B"/>
    <w:rsid w:val="003F22DD"/>
    <w:rsid w:val="003F3F5E"/>
    <w:rsid w:val="003F50F0"/>
    <w:rsid w:val="003F52B1"/>
    <w:rsid w:val="003F5E68"/>
    <w:rsid w:val="003F68ED"/>
    <w:rsid w:val="003F7846"/>
    <w:rsid w:val="00401725"/>
    <w:rsid w:val="0040644A"/>
    <w:rsid w:val="00406DCD"/>
    <w:rsid w:val="00411753"/>
    <w:rsid w:val="00411C20"/>
    <w:rsid w:val="00422B9E"/>
    <w:rsid w:val="00423EA2"/>
    <w:rsid w:val="00424C23"/>
    <w:rsid w:val="00432EE1"/>
    <w:rsid w:val="0043442C"/>
    <w:rsid w:val="00434BD6"/>
    <w:rsid w:val="00435683"/>
    <w:rsid w:val="00436CA1"/>
    <w:rsid w:val="00437369"/>
    <w:rsid w:val="0044128D"/>
    <w:rsid w:val="004459B5"/>
    <w:rsid w:val="00445F06"/>
    <w:rsid w:val="00446A3E"/>
    <w:rsid w:val="0045346B"/>
    <w:rsid w:val="00454E40"/>
    <w:rsid w:val="00456278"/>
    <w:rsid w:val="0046386F"/>
    <w:rsid w:val="00463B43"/>
    <w:rsid w:val="004640A0"/>
    <w:rsid w:val="004646D9"/>
    <w:rsid w:val="004654AB"/>
    <w:rsid w:val="00466BE1"/>
    <w:rsid w:val="00467B12"/>
    <w:rsid w:val="00467CF5"/>
    <w:rsid w:val="0047132A"/>
    <w:rsid w:val="004748E5"/>
    <w:rsid w:val="00480296"/>
    <w:rsid w:val="004846AA"/>
    <w:rsid w:val="00484BB9"/>
    <w:rsid w:val="0048552B"/>
    <w:rsid w:val="00493052"/>
    <w:rsid w:val="00494868"/>
    <w:rsid w:val="0049610F"/>
    <w:rsid w:val="004A2699"/>
    <w:rsid w:val="004A6D71"/>
    <w:rsid w:val="004B1467"/>
    <w:rsid w:val="004B2505"/>
    <w:rsid w:val="004B4110"/>
    <w:rsid w:val="004B484A"/>
    <w:rsid w:val="004B5F58"/>
    <w:rsid w:val="004C1AF3"/>
    <w:rsid w:val="004C47D7"/>
    <w:rsid w:val="004C50EA"/>
    <w:rsid w:val="004C5C8A"/>
    <w:rsid w:val="004C71D5"/>
    <w:rsid w:val="004D1B6C"/>
    <w:rsid w:val="004D1D2D"/>
    <w:rsid w:val="004D1E93"/>
    <w:rsid w:val="004D4A2E"/>
    <w:rsid w:val="004D5B9F"/>
    <w:rsid w:val="004D7688"/>
    <w:rsid w:val="004E1616"/>
    <w:rsid w:val="004E2FB0"/>
    <w:rsid w:val="004E37D1"/>
    <w:rsid w:val="004E5CD2"/>
    <w:rsid w:val="004E6C72"/>
    <w:rsid w:val="004E7EFC"/>
    <w:rsid w:val="004F0163"/>
    <w:rsid w:val="004F1F8B"/>
    <w:rsid w:val="004F2579"/>
    <w:rsid w:val="004F265A"/>
    <w:rsid w:val="004F38FF"/>
    <w:rsid w:val="004F4F85"/>
    <w:rsid w:val="004F629B"/>
    <w:rsid w:val="004F70A6"/>
    <w:rsid w:val="0050043A"/>
    <w:rsid w:val="00503839"/>
    <w:rsid w:val="00506D55"/>
    <w:rsid w:val="00510314"/>
    <w:rsid w:val="005139CB"/>
    <w:rsid w:val="0051445B"/>
    <w:rsid w:val="0051533E"/>
    <w:rsid w:val="005163F6"/>
    <w:rsid w:val="0051642C"/>
    <w:rsid w:val="00517151"/>
    <w:rsid w:val="0051728D"/>
    <w:rsid w:val="00522583"/>
    <w:rsid w:val="00522D41"/>
    <w:rsid w:val="0052557C"/>
    <w:rsid w:val="00525989"/>
    <w:rsid w:val="00530234"/>
    <w:rsid w:val="00531306"/>
    <w:rsid w:val="00531453"/>
    <w:rsid w:val="005370F1"/>
    <w:rsid w:val="00541DE3"/>
    <w:rsid w:val="00544EE0"/>
    <w:rsid w:val="005522DF"/>
    <w:rsid w:val="00555B26"/>
    <w:rsid w:val="005567E9"/>
    <w:rsid w:val="00570CB8"/>
    <w:rsid w:val="005756F2"/>
    <w:rsid w:val="00581B16"/>
    <w:rsid w:val="005837B4"/>
    <w:rsid w:val="005853E2"/>
    <w:rsid w:val="00587730"/>
    <w:rsid w:val="00590987"/>
    <w:rsid w:val="00592B18"/>
    <w:rsid w:val="0059468C"/>
    <w:rsid w:val="00596720"/>
    <w:rsid w:val="005A2041"/>
    <w:rsid w:val="005A2EBB"/>
    <w:rsid w:val="005A696B"/>
    <w:rsid w:val="005B1962"/>
    <w:rsid w:val="005B1C25"/>
    <w:rsid w:val="005B31D9"/>
    <w:rsid w:val="005B3D9C"/>
    <w:rsid w:val="005B3F86"/>
    <w:rsid w:val="005C03A9"/>
    <w:rsid w:val="005C4B4B"/>
    <w:rsid w:val="005C4E68"/>
    <w:rsid w:val="005C6506"/>
    <w:rsid w:val="005C6BA0"/>
    <w:rsid w:val="005C6E25"/>
    <w:rsid w:val="005C716B"/>
    <w:rsid w:val="005C79A3"/>
    <w:rsid w:val="005D0A15"/>
    <w:rsid w:val="005D260C"/>
    <w:rsid w:val="005D4661"/>
    <w:rsid w:val="005D5632"/>
    <w:rsid w:val="005D69D0"/>
    <w:rsid w:val="005D721A"/>
    <w:rsid w:val="005E52AD"/>
    <w:rsid w:val="005E544F"/>
    <w:rsid w:val="005E795A"/>
    <w:rsid w:val="005F2525"/>
    <w:rsid w:val="005F2A9B"/>
    <w:rsid w:val="006005A2"/>
    <w:rsid w:val="00602ACF"/>
    <w:rsid w:val="00604B13"/>
    <w:rsid w:val="00605DAB"/>
    <w:rsid w:val="00605F6E"/>
    <w:rsid w:val="0060798D"/>
    <w:rsid w:val="00613BAF"/>
    <w:rsid w:val="006142EB"/>
    <w:rsid w:val="006217B4"/>
    <w:rsid w:val="00624215"/>
    <w:rsid w:val="0063036C"/>
    <w:rsid w:val="00637057"/>
    <w:rsid w:val="006401F0"/>
    <w:rsid w:val="00642CB9"/>
    <w:rsid w:val="006430F5"/>
    <w:rsid w:val="00647668"/>
    <w:rsid w:val="006500B6"/>
    <w:rsid w:val="00650A91"/>
    <w:rsid w:val="0066463B"/>
    <w:rsid w:val="00672849"/>
    <w:rsid w:val="006765D1"/>
    <w:rsid w:val="00677CD9"/>
    <w:rsid w:val="0068148B"/>
    <w:rsid w:val="006817C5"/>
    <w:rsid w:val="00684627"/>
    <w:rsid w:val="00686CAB"/>
    <w:rsid w:val="00686EE7"/>
    <w:rsid w:val="00687064"/>
    <w:rsid w:val="00690B94"/>
    <w:rsid w:val="00692D57"/>
    <w:rsid w:val="00695487"/>
    <w:rsid w:val="006A0F5A"/>
    <w:rsid w:val="006B14E0"/>
    <w:rsid w:val="006B281F"/>
    <w:rsid w:val="006B5CE4"/>
    <w:rsid w:val="006B75C9"/>
    <w:rsid w:val="006C1DDA"/>
    <w:rsid w:val="006C3F7B"/>
    <w:rsid w:val="006C409F"/>
    <w:rsid w:val="006D19FE"/>
    <w:rsid w:val="006D3D95"/>
    <w:rsid w:val="006D494C"/>
    <w:rsid w:val="006E05C7"/>
    <w:rsid w:val="006E2FDF"/>
    <w:rsid w:val="006F0340"/>
    <w:rsid w:val="006F0557"/>
    <w:rsid w:val="006F3F40"/>
    <w:rsid w:val="007004D6"/>
    <w:rsid w:val="00700893"/>
    <w:rsid w:val="00701E74"/>
    <w:rsid w:val="00712E03"/>
    <w:rsid w:val="007138A8"/>
    <w:rsid w:val="00713BFF"/>
    <w:rsid w:val="007171D5"/>
    <w:rsid w:val="0072376E"/>
    <w:rsid w:val="00724BA2"/>
    <w:rsid w:val="00725029"/>
    <w:rsid w:val="00725449"/>
    <w:rsid w:val="00725B7F"/>
    <w:rsid w:val="00726BE5"/>
    <w:rsid w:val="00732E01"/>
    <w:rsid w:val="007334E1"/>
    <w:rsid w:val="00734CAA"/>
    <w:rsid w:val="007352B3"/>
    <w:rsid w:val="00735F14"/>
    <w:rsid w:val="007366A2"/>
    <w:rsid w:val="00737E1D"/>
    <w:rsid w:val="00740FBC"/>
    <w:rsid w:val="00742551"/>
    <w:rsid w:val="00753C03"/>
    <w:rsid w:val="00756B60"/>
    <w:rsid w:val="00757162"/>
    <w:rsid w:val="007576A4"/>
    <w:rsid w:val="007578C5"/>
    <w:rsid w:val="0076102E"/>
    <w:rsid w:val="00767B3F"/>
    <w:rsid w:val="0077176D"/>
    <w:rsid w:val="00772E05"/>
    <w:rsid w:val="00773332"/>
    <w:rsid w:val="00773610"/>
    <w:rsid w:val="00775003"/>
    <w:rsid w:val="00777762"/>
    <w:rsid w:val="00780DAA"/>
    <w:rsid w:val="0078185F"/>
    <w:rsid w:val="00782F30"/>
    <w:rsid w:val="0078636F"/>
    <w:rsid w:val="00786785"/>
    <w:rsid w:val="0079052F"/>
    <w:rsid w:val="0079104E"/>
    <w:rsid w:val="007912C5"/>
    <w:rsid w:val="0079367F"/>
    <w:rsid w:val="00793D0C"/>
    <w:rsid w:val="007946C1"/>
    <w:rsid w:val="00795582"/>
    <w:rsid w:val="007A001D"/>
    <w:rsid w:val="007A08DA"/>
    <w:rsid w:val="007A4186"/>
    <w:rsid w:val="007B0D6F"/>
    <w:rsid w:val="007B10CB"/>
    <w:rsid w:val="007B3737"/>
    <w:rsid w:val="007B3B6A"/>
    <w:rsid w:val="007B559E"/>
    <w:rsid w:val="007B671D"/>
    <w:rsid w:val="007B70CB"/>
    <w:rsid w:val="007C48F1"/>
    <w:rsid w:val="007C6ABA"/>
    <w:rsid w:val="007D0D8B"/>
    <w:rsid w:val="007D2DE7"/>
    <w:rsid w:val="007D2ED4"/>
    <w:rsid w:val="007D4357"/>
    <w:rsid w:val="007D4506"/>
    <w:rsid w:val="007D5B5D"/>
    <w:rsid w:val="007D7FEC"/>
    <w:rsid w:val="007E0ACC"/>
    <w:rsid w:val="007E1C85"/>
    <w:rsid w:val="007E3010"/>
    <w:rsid w:val="007E4C87"/>
    <w:rsid w:val="007E7F89"/>
    <w:rsid w:val="007F12AD"/>
    <w:rsid w:val="008012E3"/>
    <w:rsid w:val="00801F6E"/>
    <w:rsid w:val="00803977"/>
    <w:rsid w:val="00812596"/>
    <w:rsid w:val="008204C9"/>
    <w:rsid w:val="0082055D"/>
    <w:rsid w:val="00820FAD"/>
    <w:rsid w:val="00821FAA"/>
    <w:rsid w:val="00824C2C"/>
    <w:rsid w:val="008278AC"/>
    <w:rsid w:val="008327F5"/>
    <w:rsid w:val="0083290E"/>
    <w:rsid w:val="0083762C"/>
    <w:rsid w:val="008378F6"/>
    <w:rsid w:val="00840CF1"/>
    <w:rsid w:val="00845536"/>
    <w:rsid w:val="00850256"/>
    <w:rsid w:val="0085099D"/>
    <w:rsid w:val="008511FD"/>
    <w:rsid w:val="00852CD4"/>
    <w:rsid w:val="0085583F"/>
    <w:rsid w:val="00864B22"/>
    <w:rsid w:val="00866E44"/>
    <w:rsid w:val="008725D1"/>
    <w:rsid w:val="00873350"/>
    <w:rsid w:val="00875B9C"/>
    <w:rsid w:val="00884E6E"/>
    <w:rsid w:val="00886FC6"/>
    <w:rsid w:val="00891488"/>
    <w:rsid w:val="00891607"/>
    <w:rsid w:val="00891940"/>
    <w:rsid w:val="008963C7"/>
    <w:rsid w:val="008A599E"/>
    <w:rsid w:val="008A5EB7"/>
    <w:rsid w:val="008A6F03"/>
    <w:rsid w:val="008A7796"/>
    <w:rsid w:val="008B038A"/>
    <w:rsid w:val="008B0542"/>
    <w:rsid w:val="008B18FC"/>
    <w:rsid w:val="008B3313"/>
    <w:rsid w:val="008B3371"/>
    <w:rsid w:val="008B3982"/>
    <w:rsid w:val="008B3B81"/>
    <w:rsid w:val="008B6F06"/>
    <w:rsid w:val="008B79D5"/>
    <w:rsid w:val="008C13EF"/>
    <w:rsid w:val="008C2F9B"/>
    <w:rsid w:val="008C4112"/>
    <w:rsid w:val="008C7044"/>
    <w:rsid w:val="008C76AB"/>
    <w:rsid w:val="008D16E0"/>
    <w:rsid w:val="008D1A6E"/>
    <w:rsid w:val="008D2056"/>
    <w:rsid w:val="008D287B"/>
    <w:rsid w:val="008D4E1A"/>
    <w:rsid w:val="008D5A9A"/>
    <w:rsid w:val="008D5E95"/>
    <w:rsid w:val="008E3BBB"/>
    <w:rsid w:val="008F0A52"/>
    <w:rsid w:val="008F7E47"/>
    <w:rsid w:val="00900446"/>
    <w:rsid w:val="00901D1A"/>
    <w:rsid w:val="0090311E"/>
    <w:rsid w:val="00907D1D"/>
    <w:rsid w:val="00910483"/>
    <w:rsid w:val="00913FBE"/>
    <w:rsid w:val="0091685F"/>
    <w:rsid w:val="00917C5B"/>
    <w:rsid w:val="0092264A"/>
    <w:rsid w:val="009226E0"/>
    <w:rsid w:val="00924A9A"/>
    <w:rsid w:val="009266FA"/>
    <w:rsid w:val="0092692D"/>
    <w:rsid w:val="009271BF"/>
    <w:rsid w:val="009334B0"/>
    <w:rsid w:val="009339D3"/>
    <w:rsid w:val="00934412"/>
    <w:rsid w:val="009401BE"/>
    <w:rsid w:val="00940C1D"/>
    <w:rsid w:val="00941B01"/>
    <w:rsid w:val="0094270F"/>
    <w:rsid w:val="00945342"/>
    <w:rsid w:val="00946AE0"/>
    <w:rsid w:val="00947190"/>
    <w:rsid w:val="00953213"/>
    <w:rsid w:val="00963841"/>
    <w:rsid w:val="00966406"/>
    <w:rsid w:val="00972242"/>
    <w:rsid w:val="009737D0"/>
    <w:rsid w:val="00975174"/>
    <w:rsid w:val="00977DBA"/>
    <w:rsid w:val="00982A2A"/>
    <w:rsid w:val="00986F56"/>
    <w:rsid w:val="00990297"/>
    <w:rsid w:val="00990622"/>
    <w:rsid w:val="0099142B"/>
    <w:rsid w:val="0099467E"/>
    <w:rsid w:val="00995D9D"/>
    <w:rsid w:val="00997F3A"/>
    <w:rsid w:val="009A0891"/>
    <w:rsid w:val="009A3B9E"/>
    <w:rsid w:val="009A50BC"/>
    <w:rsid w:val="009A74C2"/>
    <w:rsid w:val="009B0810"/>
    <w:rsid w:val="009B2931"/>
    <w:rsid w:val="009B2BFA"/>
    <w:rsid w:val="009B303D"/>
    <w:rsid w:val="009B3F73"/>
    <w:rsid w:val="009B4F04"/>
    <w:rsid w:val="009B7B46"/>
    <w:rsid w:val="009C4B4C"/>
    <w:rsid w:val="009D219A"/>
    <w:rsid w:val="009D4D90"/>
    <w:rsid w:val="009D534E"/>
    <w:rsid w:val="009D7F4F"/>
    <w:rsid w:val="009E0721"/>
    <w:rsid w:val="009E5502"/>
    <w:rsid w:val="009F1DE6"/>
    <w:rsid w:val="009F2EEF"/>
    <w:rsid w:val="009F3C7A"/>
    <w:rsid w:val="009F41C0"/>
    <w:rsid w:val="009F579B"/>
    <w:rsid w:val="009F5B37"/>
    <w:rsid w:val="00A06450"/>
    <w:rsid w:val="00A07168"/>
    <w:rsid w:val="00A1233D"/>
    <w:rsid w:val="00A13567"/>
    <w:rsid w:val="00A15F56"/>
    <w:rsid w:val="00A1686B"/>
    <w:rsid w:val="00A17CC6"/>
    <w:rsid w:val="00A17F19"/>
    <w:rsid w:val="00A20B04"/>
    <w:rsid w:val="00A225CE"/>
    <w:rsid w:val="00A225D9"/>
    <w:rsid w:val="00A22657"/>
    <w:rsid w:val="00A23640"/>
    <w:rsid w:val="00A23B3B"/>
    <w:rsid w:val="00A31C71"/>
    <w:rsid w:val="00A34355"/>
    <w:rsid w:val="00A34F6B"/>
    <w:rsid w:val="00A41036"/>
    <w:rsid w:val="00A46D9A"/>
    <w:rsid w:val="00A47803"/>
    <w:rsid w:val="00A56C8C"/>
    <w:rsid w:val="00A57A4D"/>
    <w:rsid w:val="00A605AB"/>
    <w:rsid w:val="00A630A8"/>
    <w:rsid w:val="00A633B3"/>
    <w:rsid w:val="00A66DD7"/>
    <w:rsid w:val="00A70D04"/>
    <w:rsid w:val="00A71ECC"/>
    <w:rsid w:val="00A72EF3"/>
    <w:rsid w:val="00A74421"/>
    <w:rsid w:val="00A84F2F"/>
    <w:rsid w:val="00A86210"/>
    <w:rsid w:val="00A876A4"/>
    <w:rsid w:val="00A94C5E"/>
    <w:rsid w:val="00A94D5B"/>
    <w:rsid w:val="00A96665"/>
    <w:rsid w:val="00AA1ABB"/>
    <w:rsid w:val="00AA4B5D"/>
    <w:rsid w:val="00AB1970"/>
    <w:rsid w:val="00AB546D"/>
    <w:rsid w:val="00AB57E3"/>
    <w:rsid w:val="00AB5B88"/>
    <w:rsid w:val="00AB7858"/>
    <w:rsid w:val="00AC6E6E"/>
    <w:rsid w:val="00AC7E61"/>
    <w:rsid w:val="00AD5865"/>
    <w:rsid w:val="00AD7059"/>
    <w:rsid w:val="00AE0A6D"/>
    <w:rsid w:val="00AE5547"/>
    <w:rsid w:val="00AE72C0"/>
    <w:rsid w:val="00AF17BB"/>
    <w:rsid w:val="00AF193F"/>
    <w:rsid w:val="00AF2720"/>
    <w:rsid w:val="00AF2C20"/>
    <w:rsid w:val="00AF4340"/>
    <w:rsid w:val="00AF57AC"/>
    <w:rsid w:val="00AF6AB9"/>
    <w:rsid w:val="00AF6C40"/>
    <w:rsid w:val="00AF6F11"/>
    <w:rsid w:val="00B03109"/>
    <w:rsid w:val="00B05474"/>
    <w:rsid w:val="00B0587B"/>
    <w:rsid w:val="00B120CF"/>
    <w:rsid w:val="00B15C97"/>
    <w:rsid w:val="00B16F61"/>
    <w:rsid w:val="00B2117E"/>
    <w:rsid w:val="00B223F6"/>
    <w:rsid w:val="00B22584"/>
    <w:rsid w:val="00B24B6E"/>
    <w:rsid w:val="00B25A92"/>
    <w:rsid w:val="00B31A4F"/>
    <w:rsid w:val="00B34042"/>
    <w:rsid w:val="00B37484"/>
    <w:rsid w:val="00B403D4"/>
    <w:rsid w:val="00B41BF0"/>
    <w:rsid w:val="00B41FBD"/>
    <w:rsid w:val="00B45568"/>
    <w:rsid w:val="00B50725"/>
    <w:rsid w:val="00B50CEE"/>
    <w:rsid w:val="00B51456"/>
    <w:rsid w:val="00B55B64"/>
    <w:rsid w:val="00B60AF0"/>
    <w:rsid w:val="00B610E1"/>
    <w:rsid w:val="00B63301"/>
    <w:rsid w:val="00B679E9"/>
    <w:rsid w:val="00B7172E"/>
    <w:rsid w:val="00B7351A"/>
    <w:rsid w:val="00B800DF"/>
    <w:rsid w:val="00B833D7"/>
    <w:rsid w:val="00B91FB2"/>
    <w:rsid w:val="00B95F6E"/>
    <w:rsid w:val="00B96181"/>
    <w:rsid w:val="00BA6B31"/>
    <w:rsid w:val="00BA78D7"/>
    <w:rsid w:val="00BB0B87"/>
    <w:rsid w:val="00BB12D5"/>
    <w:rsid w:val="00BB4C48"/>
    <w:rsid w:val="00BB519D"/>
    <w:rsid w:val="00BB5877"/>
    <w:rsid w:val="00BB77E9"/>
    <w:rsid w:val="00BC0879"/>
    <w:rsid w:val="00BC31F0"/>
    <w:rsid w:val="00BC49B6"/>
    <w:rsid w:val="00BC5854"/>
    <w:rsid w:val="00BD0918"/>
    <w:rsid w:val="00BD2B04"/>
    <w:rsid w:val="00BD3010"/>
    <w:rsid w:val="00BD36F4"/>
    <w:rsid w:val="00BD5B0C"/>
    <w:rsid w:val="00BD6D9B"/>
    <w:rsid w:val="00BE7288"/>
    <w:rsid w:val="00BE7FA5"/>
    <w:rsid w:val="00BF0D7D"/>
    <w:rsid w:val="00BF1EEF"/>
    <w:rsid w:val="00BF2808"/>
    <w:rsid w:val="00BF3BE3"/>
    <w:rsid w:val="00BF5B1E"/>
    <w:rsid w:val="00BF64FB"/>
    <w:rsid w:val="00C012D0"/>
    <w:rsid w:val="00C020AE"/>
    <w:rsid w:val="00C0611F"/>
    <w:rsid w:val="00C10AB2"/>
    <w:rsid w:val="00C11865"/>
    <w:rsid w:val="00C12A03"/>
    <w:rsid w:val="00C165AC"/>
    <w:rsid w:val="00C20F15"/>
    <w:rsid w:val="00C21252"/>
    <w:rsid w:val="00C2510E"/>
    <w:rsid w:val="00C2612A"/>
    <w:rsid w:val="00C26413"/>
    <w:rsid w:val="00C2699F"/>
    <w:rsid w:val="00C32DAA"/>
    <w:rsid w:val="00C362DC"/>
    <w:rsid w:val="00C36E5D"/>
    <w:rsid w:val="00C44E61"/>
    <w:rsid w:val="00C50028"/>
    <w:rsid w:val="00C51488"/>
    <w:rsid w:val="00C52ADA"/>
    <w:rsid w:val="00C52ECF"/>
    <w:rsid w:val="00C53714"/>
    <w:rsid w:val="00C5669A"/>
    <w:rsid w:val="00C61105"/>
    <w:rsid w:val="00C63FA9"/>
    <w:rsid w:val="00C6550D"/>
    <w:rsid w:val="00C667A5"/>
    <w:rsid w:val="00C674CD"/>
    <w:rsid w:val="00C7456D"/>
    <w:rsid w:val="00C75172"/>
    <w:rsid w:val="00C806CB"/>
    <w:rsid w:val="00C80858"/>
    <w:rsid w:val="00C80C33"/>
    <w:rsid w:val="00C817E0"/>
    <w:rsid w:val="00C84754"/>
    <w:rsid w:val="00C85885"/>
    <w:rsid w:val="00C862A0"/>
    <w:rsid w:val="00C86B7C"/>
    <w:rsid w:val="00C91601"/>
    <w:rsid w:val="00CA0EE7"/>
    <w:rsid w:val="00CA5C0B"/>
    <w:rsid w:val="00CA76D5"/>
    <w:rsid w:val="00CB6E2E"/>
    <w:rsid w:val="00CC2F5B"/>
    <w:rsid w:val="00CC3585"/>
    <w:rsid w:val="00CC5698"/>
    <w:rsid w:val="00CD37F4"/>
    <w:rsid w:val="00CD55C9"/>
    <w:rsid w:val="00CD642E"/>
    <w:rsid w:val="00CE033F"/>
    <w:rsid w:val="00CE33BB"/>
    <w:rsid w:val="00CE6D50"/>
    <w:rsid w:val="00CE7A50"/>
    <w:rsid w:val="00CF0125"/>
    <w:rsid w:val="00CF7A91"/>
    <w:rsid w:val="00CF7C63"/>
    <w:rsid w:val="00D015A2"/>
    <w:rsid w:val="00D05402"/>
    <w:rsid w:val="00D07CC8"/>
    <w:rsid w:val="00D13713"/>
    <w:rsid w:val="00D14EED"/>
    <w:rsid w:val="00D200C7"/>
    <w:rsid w:val="00D2098C"/>
    <w:rsid w:val="00D20A45"/>
    <w:rsid w:val="00D27049"/>
    <w:rsid w:val="00D27F46"/>
    <w:rsid w:val="00D30C85"/>
    <w:rsid w:val="00D322FA"/>
    <w:rsid w:val="00D3236B"/>
    <w:rsid w:val="00D34D3B"/>
    <w:rsid w:val="00D36114"/>
    <w:rsid w:val="00D42355"/>
    <w:rsid w:val="00D42AD7"/>
    <w:rsid w:val="00D43B11"/>
    <w:rsid w:val="00D4568A"/>
    <w:rsid w:val="00D4772B"/>
    <w:rsid w:val="00D516F3"/>
    <w:rsid w:val="00D53CEB"/>
    <w:rsid w:val="00D567B8"/>
    <w:rsid w:val="00D605FF"/>
    <w:rsid w:val="00D64826"/>
    <w:rsid w:val="00D738C6"/>
    <w:rsid w:val="00D74FE5"/>
    <w:rsid w:val="00D805A6"/>
    <w:rsid w:val="00D813A6"/>
    <w:rsid w:val="00D81FA3"/>
    <w:rsid w:val="00D84C72"/>
    <w:rsid w:val="00D851C5"/>
    <w:rsid w:val="00D85A3E"/>
    <w:rsid w:val="00D91ACF"/>
    <w:rsid w:val="00D97235"/>
    <w:rsid w:val="00DA26D0"/>
    <w:rsid w:val="00DA2A2C"/>
    <w:rsid w:val="00DA49E3"/>
    <w:rsid w:val="00DA7EC8"/>
    <w:rsid w:val="00DB0AEC"/>
    <w:rsid w:val="00DB0FD7"/>
    <w:rsid w:val="00DB3343"/>
    <w:rsid w:val="00DB48A1"/>
    <w:rsid w:val="00DB6916"/>
    <w:rsid w:val="00DC388B"/>
    <w:rsid w:val="00DC3F28"/>
    <w:rsid w:val="00DD00DF"/>
    <w:rsid w:val="00DD0885"/>
    <w:rsid w:val="00DD691F"/>
    <w:rsid w:val="00DE048C"/>
    <w:rsid w:val="00DE79A8"/>
    <w:rsid w:val="00DF023F"/>
    <w:rsid w:val="00DF1C4A"/>
    <w:rsid w:val="00DF2054"/>
    <w:rsid w:val="00DF3599"/>
    <w:rsid w:val="00DF391C"/>
    <w:rsid w:val="00DF69C4"/>
    <w:rsid w:val="00DF6E07"/>
    <w:rsid w:val="00E0323D"/>
    <w:rsid w:val="00E034E9"/>
    <w:rsid w:val="00E05B74"/>
    <w:rsid w:val="00E05CEE"/>
    <w:rsid w:val="00E06578"/>
    <w:rsid w:val="00E07B28"/>
    <w:rsid w:val="00E10BF4"/>
    <w:rsid w:val="00E17E49"/>
    <w:rsid w:val="00E2099A"/>
    <w:rsid w:val="00E2128C"/>
    <w:rsid w:val="00E22F13"/>
    <w:rsid w:val="00E3140D"/>
    <w:rsid w:val="00E31678"/>
    <w:rsid w:val="00E35E36"/>
    <w:rsid w:val="00E366B9"/>
    <w:rsid w:val="00E41A23"/>
    <w:rsid w:val="00E42A69"/>
    <w:rsid w:val="00E4507D"/>
    <w:rsid w:val="00E45668"/>
    <w:rsid w:val="00E471AE"/>
    <w:rsid w:val="00E54097"/>
    <w:rsid w:val="00E567AD"/>
    <w:rsid w:val="00E60114"/>
    <w:rsid w:val="00E61475"/>
    <w:rsid w:val="00E63A0F"/>
    <w:rsid w:val="00E64F69"/>
    <w:rsid w:val="00E65F84"/>
    <w:rsid w:val="00E715B5"/>
    <w:rsid w:val="00E72739"/>
    <w:rsid w:val="00E804EC"/>
    <w:rsid w:val="00E85153"/>
    <w:rsid w:val="00E85555"/>
    <w:rsid w:val="00E947CD"/>
    <w:rsid w:val="00E94AE7"/>
    <w:rsid w:val="00E956AE"/>
    <w:rsid w:val="00E9593C"/>
    <w:rsid w:val="00E95F1B"/>
    <w:rsid w:val="00E97D1C"/>
    <w:rsid w:val="00EA10E4"/>
    <w:rsid w:val="00EA3C3D"/>
    <w:rsid w:val="00EA44FC"/>
    <w:rsid w:val="00EA4880"/>
    <w:rsid w:val="00EA6FD6"/>
    <w:rsid w:val="00EB136C"/>
    <w:rsid w:val="00EB462F"/>
    <w:rsid w:val="00EB7C7B"/>
    <w:rsid w:val="00EC12C3"/>
    <w:rsid w:val="00EC17B1"/>
    <w:rsid w:val="00EC492C"/>
    <w:rsid w:val="00EC6316"/>
    <w:rsid w:val="00EC6A96"/>
    <w:rsid w:val="00ED0554"/>
    <w:rsid w:val="00ED0669"/>
    <w:rsid w:val="00ED3EC2"/>
    <w:rsid w:val="00ED5DA6"/>
    <w:rsid w:val="00EE14D0"/>
    <w:rsid w:val="00EE16EA"/>
    <w:rsid w:val="00EE2C41"/>
    <w:rsid w:val="00EE3703"/>
    <w:rsid w:val="00EE45FB"/>
    <w:rsid w:val="00EE4EE5"/>
    <w:rsid w:val="00EE70A1"/>
    <w:rsid w:val="00EF0020"/>
    <w:rsid w:val="00EF019B"/>
    <w:rsid w:val="00EF0F6B"/>
    <w:rsid w:val="00EF3838"/>
    <w:rsid w:val="00EF38B7"/>
    <w:rsid w:val="00EF3CA2"/>
    <w:rsid w:val="00EF560A"/>
    <w:rsid w:val="00EF7C6E"/>
    <w:rsid w:val="00F0045A"/>
    <w:rsid w:val="00F03654"/>
    <w:rsid w:val="00F06428"/>
    <w:rsid w:val="00F06751"/>
    <w:rsid w:val="00F06D32"/>
    <w:rsid w:val="00F11C05"/>
    <w:rsid w:val="00F12B4F"/>
    <w:rsid w:val="00F13D0C"/>
    <w:rsid w:val="00F146DA"/>
    <w:rsid w:val="00F2007E"/>
    <w:rsid w:val="00F23962"/>
    <w:rsid w:val="00F266B9"/>
    <w:rsid w:val="00F27507"/>
    <w:rsid w:val="00F33FC9"/>
    <w:rsid w:val="00F3400D"/>
    <w:rsid w:val="00F35367"/>
    <w:rsid w:val="00F36BF6"/>
    <w:rsid w:val="00F40163"/>
    <w:rsid w:val="00F40C0A"/>
    <w:rsid w:val="00F50DD1"/>
    <w:rsid w:val="00F52A79"/>
    <w:rsid w:val="00F5371A"/>
    <w:rsid w:val="00F5481F"/>
    <w:rsid w:val="00F5665D"/>
    <w:rsid w:val="00F57E2E"/>
    <w:rsid w:val="00F61354"/>
    <w:rsid w:val="00F61CE3"/>
    <w:rsid w:val="00F62B5E"/>
    <w:rsid w:val="00F6784E"/>
    <w:rsid w:val="00F75409"/>
    <w:rsid w:val="00F77269"/>
    <w:rsid w:val="00F84A4E"/>
    <w:rsid w:val="00F8528B"/>
    <w:rsid w:val="00F855D3"/>
    <w:rsid w:val="00F92583"/>
    <w:rsid w:val="00F948F4"/>
    <w:rsid w:val="00F9563D"/>
    <w:rsid w:val="00F960B7"/>
    <w:rsid w:val="00F9653F"/>
    <w:rsid w:val="00F96B9C"/>
    <w:rsid w:val="00F97DA3"/>
    <w:rsid w:val="00FA26E9"/>
    <w:rsid w:val="00FA3663"/>
    <w:rsid w:val="00FB1997"/>
    <w:rsid w:val="00FB223C"/>
    <w:rsid w:val="00FB3680"/>
    <w:rsid w:val="00FB551D"/>
    <w:rsid w:val="00FB5FA6"/>
    <w:rsid w:val="00FB6963"/>
    <w:rsid w:val="00FB78FA"/>
    <w:rsid w:val="00FC3657"/>
    <w:rsid w:val="00FC4439"/>
    <w:rsid w:val="00FC6E91"/>
    <w:rsid w:val="00FC76BF"/>
    <w:rsid w:val="00FC77E1"/>
    <w:rsid w:val="00FD0FBE"/>
    <w:rsid w:val="00FD14CF"/>
    <w:rsid w:val="00FD17CD"/>
    <w:rsid w:val="00FD40A8"/>
    <w:rsid w:val="00FD411F"/>
    <w:rsid w:val="00FD5457"/>
    <w:rsid w:val="00FD65E2"/>
    <w:rsid w:val="00FD6ACC"/>
    <w:rsid w:val="00FD754C"/>
    <w:rsid w:val="00FE074E"/>
    <w:rsid w:val="00FE1BA6"/>
    <w:rsid w:val="00FE1F0D"/>
    <w:rsid w:val="00FE34CA"/>
    <w:rsid w:val="00FE66E0"/>
    <w:rsid w:val="00FE7AB4"/>
    <w:rsid w:val="00FF0278"/>
    <w:rsid w:val="00FF253F"/>
    <w:rsid w:val="00FF29DB"/>
    <w:rsid w:val="00FF45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46158"/>
  <w15:docId w15:val="{7F166D3E-0A9E-4808-9FA3-DBB04C26C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C71D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71D5"/>
  </w:style>
  <w:style w:type="paragraph" w:styleId="Fuzeile">
    <w:name w:val="footer"/>
    <w:basedOn w:val="Standard"/>
    <w:link w:val="FuzeileZchn"/>
    <w:uiPriority w:val="99"/>
    <w:unhideWhenUsed/>
    <w:rsid w:val="004C71D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71D5"/>
  </w:style>
  <w:style w:type="paragraph" w:customStyle="1" w:styleId="EndNoteBibliographyTitle">
    <w:name w:val="EndNote Bibliography Title"/>
    <w:basedOn w:val="Standard"/>
    <w:link w:val="EndNoteBibliographyTitleZchn"/>
    <w:rsid w:val="00812596"/>
    <w:pPr>
      <w:spacing w:after="0"/>
      <w:jc w:val="center"/>
    </w:pPr>
    <w:rPr>
      <w:rFonts w:ascii="Calibri" w:hAnsi="Calibri"/>
      <w:noProof/>
      <w:lang w:val="en-US"/>
    </w:rPr>
  </w:style>
  <w:style w:type="character" w:customStyle="1" w:styleId="EndNoteBibliographyTitleZchn">
    <w:name w:val="EndNote Bibliography Title Zchn"/>
    <w:basedOn w:val="Absatz-Standardschriftart"/>
    <w:link w:val="EndNoteBibliographyTitle"/>
    <w:rsid w:val="00812596"/>
    <w:rPr>
      <w:rFonts w:ascii="Calibri" w:hAnsi="Calibri"/>
      <w:noProof/>
      <w:lang w:val="en-US"/>
    </w:rPr>
  </w:style>
  <w:style w:type="paragraph" w:customStyle="1" w:styleId="EndNoteBibliography">
    <w:name w:val="EndNote Bibliography"/>
    <w:basedOn w:val="Standard"/>
    <w:link w:val="EndNoteBibliographyZchn"/>
    <w:rsid w:val="00812596"/>
    <w:pPr>
      <w:spacing w:line="240" w:lineRule="auto"/>
    </w:pPr>
    <w:rPr>
      <w:rFonts w:ascii="Calibri" w:hAnsi="Calibri"/>
      <w:noProof/>
      <w:lang w:val="en-US"/>
    </w:rPr>
  </w:style>
  <w:style w:type="character" w:customStyle="1" w:styleId="EndNoteBibliographyZchn">
    <w:name w:val="EndNote Bibliography Zchn"/>
    <w:basedOn w:val="Absatz-Standardschriftart"/>
    <w:link w:val="EndNoteBibliography"/>
    <w:rsid w:val="00812596"/>
    <w:rPr>
      <w:rFonts w:ascii="Calibri" w:hAnsi="Calibri"/>
      <w:noProof/>
      <w:lang w:val="en-US"/>
    </w:rPr>
  </w:style>
  <w:style w:type="paragraph" w:styleId="Aufzhlungszeichen">
    <w:name w:val="List Bullet"/>
    <w:basedOn w:val="Standard"/>
    <w:uiPriority w:val="99"/>
    <w:unhideWhenUsed/>
    <w:rsid w:val="00EE2C41"/>
    <w:pPr>
      <w:numPr>
        <w:numId w:val="1"/>
      </w:numPr>
      <w:contextualSpacing/>
    </w:pPr>
  </w:style>
  <w:style w:type="paragraph" w:styleId="Sprechblasentext">
    <w:name w:val="Balloon Text"/>
    <w:basedOn w:val="Standard"/>
    <w:link w:val="SprechblasentextZchn"/>
    <w:uiPriority w:val="99"/>
    <w:semiHidden/>
    <w:unhideWhenUsed/>
    <w:rsid w:val="007A418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A4186"/>
    <w:rPr>
      <w:rFonts w:ascii="Tahoma" w:hAnsi="Tahoma" w:cs="Tahoma"/>
      <w:sz w:val="16"/>
      <w:szCs w:val="16"/>
    </w:rPr>
  </w:style>
  <w:style w:type="character" w:styleId="Hyperlink">
    <w:name w:val="Hyperlink"/>
    <w:basedOn w:val="Absatz-Standardschriftart"/>
    <w:uiPriority w:val="99"/>
    <w:unhideWhenUsed/>
    <w:rsid w:val="00EA6FD6"/>
    <w:rPr>
      <w:color w:val="0000FF" w:themeColor="hyperlink"/>
      <w:u w:val="single"/>
    </w:rPr>
  </w:style>
  <w:style w:type="paragraph" w:styleId="Titel">
    <w:name w:val="Title"/>
    <w:basedOn w:val="Standard"/>
    <w:link w:val="TitelZchn"/>
    <w:uiPriority w:val="99"/>
    <w:qFormat/>
    <w:rsid w:val="00522D41"/>
    <w:pPr>
      <w:spacing w:after="0" w:line="240" w:lineRule="auto"/>
      <w:jc w:val="center"/>
    </w:pPr>
    <w:rPr>
      <w:rFonts w:ascii="Times New Roman" w:eastAsia="Times New Roman" w:hAnsi="Times New Roman" w:cs="Times New Roman"/>
      <w:b/>
      <w:bCs/>
      <w:sz w:val="24"/>
      <w:szCs w:val="24"/>
      <w:lang w:val="en-GB" w:eastAsia="de-DE"/>
    </w:rPr>
  </w:style>
  <w:style w:type="character" w:customStyle="1" w:styleId="TitelZchn">
    <w:name w:val="Titel Zchn"/>
    <w:basedOn w:val="Absatz-Standardschriftart"/>
    <w:link w:val="Titel"/>
    <w:uiPriority w:val="99"/>
    <w:rsid w:val="00522D41"/>
    <w:rPr>
      <w:rFonts w:ascii="Times New Roman" w:eastAsia="Times New Roman" w:hAnsi="Times New Roman" w:cs="Times New Roman"/>
      <w:b/>
      <w:bCs/>
      <w:sz w:val="24"/>
      <w:szCs w:val="24"/>
      <w:lang w:val="en-GB" w:eastAsia="de-DE"/>
    </w:rPr>
  </w:style>
  <w:style w:type="character" w:styleId="Kommentarzeichen">
    <w:name w:val="annotation reference"/>
    <w:basedOn w:val="Absatz-Standardschriftart"/>
    <w:uiPriority w:val="99"/>
    <w:semiHidden/>
    <w:unhideWhenUsed/>
    <w:rsid w:val="00B05474"/>
    <w:rPr>
      <w:sz w:val="16"/>
      <w:szCs w:val="16"/>
    </w:rPr>
  </w:style>
  <w:style w:type="paragraph" w:styleId="Kommentartext">
    <w:name w:val="annotation text"/>
    <w:basedOn w:val="Standard"/>
    <w:link w:val="KommentartextZchn"/>
    <w:uiPriority w:val="99"/>
    <w:semiHidden/>
    <w:unhideWhenUsed/>
    <w:rsid w:val="00B0547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05474"/>
    <w:rPr>
      <w:sz w:val="20"/>
      <w:szCs w:val="20"/>
    </w:rPr>
  </w:style>
  <w:style w:type="paragraph" w:styleId="Kommentarthema">
    <w:name w:val="annotation subject"/>
    <w:basedOn w:val="Kommentartext"/>
    <w:next w:val="Kommentartext"/>
    <w:link w:val="KommentarthemaZchn"/>
    <w:uiPriority w:val="99"/>
    <w:semiHidden/>
    <w:unhideWhenUsed/>
    <w:rsid w:val="00B05474"/>
    <w:rPr>
      <w:b/>
      <w:bCs/>
    </w:rPr>
  </w:style>
  <w:style w:type="character" w:customStyle="1" w:styleId="KommentarthemaZchn">
    <w:name w:val="Kommentarthema Zchn"/>
    <w:basedOn w:val="KommentartextZchn"/>
    <w:link w:val="Kommentarthema"/>
    <w:uiPriority w:val="99"/>
    <w:semiHidden/>
    <w:rsid w:val="00B05474"/>
    <w:rPr>
      <w:b/>
      <w:bCs/>
      <w:sz w:val="20"/>
      <w:szCs w:val="20"/>
    </w:rPr>
  </w:style>
  <w:style w:type="paragraph" w:styleId="Listenabsatz">
    <w:name w:val="List Paragraph"/>
    <w:basedOn w:val="Standard"/>
    <w:uiPriority w:val="34"/>
    <w:qFormat/>
    <w:rsid w:val="001634A7"/>
    <w:pPr>
      <w:ind w:left="720"/>
      <w:contextualSpacing/>
    </w:pPr>
  </w:style>
  <w:style w:type="paragraph" w:styleId="berarbeitung">
    <w:name w:val="Revision"/>
    <w:hidden/>
    <w:uiPriority w:val="99"/>
    <w:semiHidden/>
    <w:rsid w:val="00E07B28"/>
    <w:pPr>
      <w:spacing w:after="0" w:line="240" w:lineRule="auto"/>
    </w:pPr>
  </w:style>
  <w:style w:type="table" w:styleId="Tabellenraster">
    <w:name w:val="Table Grid"/>
    <w:basedOn w:val="NormaleTabelle"/>
    <w:uiPriority w:val="39"/>
    <w:rsid w:val="00AF6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622728">
      <w:bodyDiv w:val="1"/>
      <w:marLeft w:val="0"/>
      <w:marRight w:val="0"/>
      <w:marTop w:val="0"/>
      <w:marBottom w:val="0"/>
      <w:divBdr>
        <w:top w:val="none" w:sz="0" w:space="0" w:color="auto"/>
        <w:left w:val="none" w:sz="0" w:space="0" w:color="auto"/>
        <w:bottom w:val="none" w:sz="0" w:space="0" w:color="auto"/>
        <w:right w:val="none" w:sz="0" w:space="0" w:color="auto"/>
      </w:divBdr>
    </w:div>
    <w:div w:id="163625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xacbroadinstituteorg" TargetMode="External"/><Relationship Id="rId4" Type="http://schemas.openxmlformats.org/officeDocument/2006/relationships/settings" Target="settings.xml"/><Relationship Id="rId9" Type="http://schemas.openxmlformats.org/officeDocument/2006/relationships/hyperlink" Target="http://evsgswashingtonedu/EVS"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CF9FC-E53C-43F4-BA13-CEEF80635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3768</Words>
  <Characters>21479</Characters>
  <Application>Microsoft Office Word</Application>
  <DocSecurity>0</DocSecurity>
  <Lines>178</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 Wilke</dc:creator>
  <cp:lastModifiedBy>Carlo Wilke</cp:lastModifiedBy>
  <cp:revision>2</cp:revision>
  <cp:lastPrinted>2015-03-30T05:50:00Z</cp:lastPrinted>
  <dcterms:created xsi:type="dcterms:W3CDTF">2016-07-03T09:50:00Z</dcterms:created>
  <dcterms:modified xsi:type="dcterms:W3CDTF">2016-07-03T09:50:00Z</dcterms:modified>
</cp:coreProperties>
</file>