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E1" w:rsidRDefault="001372E1" w:rsidP="001372E1">
      <w:pPr>
        <w:rPr>
          <w:lang w:val="en-CA"/>
        </w:rPr>
      </w:pPr>
    </w:p>
    <w:p w:rsidR="001372E1" w:rsidRPr="001372E1" w:rsidRDefault="001372E1" w:rsidP="001372E1"/>
    <w:p w:rsidR="009C7BB2" w:rsidRDefault="009C7BB2" w:rsidP="001372E1"/>
    <w:p w:rsidR="003F259B" w:rsidRDefault="003F259B" w:rsidP="003F259B">
      <w:pPr>
        <w:jc w:val="both"/>
        <w:rPr>
          <w:b/>
          <w:bCs/>
          <w:lang w:val="en-CA"/>
        </w:rPr>
      </w:pPr>
      <w:r>
        <w:rPr>
          <w:b/>
          <w:bCs/>
          <w:noProof/>
          <w:lang w:val="de-CH" w:eastAsia="de-CH"/>
        </w:rPr>
        <w:drawing>
          <wp:inline distT="0" distB="0" distL="0" distR="0">
            <wp:extent cx="5480050" cy="4784090"/>
            <wp:effectExtent l="0" t="0" r="6350" b="0"/>
            <wp:docPr id="3" name="Image 3" descr="Figure S3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S3-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9B" w:rsidRDefault="003F259B" w:rsidP="003F259B">
      <w:pPr>
        <w:jc w:val="both"/>
        <w:rPr>
          <w:b/>
          <w:bCs/>
          <w:lang w:val="en-CA"/>
        </w:rPr>
      </w:pPr>
    </w:p>
    <w:p w:rsidR="003F259B" w:rsidRDefault="003F259B" w:rsidP="003F259B">
      <w:pPr>
        <w:jc w:val="both"/>
        <w:rPr>
          <w:b/>
          <w:bCs/>
          <w:lang w:val="en-CA"/>
        </w:rPr>
      </w:pPr>
    </w:p>
    <w:p w:rsidR="003F259B" w:rsidRDefault="003F259B" w:rsidP="003F259B">
      <w:pPr>
        <w:jc w:val="both"/>
        <w:rPr>
          <w:b/>
          <w:bCs/>
          <w:lang w:val="en-CA"/>
        </w:rPr>
      </w:pPr>
    </w:p>
    <w:p w:rsidR="003F259B" w:rsidRDefault="003F259B" w:rsidP="003F259B">
      <w:pPr>
        <w:jc w:val="both"/>
        <w:rPr>
          <w:b/>
          <w:bCs/>
          <w:lang w:val="en-CA"/>
        </w:rPr>
      </w:pPr>
    </w:p>
    <w:p w:rsidR="008C0399" w:rsidRPr="003F259B" w:rsidRDefault="00323F3B" w:rsidP="00323F3B">
      <w:pPr>
        <w:autoSpaceDE w:val="0"/>
        <w:autoSpaceDN w:val="0"/>
        <w:adjustRightInd w:val="0"/>
        <w:rPr>
          <w:b/>
          <w:bCs/>
          <w:lang w:val="en-CA"/>
        </w:rPr>
      </w:pPr>
      <w:bookmarkStart w:id="0" w:name="_GoBack"/>
      <w:r>
        <w:rPr>
          <w:b/>
          <w:bCs/>
          <w:lang w:val="en-CA"/>
        </w:rPr>
        <w:t>Fig.</w:t>
      </w:r>
      <w:r w:rsidR="003F259B">
        <w:rPr>
          <w:b/>
          <w:bCs/>
          <w:lang w:val="en-CA"/>
        </w:rPr>
        <w:t xml:space="preserve"> S3</w:t>
      </w:r>
      <w:r>
        <w:rPr>
          <w:b/>
          <w:bCs/>
          <w:lang w:val="en-CA"/>
        </w:rPr>
        <w:t>.</w:t>
      </w:r>
      <w:r w:rsidR="003F259B">
        <w:rPr>
          <w:b/>
          <w:bCs/>
          <w:lang w:val="en-CA"/>
        </w:rPr>
        <w:t xml:space="preserve"> Quantification of s</w:t>
      </w:r>
      <w:r w:rsidR="003F259B" w:rsidRPr="00591C89">
        <w:rPr>
          <w:b/>
          <w:bCs/>
          <w:lang w:val="en-CA"/>
        </w:rPr>
        <w:t>uperoxide production in rat aortic segments.</w:t>
      </w:r>
      <w:r w:rsidR="003F259B">
        <w:rPr>
          <w:lang w:val="en-CA"/>
        </w:rPr>
        <w:t xml:space="preserve">  Aortic segments treated in CM supplemented with 100 µM palmitic acid in absence or presence of 500 µM apocynin were frozen in OCT. Twelve micron sections were incubated with 5 µM DHE and visualized by </w:t>
      </w:r>
      <w:r w:rsidR="003F259B" w:rsidRPr="00A44FAB">
        <w:rPr>
          <w:lang w:val="en-CA"/>
        </w:rPr>
        <w:t>fluorescence microscopy</w:t>
      </w:r>
      <w:r w:rsidR="003F259B">
        <w:rPr>
          <w:lang w:val="en-CA"/>
        </w:rPr>
        <w:t xml:space="preserve">. </w:t>
      </w:r>
      <w:r w:rsidR="003F259B" w:rsidRPr="00777ED7">
        <w:rPr>
          <w:lang w:val="en-CA"/>
        </w:rPr>
        <w:t>Superoxide production was evaluated by measuring the level of red fluorescence with Image J software.</w:t>
      </w:r>
      <w:r w:rsidR="003F259B">
        <w:rPr>
          <w:color w:val="FF0000"/>
          <w:lang w:val="en-CA"/>
        </w:rPr>
        <w:t xml:space="preserve"> </w:t>
      </w:r>
      <w:r w:rsidR="003F259B">
        <w:rPr>
          <w:lang w:val="en-CA"/>
        </w:rPr>
        <w:t xml:space="preserve"> </w:t>
      </w:r>
      <w:r w:rsidR="003F259B" w:rsidRPr="00AB1444">
        <w:rPr>
          <w:color w:val="000000"/>
          <w:vertAlign w:val="superscript"/>
          <w:lang w:val="en-CA"/>
        </w:rPr>
        <w:t>a</w:t>
      </w:r>
      <w:r w:rsidR="003F259B" w:rsidRPr="00AB1444">
        <w:rPr>
          <w:color w:val="000000"/>
          <w:lang w:val="en-CA"/>
        </w:rPr>
        <w:t>Statistically different (</w:t>
      </w:r>
      <w:r w:rsidR="003F259B" w:rsidRPr="00AB1444">
        <w:rPr>
          <w:i/>
          <w:iCs/>
          <w:color w:val="000000"/>
          <w:lang w:val="en-CA"/>
        </w:rPr>
        <w:t>P</w:t>
      </w:r>
      <w:r w:rsidR="003F259B" w:rsidRPr="00AB1444">
        <w:rPr>
          <w:color w:val="000000"/>
          <w:lang w:val="en-CA"/>
        </w:rPr>
        <w:t xml:space="preserve"> &lt; 0.05) from </w:t>
      </w:r>
      <w:r w:rsidR="003F259B">
        <w:rPr>
          <w:color w:val="000000"/>
          <w:lang w:val="en-CA"/>
        </w:rPr>
        <w:t xml:space="preserve">control. </w:t>
      </w:r>
      <w:r w:rsidR="003F259B">
        <w:rPr>
          <w:color w:val="000000"/>
          <w:vertAlign w:val="superscript"/>
          <w:lang w:val="en-CA"/>
        </w:rPr>
        <w:t>b</w:t>
      </w:r>
      <w:r w:rsidR="003F259B" w:rsidRPr="00AB1444">
        <w:rPr>
          <w:color w:val="000000"/>
          <w:lang w:val="en-CA"/>
        </w:rPr>
        <w:t>Statistically different (</w:t>
      </w:r>
      <w:r w:rsidR="003F259B" w:rsidRPr="00AB1444">
        <w:rPr>
          <w:i/>
          <w:iCs/>
          <w:color w:val="000000"/>
          <w:lang w:val="en-CA"/>
        </w:rPr>
        <w:t>P</w:t>
      </w:r>
      <w:r w:rsidR="003F259B" w:rsidRPr="00AB1444">
        <w:rPr>
          <w:color w:val="000000"/>
          <w:lang w:val="en-CA"/>
        </w:rPr>
        <w:t xml:space="preserve"> &lt; 0.05) from </w:t>
      </w:r>
      <w:r w:rsidR="003F259B">
        <w:rPr>
          <w:color w:val="000000"/>
          <w:lang w:val="en-CA"/>
        </w:rPr>
        <w:t>CM + PA.</w:t>
      </w:r>
      <w:bookmarkEnd w:id="0"/>
    </w:p>
    <w:sectPr w:rsidR="008C0399" w:rsidRPr="003F25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E1"/>
    <w:rsid w:val="001372E1"/>
    <w:rsid w:val="00323F3B"/>
    <w:rsid w:val="003F259B"/>
    <w:rsid w:val="008C0399"/>
    <w:rsid w:val="009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2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E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2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E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jappertr</cp:lastModifiedBy>
  <cp:revision>3</cp:revision>
  <dcterms:created xsi:type="dcterms:W3CDTF">2013-04-28T03:02:00Z</dcterms:created>
  <dcterms:modified xsi:type="dcterms:W3CDTF">2013-07-10T09:37:00Z</dcterms:modified>
</cp:coreProperties>
</file>