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EC" w:rsidRPr="00BA0E1D" w:rsidRDefault="007823EC" w:rsidP="007823EC">
      <w:pPr>
        <w:spacing w:line="480" w:lineRule="auto"/>
        <w:rPr>
          <w:b/>
          <w:lang w:val="en-CA"/>
        </w:rPr>
      </w:pPr>
      <w:r w:rsidRPr="00BA0E1D">
        <w:rPr>
          <w:b/>
          <w:lang w:val="en-CA"/>
        </w:rPr>
        <w:t>Supplementary Table I:</w:t>
      </w:r>
    </w:p>
    <w:p w:rsidR="007823EC" w:rsidRPr="00BA0E1D" w:rsidRDefault="007823EC" w:rsidP="007823EC">
      <w:pPr>
        <w:spacing w:line="480" w:lineRule="auto"/>
        <w:rPr>
          <w:b/>
          <w:lang w:val="en-CA"/>
        </w:rPr>
      </w:pPr>
      <w:r w:rsidRPr="00BA0E1D">
        <w:rPr>
          <w:b/>
          <w:lang w:val="en-CA"/>
        </w:rPr>
        <w:t xml:space="preserve">Proteins identified in the HDL fraction by LC/MS/MS and </w:t>
      </w:r>
      <w:proofErr w:type="spellStart"/>
      <w:r w:rsidRPr="00BA0E1D">
        <w:rPr>
          <w:b/>
          <w:lang w:val="en-CA"/>
        </w:rPr>
        <w:t>iTRAQ</w:t>
      </w:r>
      <w:proofErr w:type="spellEnd"/>
      <w:r w:rsidRPr="00BA0E1D">
        <w:rPr>
          <w:b/>
          <w:lang w:val="en-CA"/>
        </w:rPr>
        <w:t xml:space="preserve"> </w:t>
      </w:r>
      <w:proofErr w:type="spellStart"/>
      <w:r w:rsidRPr="00BA0E1D">
        <w:rPr>
          <w:b/>
          <w:lang w:val="en-CA"/>
        </w:rPr>
        <w:t>labeling</w:t>
      </w:r>
      <w:r w:rsidRPr="00BA0E1D">
        <w:rPr>
          <w:b/>
          <w:i/>
          <w:vertAlign w:val="superscript"/>
          <w:lang w:val="en-CA"/>
        </w:rPr>
        <w:t>a</w:t>
      </w:r>
      <w:proofErr w:type="spellEnd"/>
    </w:p>
    <w:tbl>
      <w:tblPr>
        <w:tblStyle w:val="Grilledutableau"/>
        <w:tblW w:w="13008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4110"/>
        <w:gridCol w:w="992"/>
        <w:gridCol w:w="851"/>
        <w:gridCol w:w="1843"/>
        <w:gridCol w:w="1843"/>
      </w:tblGrid>
      <w:tr w:rsidR="00D37DDD" w:rsidRPr="00BA0E1D" w:rsidTr="00D37DDD">
        <w:tc>
          <w:tcPr>
            <w:tcW w:w="1101" w:type="dxa"/>
            <w:vMerge w:val="restart"/>
            <w:tcBorders>
              <w:top w:val="thinThickSmallGap" w:sz="24" w:space="0" w:color="auto"/>
              <w:bottom w:val="nil"/>
            </w:tcBorders>
          </w:tcPr>
          <w:p w:rsidR="007823EC" w:rsidRPr="00BA0E1D" w:rsidRDefault="007823EC" w:rsidP="00FC6280">
            <w:pPr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 w:rsidRPr="00BA0E1D">
              <w:rPr>
                <w:b/>
                <w:sz w:val="20"/>
                <w:szCs w:val="20"/>
              </w:rPr>
              <w:t>UnitProt</w:t>
            </w:r>
            <w:proofErr w:type="spellEnd"/>
            <w:r w:rsidRPr="00BA0E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b/>
                <w:sz w:val="20"/>
                <w:szCs w:val="20"/>
              </w:rPr>
              <w:t>accession</w:t>
            </w:r>
            <w:r w:rsidRPr="00BA0E1D">
              <w:rPr>
                <w:b/>
                <w:i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bottom w:val="nil"/>
            </w:tcBorders>
          </w:tcPr>
          <w:p w:rsidR="007823EC" w:rsidRPr="00BA0E1D" w:rsidRDefault="007823EC" w:rsidP="00FC628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A0E1D">
              <w:rPr>
                <w:b/>
                <w:sz w:val="20"/>
                <w:szCs w:val="20"/>
                <w:lang w:val="en-US"/>
              </w:rPr>
              <w:t xml:space="preserve">Unused </w:t>
            </w:r>
            <w:proofErr w:type="spellStart"/>
            <w:r w:rsidRPr="00BA0E1D">
              <w:rPr>
                <w:b/>
                <w:sz w:val="20"/>
                <w:szCs w:val="20"/>
                <w:lang w:val="en-US"/>
              </w:rPr>
              <w:t>protScore</w:t>
            </w:r>
            <w:r w:rsidRPr="00BA0E1D">
              <w:rPr>
                <w:b/>
                <w:i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bottom w:val="nil"/>
            </w:tcBorders>
          </w:tcPr>
          <w:p w:rsidR="007823EC" w:rsidRPr="00BA0E1D" w:rsidRDefault="007823EC" w:rsidP="00FC628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0E1D">
              <w:rPr>
                <w:b/>
                <w:sz w:val="20"/>
                <w:szCs w:val="20"/>
              </w:rPr>
              <w:t>Coverage</w:t>
            </w:r>
            <w:proofErr w:type="spellEnd"/>
            <w:r w:rsidRPr="00BA0E1D">
              <w:rPr>
                <w:b/>
                <w:sz w:val="20"/>
                <w:szCs w:val="20"/>
              </w:rPr>
              <w:t xml:space="preserve"> (95%</w:t>
            </w:r>
            <w:proofErr w:type="gramStart"/>
            <w:r w:rsidRPr="00BA0E1D">
              <w:rPr>
                <w:b/>
                <w:sz w:val="20"/>
                <w:szCs w:val="20"/>
              </w:rPr>
              <w:t>)</w:t>
            </w:r>
            <w:r w:rsidRPr="00BA0E1D">
              <w:rPr>
                <w:b/>
                <w:i/>
                <w:sz w:val="20"/>
                <w:szCs w:val="20"/>
                <w:vertAlign w:val="superscript"/>
              </w:rPr>
              <w:t>d</w:t>
            </w:r>
            <w:proofErr w:type="gramEnd"/>
          </w:p>
        </w:tc>
        <w:tc>
          <w:tcPr>
            <w:tcW w:w="4110" w:type="dxa"/>
            <w:vMerge w:val="restart"/>
            <w:tcBorders>
              <w:top w:val="thinThickSmallGap" w:sz="24" w:space="0" w:color="auto"/>
              <w:bottom w:val="nil"/>
            </w:tcBorders>
          </w:tcPr>
          <w:p w:rsidR="007823EC" w:rsidRPr="00BA0E1D" w:rsidRDefault="007823EC" w:rsidP="00FC6280">
            <w:pPr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 w:rsidRPr="00BA0E1D">
              <w:rPr>
                <w:b/>
                <w:sz w:val="20"/>
                <w:szCs w:val="20"/>
              </w:rPr>
              <w:t>Protein</w:t>
            </w:r>
            <w:proofErr w:type="spellEnd"/>
            <w:r w:rsidRPr="00BA0E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bottom w:val="nil"/>
            </w:tcBorders>
          </w:tcPr>
          <w:p w:rsidR="007823EC" w:rsidRPr="00BA0E1D" w:rsidRDefault="007823EC" w:rsidP="00FC628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A0E1D">
              <w:rPr>
                <w:b/>
                <w:sz w:val="20"/>
                <w:szCs w:val="20"/>
              </w:rPr>
              <w:t>Peptide</w:t>
            </w:r>
          </w:p>
          <w:p w:rsidR="007823EC" w:rsidRPr="00BA0E1D" w:rsidRDefault="007823EC" w:rsidP="00FC628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A0E1D">
              <w:rPr>
                <w:b/>
                <w:sz w:val="20"/>
                <w:szCs w:val="20"/>
              </w:rPr>
              <w:t>(nb</w:t>
            </w:r>
            <w:proofErr w:type="gramStart"/>
            <w:r w:rsidRPr="00BA0E1D">
              <w:rPr>
                <w:b/>
                <w:sz w:val="20"/>
                <w:szCs w:val="20"/>
              </w:rPr>
              <w:t>)</w:t>
            </w:r>
            <w:r w:rsidRPr="00BA0E1D">
              <w:rPr>
                <w:b/>
                <w:i/>
                <w:sz w:val="20"/>
                <w:szCs w:val="20"/>
                <w:vertAlign w:val="superscript"/>
              </w:rPr>
              <w:t>e</w:t>
            </w:r>
            <w:proofErr w:type="gramEnd"/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823EC" w:rsidRPr="00BA0E1D" w:rsidRDefault="007823EC" w:rsidP="00FC628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A0E1D">
              <w:rPr>
                <w:b/>
                <w:sz w:val="20"/>
                <w:szCs w:val="20"/>
              </w:rPr>
              <w:t>All</w:t>
            </w:r>
          </w:p>
          <w:p w:rsidR="007823EC" w:rsidRPr="00BA0E1D" w:rsidRDefault="007823EC" w:rsidP="00FC628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A0E1D">
              <w:rPr>
                <w:b/>
                <w:sz w:val="20"/>
                <w:szCs w:val="20"/>
              </w:rPr>
              <w:t>(N=26)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37DDD" w:rsidRPr="00D37DDD" w:rsidRDefault="002F64FF" w:rsidP="00D37DD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HDL-C </w:t>
            </w:r>
            <w:proofErr w:type="spellStart"/>
            <w:r>
              <w:rPr>
                <w:b/>
                <w:sz w:val="20"/>
                <w:szCs w:val="20"/>
              </w:rPr>
              <w:t>reduced</w:t>
            </w:r>
            <w:proofErr w:type="spellEnd"/>
          </w:p>
          <w:p w:rsidR="007823EC" w:rsidRPr="00D37DDD" w:rsidRDefault="00D37DDD" w:rsidP="00D37DD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D37DDD">
              <w:rPr>
                <w:b/>
                <w:sz w:val="20"/>
                <w:szCs w:val="20"/>
              </w:rPr>
              <w:t xml:space="preserve"> </w:t>
            </w:r>
            <w:r w:rsidR="007823EC" w:rsidRPr="00D37DDD">
              <w:rPr>
                <w:b/>
                <w:sz w:val="20"/>
                <w:szCs w:val="20"/>
              </w:rPr>
              <w:t>(N=6)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37DDD" w:rsidRDefault="00D37DDD" w:rsidP="00D37DDD">
            <w:pPr>
              <w:spacing w:line="480" w:lineRule="auto"/>
              <w:ind w:left="175" w:hanging="175"/>
              <w:jc w:val="center"/>
              <w:rPr>
                <w:b/>
                <w:sz w:val="20"/>
                <w:szCs w:val="20"/>
              </w:rPr>
            </w:pPr>
            <w:r w:rsidRPr="00D37DDD">
              <w:rPr>
                <w:b/>
                <w:sz w:val="20"/>
                <w:szCs w:val="20"/>
              </w:rPr>
              <w:t>HDL-C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increased</w:t>
            </w:r>
            <w:proofErr w:type="spellEnd"/>
          </w:p>
          <w:p w:rsidR="007823EC" w:rsidRPr="00D37DDD" w:rsidRDefault="00D37DDD" w:rsidP="00D37DDD">
            <w:pPr>
              <w:spacing w:line="480" w:lineRule="auto"/>
              <w:ind w:left="175" w:hanging="175"/>
              <w:jc w:val="center"/>
              <w:rPr>
                <w:b/>
                <w:sz w:val="20"/>
                <w:szCs w:val="20"/>
              </w:rPr>
            </w:pPr>
            <w:r w:rsidRPr="00D37DDD">
              <w:rPr>
                <w:b/>
                <w:sz w:val="20"/>
                <w:szCs w:val="20"/>
              </w:rPr>
              <w:t xml:space="preserve"> </w:t>
            </w:r>
            <w:r w:rsidR="007823EC" w:rsidRPr="00D37DDD">
              <w:rPr>
                <w:b/>
                <w:sz w:val="20"/>
                <w:szCs w:val="20"/>
              </w:rPr>
              <w:t>(N=6)</w:t>
            </w:r>
          </w:p>
        </w:tc>
      </w:tr>
      <w:tr w:rsidR="00D37DDD" w:rsidRPr="00BA0E1D" w:rsidTr="00D37DDD">
        <w:tc>
          <w:tcPr>
            <w:tcW w:w="1101" w:type="dxa"/>
            <w:vMerge/>
            <w:tcBorders>
              <w:top w:val="nil"/>
              <w:bottom w:val="single" w:sz="4" w:space="0" w:color="auto"/>
            </w:tcBorders>
          </w:tcPr>
          <w:p w:rsidR="007823EC" w:rsidRPr="00BA0E1D" w:rsidRDefault="007823EC" w:rsidP="00FC628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7823EC" w:rsidRPr="00BA0E1D" w:rsidRDefault="007823EC" w:rsidP="00FC628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7823EC" w:rsidRPr="00BA0E1D" w:rsidRDefault="007823EC" w:rsidP="00FC628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bottom w:val="single" w:sz="4" w:space="0" w:color="auto"/>
            </w:tcBorders>
          </w:tcPr>
          <w:p w:rsidR="007823EC" w:rsidRPr="00BA0E1D" w:rsidRDefault="007823EC" w:rsidP="00FC628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7823EC" w:rsidRPr="00BA0E1D" w:rsidRDefault="007823EC" w:rsidP="00FC628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3EC" w:rsidRPr="00BA0E1D" w:rsidRDefault="007823EC" w:rsidP="00FC628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A0E1D">
              <w:rPr>
                <w:b/>
                <w:sz w:val="20"/>
                <w:szCs w:val="20"/>
              </w:rPr>
              <w:t>MedDiet vs. Control</w:t>
            </w:r>
          </w:p>
        </w:tc>
      </w:tr>
      <w:tr w:rsidR="00D37DDD" w:rsidRPr="00BA0E1D" w:rsidTr="00D37DDD">
        <w:tc>
          <w:tcPr>
            <w:tcW w:w="1101" w:type="dxa"/>
            <w:vMerge/>
            <w:tcBorders>
              <w:top w:val="nil"/>
              <w:bottom w:val="single" w:sz="4" w:space="0" w:color="auto"/>
            </w:tcBorders>
          </w:tcPr>
          <w:p w:rsidR="007823EC" w:rsidRPr="00BA0E1D" w:rsidRDefault="007823EC" w:rsidP="00FC628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7823EC" w:rsidRPr="00BA0E1D" w:rsidRDefault="007823EC" w:rsidP="00FC628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7823EC" w:rsidRPr="00BA0E1D" w:rsidRDefault="007823EC" w:rsidP="00FC628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bottom w:val="single" w:sz="4" w:space="0" w:color="auto"/>
            </w:tcBorders>
          </w:tcPr>
          <w:p w:rsidR="007823EC" w:rsidRPr="00BA0E1D" w:rsidRDefault="007823EC" w:rsidP="00FC628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7823EC" w:rsidRPr="00BA0E1D" w:rsidRDefault="007823EC" w:rsidP="00FC628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23EC" w:rsidRPr="00BA0E1D" w:rsidRDefault="007823EC" w:rsidP="00FC628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0E1D">
              <w:rPr>
                <w:b/>
                <w:sz w:val="20"/>
                <w:szCs w:val="20"/>
              </w:rPr>
              <w:t>Fold</w:t>
            </w:r>
            <w:proofErr w:type="spellEnd"/>
            <w:r w:rsidRPr="00BA0E1D">
              <w:rPr>
                <w:b/>
                <w:sz w:val="20"/>
                <w:szCs w:val="20"/>
              </w:rPr>
              <w:t xml:space="preserve"> </w:t>
            </w:r>
          </w:p>
          <w:p w:rsidR="007823EC" w:rsidRPr="00BA0E1D" w:rsidRDefault="007823EC" w:rsidP="00FC628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A0E1D">
              <w:rPr>
                <w:b/>
                <w:sz w:val="20"/>
                <w:szCs w:val="20"/>
              </w:rPr>
              <w:t>change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23EC" w:rsidRPr="00BA0E1D" w:rsidRDefault="007823EC" w:rsidP="00FC628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0E1D">
              <w:rPr>
                <w:b/>
                <w:sz w:val="20"/>
                <w:szCs w:val="20"/>
              </w:rPr>
              <w:t>Fold</w:t>
            </w:r>
            <w:proofErr w:type="spellEnd"/>
            <w:r w:rsidRPr="00BA0E1D">
              <w:rPr>
                <w:b/>
                <w:sz w:val="20"/>
                <w:szCs w:val="20"/>
              </w:rPr>
              <w:t xml:space="preserve"> </w:t>
            </w:r>
          </w:p>
          <w:p w:rsidR="007823EC" w:rsidRPr="00BA0E1D" w:rsidRDefault="007823EC" w:rsidP="00FC628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A0E1D">
              <w:rPr>
                <w:b/>
                <w:sz w:val="20"/>
                <w:szCs w:val="20"/>
              </w:rPr>
              <w:t>change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23EC" w:rsidRPr="00BA0E1D" w:rsidRDefault="007823EC" w:rsidP="00FC628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0E1D">
              <w:rPr>
                <w:b/>
                <w:sz w:val="20"/>
                <w:szCs w:val="20"/>
              </w:rPr>
              <w:t>Fold</w:t>
            </w:r>
            <w:proofErr w:type="spellEnd"/>
            <w:r w:rsidRPr="00BA0E1D">
              <w:rPr>
                <w:b/>
                <w:sz w:val="20"/>
                <w:szCs w:val="20"/>
              </w:rPr>
              <w:t xml:space="preserve"> </w:t>
            </w:r>
          </w:p>
          <w:p w:rsidR="007823EC" w:rsidRPr="00BA0E1D" w:rsidRDefault="007823EC" w:rsidP="00FC628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A0E1D">
              <w:rPr>
                <w:b/>
                <w:sz w:val="20"/>
                <w:szCs w:val="20"/>
              </w:rPr>
              <w:t>change</w:t>
            </w:r>
          </w:p>
        </w:tc>
      </w:tr>
      <w:tr w:rsidR="00D37DDD" w:rsidRPr="00BA0E1D" w:rsidTr="00D37DDD"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P02647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100.36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88.39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 xml:space="preserve">Apolipoprotein A-I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1.15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P02768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81.17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70.61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Serum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albumin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P06727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61.47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67.17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 xml:space="preserve">Apolipoprotein A-IV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0.87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P01009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53.26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62.44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 xml:space="preserve">Alpha-1-antitrypsin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0.96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P02649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51.23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75.08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 xml:space="preserve">Apolipoprotein E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1.34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Q5JNX2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30.88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12.39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Complement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C4 gamma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0.61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P02652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28.94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 xml:space="preserve">Apolipoprotein A-II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1.10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O14791-2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27.77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43.72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  <w:lang w:val="en-CA"/>
              </w:rPr>
            </w:pPr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Isoform 2 of Apolipoprotein L1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0.99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P01024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27.64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11.91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Complement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C3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0.90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O95445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26.83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74.47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 xml:space="preserve">Apolipoprotein M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1.08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P02671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18.71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Fibrinogen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alpha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chain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0.67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P05090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17.85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39.15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 xml:space="preserve">Apolipoprotein D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1.09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lastRenderedPageBreak/>
              <w:t>P02654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16.08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42.17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 xml:space="preserve">Apolipoprotein C-I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0.93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P35542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15.19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Serum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amyloid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A-4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protein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1.31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P02656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14.72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58.59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 xml:space="preserve">Apolipoprotein C-III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1.17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P27169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12.91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27.32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Serum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paraoxonase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arylesterase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1.07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P02655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59.41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 xml:space="preserve">Apolipoprotein C-II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1.30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P0DJI8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63.11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Serum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amyloid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A-1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protein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0.83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P00739-2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13.51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  <w:lang w:val="en-CA"/>
              </w:rPr>
            </w:pPr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Isoform 2 of </w:t>
            </w:r>
            <w:proofErr w:type="spellStart"/>
            <w:r w:rsidRPr="00BA0E1D">
              <w:rPr>
                <w:color w:val="000000"/>
                <w:sz w:val="20"/>
                <w:szCs w:val="20"/>
                <w:lang w:val="en-CA"/>
              </w:rPr>
              <w:t>Haptoglobin</w:t>
            </w:r>
            <w:proofErr w:type="spellEnd"/>
            <w:r w:rsidRPr="00BA0E1D">
              <w:rPr>
                <w:color w:val="000000"/>
                <w:sz w:val="20"/>
                <w:szCs w:val="20"/>
                <w:lang w:val="en-CA"/>
              </w:rPr>
              <w:t>-related protein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1.37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P68871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36.05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Hemoglobin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subunit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beta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1.21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P02766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9.23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37.41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Transthyretin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0.88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P04180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8.62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10.91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Phosphatidylcholine-sterol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acyltransferase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1.08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P10909-2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8.41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8.18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  <w:lang w:val="en-CA"/>
              </w:rPr>
            </w:pPr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Isoform 2 of </w:t>
            </w:r>
            <w:proofErr w:type="spellStart"/>
            <w:r w:rsidRPr="00BA0E1D">
              <w:rPr>
                <w:color w:val="000000"/>
                <w:sz w:val="20"/>
                <w:szCs w:val="20"/>
                <w:lang w:val="en-CA"/>
              </w:rPr>
              <w:t>Clusterin</w:t>
            </w:r>
            <w:proofErr w:type="spellEnd"/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0.93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P55056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8.03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29.13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 xml:space="preserve">Apolipoprotein C-IV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P49913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7.04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21.18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Cathelicidin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antimicrobial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peptide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1.21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P04004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  <w:lang w:val="en-CA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  <w:lang w:val="en-CA"/>
              </w:rPr>
              <w:t>Vitronectin</w:t>
            </w:r>
            <w:proofErr w:type="spellEnd"/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1.08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P19652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6.05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13.93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 xml:space="preserve">Alpha-1-acid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glycoprotein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0.73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Q13790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11.66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 xml:space="preserve">Apolipoprotein F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1.30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P01871-2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5.86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8.25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  <w:lang w:val="en-CA"/>
              </w:rPr>
            </w:pPr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Isoform 2 of </w:t>
            </w:r>
            <w:proofErr w:type="spellStart"/>
            <w:r w:rsidRPr="00BA0E1D">
              <w:rPr>
                <w:color w:val="000000"/>
                <w:sz w:val="20"/>
                <w:szCs w:val="20"/>
                <w:lang w:val="en-CA"/>
              </w:rPr>
              <w:t>Ig</w:t>
            </w:r>
            <w:proofErr w:type="spellEnd"/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 mu chain C region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0.83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P55058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5.52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6.69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Phospholipid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transfer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protein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1.73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P69905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4.97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42.25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Hemoglobin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subunit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alpha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lastRenderedPageBreak/>
              <w:t>P02675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4.02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4.07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Fibrinogen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beta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chain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0.87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Q5VY30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10.55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 xml:space="preserve">Plasma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retinol-binding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protein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(1-181)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1.14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P02748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3.76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Complement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component C9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1.03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P01019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7.01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Angiotensinogen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1.99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Q14624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3.63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3.12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  <w:lang w:val="en-CA"/>
              </w:rPr>
            </w:pPr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Inter-alpha-trypsin inhibitor heavy chain H4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0.65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P02765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7.63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 xml:space="preserve">Alpha-2-HS-glycoprotein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1.19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P02775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17.19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Platelet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basic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protein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1.59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Q13093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4.99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  <w:lang w:val="en-CA"/>
              </w:rPr>
            </w:pPr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Platelet-activating factor </w:t>
            </w:r>
            <w:proofErr w:type="spellStart"/>
            <w:r w:rsidRPr="00BA0E1D">
              <w:rPr>
                <w:color w:val="000000"/>
                <w:sz w:val="20"/>
                <w:szCs w:val="20"/>
                <w:lang w:val="en-CA"/>
              </w:rPr>
              <w:t>acetylhydrolase</w:t>
            </w:r>
            <w:proofErr w:type="spellEnd"/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0.77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Q15166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10.73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Serum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paraoxonase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lactonase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1.74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P46939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Utrophin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0.92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P11597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2.37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5.48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Cholesteryl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ester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transfer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protein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0.78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P02749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4.06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 xml:space="preserve">Beta-2-glycoprotein 1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0.87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P01877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Ig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alpha-2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chain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region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0.64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Q6U2E9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 xml:space="preserve">C4B1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0.78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P0DJI9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46.72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Serum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amyloid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A-2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protein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0.56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Q9UPU3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  <w:lang w:val="en-CA"/>
              </w:rPr>
            </w:pPr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VPS10 domain-containing receptor SorCS3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24.35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0.71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A6NCD4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3.13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  <w:lang w:val="en-CA"/>
              </w:rPr>
            </w:pPr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Uncharacterized protein C10orf131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1.29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P35908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2.19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  <w:lang w:val="en-CA"/>
              </w:rPr>
            </w:pPr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Keratin. type II cytoskeletal 2 epidermal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0.98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P04264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2.64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  <w:lang w:val="en-CA"/>
              </w:rPr>
            </w:pPr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Keratin. type II cytoskeletal 1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0.66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lastRenderedPageBreak/>
              <w:t>E9PGN7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1.84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  <w:lang w:val="en-CA"/>
              </w:rPr>
            </w:pPr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Plasma protease C1 inhibitor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0.56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Q96KN2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2.76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  <w:lang w:val="en-CA"/>
              </w:rPr>
            </w:pPr>
            <w:r w:rsidRPr="00BA0E1D">
              <w:rPr>
                <w:color w:val="000000"/>
                <w:sz w:val="20"/>
                <w:szCs w:val="20"/>
                <w:lang w:val="en-CA"/>
              </w:rPr>
              <w:t>Beta-</w:t>
            </w:r>
            <w:proofErr w:type="spellStart"/>
            <w:r w:rsidRPr="00BA0E1D">
              <w:rPr>
                <w:color w:val="000000"/>
                <w:sz w:val="20"/>
                <w:szCs w:val="20"/>
                <w:lang w:val="en-CA"/>
              </w:rPr>
              <w:t>Ala</w:t>
            </w:r>
            <w:proofErr w:type="spellEnd"/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-His </w:t>
            </w:r>
            <w:proofErr w:type="spellStart"/>
            <w:r w:rsidRPr="00BA0E1D">
              <w:rPr>
                <w:color w:val="000000"/>
                <w:sz w:val="20"/>
                <w:szCs w:val="20"/>
                <w:lang w:val="en-CA"/>
              </w:rPr>
              <w:t>dipeptidase</w:t>
            </w:r>
            <w:proofErr w:type="spellEnd"/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0.76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Q9BUN1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2.35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Protein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MENT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1.50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Q6Q788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5.46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Apolipoprotein A-V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0.73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P01834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16.98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Ig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kappa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chain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region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0.46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Q12907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3.09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  <w:lang w:val="en-CA"/>
              </w:rPr>
            </w:pPr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Vesicular integral-membrane protein VIP36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1.21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P50213-2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2.08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Isoform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2 of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Isocitrate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dehydrogenase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[NAD]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subunit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alpha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Q9UHG3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1.58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Prenylcysteine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oxidase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1.32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Q14623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6.08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  <w:lang w:val="en-CA"/>
              </w:rPr>
            </w:pPr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Indian hedgehog protein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1.09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E5RGI4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Dimethylglycine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dehydrogenase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. mitochondrial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1.25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P60985-2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17.65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  <w:lang w:val="en-CA"/>
              </w:rPr>
            </w:pPr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Isoform 2 of Keratinocyte differentiation-associated protein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0.61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P33241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2.95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Lymphocyte-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specific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protein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4.49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0.80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O60503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0E1D">
              <w:rPr>
                <w:color w:val="000000"/>
                <w:sz w:val="20"/>
                <w:szCs w:val="20"/>
              </w:rPr>
              <w:t>Adenylate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E1D">
              <w:rPr>
                <w:color w:val="000000"/>
                <w:sz w:val="20"/>
                <w:szCs w:val="20"/>
              </w:rPr>
              <w:t>cyclase</w:t>
            </w:r>
            <w:proofErr w:type="spellEnd"/>
            <w:r w:rsidRPr="00BA0E1D">
              <w:rPr>
                <w:color w:val="000000"/>
                <w:sz w:val="20"/>
                <w:szCs w:val="20"/>
              </w:rPr>
              <w:t xml:space="preserve"> type 9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3.04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D37DDD" w:rsidRPr="00BA0E1D" w:rsidTr="00D37DDD">
        <w:tc>
          <w:tcPr>
            <w:tcW w:w="1101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P08697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134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2.24</w:t>
            </w:r>
          </w:p>
        </w:tc>
        <w:tc>
          <w:tcPr>
            <w:tcW w:w="4110" w:type="dxa"/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 xml:space="preserve">Alpha-2-antiplasmin </w:t>
            </w:r>
          </w:p>
        </w:tc>
        <w:tc>
          <w:tcPr>
            <w:tcW w:w="992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843" w:type="dxa"/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1.02</w:t>
            </w:r>
          </w:p>
        </w:tc>
      </w:tr>
      <w:tr w:rsidR="00D37DDD" w:rsidRPr="00BA0E1D" w:rsidTr="00D37DDD">
        <w:tc>
          <w:tcPr>
            <w:tcW w:w="1101" w:type="dxa"/>
            <w:tcBorders>
              <w:bottom w:val="thickThinSmallGap" w:sz="24" w:space="0" w:color="auto"/>
            </w:tcBorders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Q8TE59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4110" w:type="dxa"/>
            <w:tcBorders>
              <w:bottom w:val="thickThinSmallGap" w:sz="24" w:space="0" w:color="auto"/>
            </w:tcBorders>
            <w:vAlign w:val="bottom"/>
          </w:tcPr>
          <w:p w:rsidR="007823EC" w:rsidRPr="00BA0E1D" w:rsidRDefault="007823EC" w:rsidP="00FC6280">
            <w:pPr>
              <w:spacing w:line="480" w:lineRule="auto"/>
              <w:rPr>
                <w:color w:val="000000"/>
                <w:sz w:val="20"/>
                <w:szCs w:val="20"/>
                <w:lang w:val="en-CA"/>
              </w:rPr>
            </w:pPr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A </w:t>
            </w:r>
            <w:proofErr w:type="spellStart"/>
            <w:r w:rsidRPr="00BA0E1D">
              <w:rPr>
                <w:color w:val="000000"/>
                <w:sz w:val="20"/>
                <w:szCs w:val="20"/>
                <w:lang w:val="en-CA"/>
              </w:rPr>
              <w:t>disintegrin</w:t>
            </w:r>
            <w:proofErr w:type="spellEnd"/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 and metalloproteinase with </w:t>
            </w:r>
            <w:proofErr w:type="spellStart"/>
            <w:r w:rsidRPr="00BA0E1D">
              <w:rPr>
                <w:color w:val="000000"/>
                <w:sz w:val="20"/>
                <w:szCs w:val="20"/>
                <w:lang w:val="en-CA"/>
              </w:rPr>
              <w:t>thrombospondin</w:t>
            </w:r>
            <w:proofErr w:type="spellEnd"/>
            <w:r w:rsidRPr="00BA0E1D">
              <w:rPr>
                <w:color w:val="000000"/>
                <w:sz w:val="20"/>
                <w:szCs w:val="20"/>
                <w:lang w:val="en-CA"/>
              </w:rPr>
              <w:t xml:space="preserve"> motifs 19 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843" w:type="dxa"/>
            <w:tcBorders>
              <w:bottom w:val="thickThinSmallGap" w:sz="24" w:space="0" w:color="auto"/>
            </w:tcBorders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843" w:type="dxa"/>
            <w:tcBorders>
              <w:bottom w:val="thickThinSmallGap" w:sz="24" w:space="0" w:color="auto"/>
            </w:tcBorders>
            <w:vAlign w:val="bottom"/>
          </w:tcPr>
          <w:p w:rsidR="007823EC" w:rsidRPr="00BA0E1D" w:rsidRDefault="007823EC" w:rsidP="00FC6280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A0E1D">
              <w:rPr>
                <w:color w:val="000000"/>
                <w:sz w:val="20"/>
                <w:szCs w:val="20"/>
              </w:rPr>
              <w:t>1.48</w:t>
            </w:r>
          </w:p>
        </w:tc>
      </w:tr>
    </w:tbl>
    <w:p w:rsidR="007823EC" w:rsidRPr="00BA0E1D" w:rsidRDefault="007823EC" w:rsidP="007823EC">
      <w:pPr>
        <w:spacing w:line="480" w:lineRule="auto"/>
        <w:rPr>
          <w:lang w:val="en-CA"/>
        </w:rPr>
      </w:pPr>
      <w:proofErr w:type="gramStart"/>
      <w:r w:rsidRPr="00BA0E1D">
        <w:rPr>
          <w:i/>
          <w:vertAlign w:val="superscript"/>
          <w:lang w:val="en-CA"/>
        </w:rPr>
        <w:t>a</w:t>
      </w:r>
      <w:proofErr w:type="gramEnd"/>
      <w:r w:rsidRPr="00BA0E1D">
        <w:rPr>
          <w:i/>
          <w:vertAlign w:val="superscript"/>
          <w:lang w:val="en-CA"/>
        </w:rPr>
        <w:t xml:space="preserve"> </w:t>
      </w:r>
      <w:r w:rsidRPr="00BA0E1D">
        <w:rPr>
          <w:lang w:val="en-CA"/>
        </w:rPr>
        <w:t xml:space="preserve">Results are expressed as fold change (MedDiet </w:t>
      </w:r>
      <w:proofErr w:type="spellStart"/>
      <w:r w:rsidRPr="00BA0E1D">
        <w:rPr>
          <w:lang w:val="en-CA"/>
        </w:rPr>
        <w:t>vs</w:t>
      </w:r>
      <w:proofErr w:type="spellEnd"/>
      <w:r w:rsidRPr="00BA0E1D">
        <w:rPr>
          <w:lang w:val="en-CA"/>
        </w:rPr>
        <w:t xml:space="preserve"> Control diet) within each comparison. </w:t>
      </w:r>
      <w:r w:rsidRPr="00BA0E1D">
        <w:rPr>
          <w:lang w:val="en-US"/>
        </w:rPr>
        <w:t>Three comparisons: MedDiet vs</w:t>
      </w:r>
      <w:r w:rsidR="005B583D">
        <w:rPr>
          <w:lang w:val="en-US"/>
        </w:rPr>
        <w:t>.</w:t>
      </w:r>
      <w:r w:rsidRPr="00BA0E1D">
        <w:rPr>
          <w:lang w:val="en-US"/>
        </w:rPr>
        <w:t xml:space="preserve"> control diet </w:t>
      </w:r>
      <w:r w:rsidR="005B583D">
        <w:rPr>
          <w:lang w:val="en-US"/>
        </w:rPr>
        <w:t>all subjects (N=26);</w:t>
      </w:r>
      <w:r w:rsidRPr="00BA0E1D">
        <w:rPr>
          <w:lang w:val="en-US"/>
        </w:rPr>
        <w:t xml:space="preserve"> </w:t>
      </w:r>
      <w:r w:rsidR="00D37DDD">
        <w:rPr>
          <w:lang w:val="en-US"/>
        </w:rPr>
        <w:t xml:space="preserve">HDL </w:t>
      </w:r>
      <w:r w:rsidR="002F64FF">
        <w:rPr>
          <w:lang w:val="en-US"/>
        </w:rPr>
        <w:t>reduced</w:t>
      </w:r>
      <w:r w:rsidR="00D37DDD" w:rsidRPr="00930146">
        <w:rPr>
          <w:lang w:val="en-US"/>
        </w:rPr>
        <w:t>: P</w:t>
      </w:r>
      <w:r w:rsidR="00FD7347" w:rsidRPr="00930146">
        <w:rPr>
          <w:lang w:val="en-US"/>
        </w:rPr>
        <w:t xml:space="preserve">articipants </w:t>
      </w:r>
      <w:r w:rsidR="00D37DDD" w:rsidRPr="00930146">
        <w:rPr>
          <w:lang w:val="en-US"/>
        </w:rPr>
        <w:t xml:space="preserve">who showed the greatest reduction in </w:t>
      </w:r>
      <w:r w:rsidRPr="00930146">
        <w:rPr>
          <w:lang w:val="en-US"/>
        </w:rPr>
        <w:t>HDL</w:t>
      </w:r>
      <w:r w:rsidR="00FD7347" w:rsidRPr="00930146">
        <w:rPr>
          <w:lang w:val="en-US"/>
        </w:rPr>
        <w:t xml:space="preserve">-C concentrations </w:t>
      </w:r>
      <w:r w:rsidR="00D37DDD" w:rsidRPr="00930146">
        <w:rPr>
          <w:lang w:val="en-US"/>
        </w:rPr>
        <w:t xml:space="preserve">after </w:t>
      </w:r>
      <w:r w:rsidRPr="00930146">
        <w:rPr>
          <w:lang w:val="en-US"/>
        </w:rPr>
        <w:t>the MedDiet vs</w:t>
      </w:r>
      <w:r w:rsidR="00D37DDD" w:rsidRPr="00930146">
        <w:rPr>
          <w:lang w:val="en-US"/>
        </w:rPr>
        <w:t>.</w:t>
      </w:r>
      <w:r w:rsidRPr="00930146">
        <w:rPr>
          <w:lang w:val="en-US"/>
        </w:rPr>
        <w:t xml:space="preserve"> control diet </w:t>
      </w:r>
      <w:r w:rsidRPr="00930146">
        <w:rPr>
          <w:lang w:val="en-US"/>
        </w:rPr>
        <w:lastRenderedPageBreak/>
        <w:t>(</w:t>
      </w:r>
      <w:r w:rsidR="00D37DDD" w:rsidRPr="00930146">
        <w:rPr>
          <w:lang w:val="en-US"/>
        </w:rPr>
        <w:t>∆HDL-C</w:t>
      </w:r>
      <w:r w:rsidR="00930146" w:rsidRPr="00930146">
        <w:rPr>
          <w:lang w:val="en-US"/>
        </w:rPr>
        <w:t>≤-0.04</w:t>
      </w:r>
      <w:r w:rsidR="00D37DDD" w:rsidRPr="00930146">
        <w:rPr>
          <w:lang w:val="en-US"/>
        </w:rPr>
        <w:t xml:space="preserve"> </w:t>
      </w:r>
      <w:proofErr w:type="spellStart"/>
      <w:r w:rsidR="00D37DDD" w:rsidRPr="00930146">
        <w:rPr>
          <w:lang w:val="en-US"/>
        </w:rPr>
        <w:t>mmol</w:t>
      </w:r>
      <w:proofErr w:type="spellEnd"/>
      <w:r w:rsidR="00D37DDD" w:rsidRPr="00930146">
        <w:rPr>
          <w:lang w:val="en-US"/>
        </w:rPr>
        <w:t xml:space="preserve">/l, </w:t>
      </w:r>
      <w:r w:rsidRPr="00930146">
        <w:rPr>
          <w:lang w:val="en-US"/>
        </w:rPr>
        <w:t>N=6)</w:t>
      </w:r>
      <w:proofErr w:type="gramStart"/>
      <w:r w:rsidR="005B583D">
        <w:rPr>
          <w:lang w:val="en-US"/>
        </w:rPr>
        <w:t>;</w:t>
      </w:r>
      <w:bookmarkStart w:id="0" w:name="_GoBack"/>
      <w:bookmarkEnd w:id="0"/>
      <w:r w:rsidR="00D37DDD" w:rsidRPr="00930146">
        <w:rPr>
          <w:lang w:val="en-US"/>
        </w:rPr>
        <w:t xml:space="preserve"> </w:t>
      </w:r>
      <w:r w:rsidRPr="00930146">
        <w:rPr>
          <w:lang w:val="en-US"/>
        </w:rPr>
        <w:t xml:space="preserve"> </w:t>
      </w:r>
      <w:r w:rsidR="00D37DDD" w:rsidRPr="00930146">
        <w:rPr>
          <w:lang w:val="en-US"/>
        </w:rPr>
        <w:t>HDL</w:t>
      </w:r>
      <w:proofErr w:type="gramEnd"/>
      <w:r w:rsidR="00D37DDD" w:rsidRPr="00930146">
        <w:rPr>
          <w:lang w:val="en-US"/>
        </w:rPr>
        <w:t xml:space="preserve"> increased: Participants who showed the greatest increase in HDL-C concentrations after the MedDiet vs. control diet (∆HDL-C</w:t>
      </w:r>
      <w:r w:rsidR="00930146" w:rsidRPr="00930146">
        <w:rPr>
          <w:lang w:val="en-US"/>
        </w:rPr>
        <w:t>≥0.07</w:t>
      </w:r>
      <w:r w:rsidR="00D37DDD" w:rsidRPr="00930146">
        <w:rPr>
          <w:lang w:val="en-US"/>
        </w:rPr>
        <w:t xml:space="preserve"> </w:t>
      </w:r>
      <w:proofErr w:type="spellStart"/>
      <w:r w:rsidR="00D37DDD" w:rsidRPr="00930146">
        <w:rPr>
          <w:lang w:val="en-US"/>
        </w:rPr>
        <w:t>mmol</w:t>
      </w:r>
      <w:proofErr w:type="spellEnd"/>
      <w:r w:rsidR="00D37DDD" w:rsidRPr="00930146">
        <w:rPr>
          <w:lang w:val="en-US"/>
        </w:rPr>
        <w:t xml:space="preserve">/l, N=6). </w:t>
      </w:r>
      <w:r w:rsidRPr="00930146">
        <w:rPr>
          <w:lang w:val="en-CA"/>
        </w:rPr>
        <w:t>Only</w:t>
      </w:r>
      <w:r w:rsidRPr="00BA0E1D">
        <w:rPr>
          <w:lang w:val="en-CA"/>
        </w:rPr>
        <w:t xml:space="preserve"> proteins with a false discovery rate &lt;1% are presented here.</w:t>
      </w:r>
      <w:r w:rsidRPr="00BA0E1D">
        <w:rPr>
          <w:lang w:val="en-US"/>
        </w:rPr>
        <w:t xml:space="preserve"> </w:t>
      </w:r>
    </w:p>
    <w:p w:rsidR="007823EC" w:rsidRPr="00BA0E1D" w:rsidRDefault="007823EC" w:rsidP="007823EC">
      <w:pPr>
        <w:spacing w:line="480" w:lineRule="auto"/>
        <w:ind w:right="1478"/>
        <w:rPr>
          <w:bCs/>
          <w:iCs/>
          <w:lang w:val="en-US"/>
        </w:rPr>
      </w:pPr>
      <w:proofErr w:type="gramStart"/>
      <w:r w:rsidRPr="00BA0E1D">
        <w:rPr>
          <w:bCs/>
          <w:i/>
          <w:iCs/>
          <w:vertAlign w:val="superscript"/>
          <w:lang w:val="en-US"/>
        </w:rPr>
        <w:t>b</w:t>
      </w:r>
      <w:proofErr w:type="gramEnd"/>
      <w:r w:rsidRPr="00BA0E1D">
        <w:rPr>
          <w:bCs/>
          <w:iCs/>
          <w:lang w:val="en-US"/>
        </w:rPr>
        <w:t xml:space="preserve"> </w:t>
      </w:r>
      <w:hyperlink r:id="rId6" w:history="1">
        <w:r w:rsidRPr="00BA0E1D">
          <w:rPr>
            <w:rStyle w:val="Lienhypertexte"/>
            <w:bCs/>
            <w:iCs/>
            <w:lang w:val="en-US"/>
          </w:rPr>
          <w:t>http://www.uniprot.org/help/uniref</w:t>
        </w:r>
      </w:hyperlink>
    </w:p>
    <w:p w:rsidR="007823EC" w:rsidRPr="00BA0E1D" w:rsidRDefault="007823EC" w:rsidP="007823EC">
      <w:pPr>
        <w:spacing w:line="480" w:lineRule="auto"/>
        <w:ind w:right="1478"/>
        <w:rPr>
          <w:bCs/>
          <w:iCs/>
          <w:lang w:val="en-US"/>
        </w:rPr>
      </w:pPr>
      <w:proofErr w:type="gramStart"/>
      <w:r w:rsidRPr="00BA0E1D">
        <w:rPr>
          <w:bCs/>
          <w:i/>
          <w:iCs/>
          <w:vertAlign w:val="superscript"/>
          <w:lang w:val="en-US"/>
        </w:rPr>
        <w:t>c</w:t>
      </w:r>
      <w:proofErr w:type="gramEnd"/>
      <w:r w:rsidRPr="00BA0E1D">
        <w:rPr>
          <w:bCs/>
          <w:iCs/>
          <w:lang w:val="en-US"/>
        </w:rPr>
        <w:t xml:space="preserve"> Value indicating the confidence in the protein identified; a score of  ≥ 2 indicates that the protein is identified with 99% confidence.</w:t>
      </w:r>
    </w:p>
    <w:p w:rsidR="007823EC" w:rsidRPr="00BA0E1D" w:rsidRDefault="007823EC" w:rsidP="007823EC">
      <w:pPr>
        <w:spacing w:line="480" w:lineRule="auto"/>
        <w:ind w:right="1478"/>
        <w:rPr>
          <w:lang w:val="en-US"/>
        </w:rPr>
      </w:pPr>
      <w:proofErr w:type="gramStart"/>
      <w:r w:rsidRPr="00BA0E1D">
        <w:rPr>
          <w:bCs/>
          <w:i/>
          <w:iCs/>
          <w:vertAlign w:val="superscript"/>
          <w:lang w:val="en-US"/>
        </w:rPr>
        <w:t>d</w:t>
      </w:r>
      <w:proofErr w:type="gramEnd"/>
      <w:r w:rsidRPr="00BA0E1D">
        <w:rPr>
          <w:lang w:val="en-CA"/>
        </w:rPr>
        <w:t xml:space="preserve"> </w:t>
      </w:r>
      <w:r w:rsidRPr="00BA0E1D">
        <w:rPr>
          <w:bCs/>
          <w:iCs/>
          <w:lang w:val="en-US"/>
        </w:rPr>
        <w:t>Percentage of coverage with peptides whose confidence level is 95% or more.</w:t>
      </w:r>
    </w:p>
    <w:p w:rsidR="00A40B7B" w:rsidRPr="007823EC" w:rsidRDefault="007823EC" w:rsidP="00FD7347">
      <w:pPr>
        <w:spacing w:line="480" w:lineRule="auto"/>
        <w:rPr>
          <w:lang w:val="en-US"/>
        </w:rPr>
      </w:pPr>
      <w:proofErr w:type="gramStart"/>
      <w:r w:rsidRPr="00BA0E1D">
        <w:rPr>
          <w:i/>
          <w:vertAlign w:val="superscript"/>
          <w:lang w:val="en-US"/>
        </w:rPr>
        <w:t>e</w:t>
      </w:r>
      <w:proofErr w:type="gramEnd"/>
      <w:r w:rsidRPr="00BA0E1D">
        <w:rPr>
          <w:i/>
          <w:vertAlign w:val="superscript"/>
          <w:lang w:val="en-US"/>
        </w:rPr>
        <w:t xml:space="preserve"> </w:t>
      </w:r>
      <w:r w:rsidRPr="00BA0E1D">
        <w:rPr>
          <w:lang w:val="en-US"/>
        </w:rPr>
        <w:t>Number of peptides identified with a confidence of more than 95% for this protein.</w:t>
      </w:r>
    </w:p>
    <w:sectPr w:rsidR="00A40B7B" w:rsidRPr="007823EC" w:rsidSect="00747F68">
      <w:pgSz w:w="15840" w:h="12240" w:orient="landscape" w:code="119"/>
      <w:pgMar w:top="1440" w:right="1098" w:bottom="1440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00ECF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317C0"/>
    <w:multiLevelType w:val="hybridMultilevel"/>
    <w:tmpl w:val="A9BC42D8"/>
    <w:lvl w:ilvl="0" w:tplc="C804F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85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4A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2D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23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A6F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05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2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AB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6E4BD0"/>
    <w:multiLevelType w:val="hybridMultilevel"/>
    <w:tmpl w:val="4CF48D8A"/>
    <w:lvl w:ilvl="0" w:tplc="B2E8F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62D73"/>
    <w:multiLevelType w:val="hybridMultilevel"/>
    <w:tmpl w:val="5B2873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5D30"/>
    <w:multiLevelType w:val="hybridMultilevel"/>
    <w:tmpl w:val="AA2E362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D94E27"/>
    <w:multiLevelType w:val="hybridMultilevel"/>
    <w:tmpl w:val="FFF858D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B7013F"/>
    <w:multiLevelType w:val="hybridMultilevel"/>
    <w:tmpl w:val="9BF6A2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EC"/>
    <w:rsid w:val="0006720C"/>
    <w:rsid w:val="00283C70"/>
    <w:rsid w:val="002F64FF"/>
    <w:rsid w:val="00315315"/>
    <w:rsid w:val="005B583D"/>
    <w:rsid w:val="007823EC"/>
    <w:rsid w:val="00930146"/>
    <w:rsid w:val="00B42221"/>
    <w:rsid w:val="00C40C7F"/>
    <w:rsid w:val="00D37DDD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823EC"/>
    <w:pPr>
      <w:keepNext/>
      <w:widowControl w:val="0"/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0"/>
    </w:pPr>
    <w:rPr>
      <w:b/>
      <w:bCs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23EC"/>
    <w:rPr>
      <w:rFonts w:ascii="Times New Roman" w:eastAsia="Times New Roman" w:hAnsi="Times New Roman" w:cs="Times New Roman"/>
      <w:b/>
      <w:bCs/>
      <w:sz w:val="24"/>
      <w:szCs w:val="24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7823E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23E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rpsdetexte3">
    <w:name w:val="Body Text 3"/>
    <w:basedOn w:val="Normal"/>
    <w:link w:val="Corpsdetexte3Car"/>
    <w:uiPriority w:val="99"/>
    <w:rsid w:val="007823EC"/>
    <w:pPr>
      <w:autoSpaceDE w:val="0"/>
      <w:autoSpaceDN w:val="0"/>
      <w:adjustRightInd w:val="0"/>
      <w:jc w:val="both"/>
    </w:pPr>
    <w:rPr>
      <w:lang w:val="en-US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823EC"/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Retraitcorpsdetexte3">
    <w:name w:val="Body Text Indent 3"/>
    <w:basedOn w:val="Normal"/>
    <w:link w:val="Retraitcorpsdetexte3Car"/>
    <w:uiPriority w:val="99"/>
    <w:rsid w:val="007823E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7823EC"/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rsid w:val="007823E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823E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7823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23EC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Numrodepage">
    <w:name w:val="page number"/>
    <w:basedOn w:val="Policepardfaut"/>
    <w:uiPriority w:val="99"/>
    <w:rsid w:val="007823EC"/>
    <w:rPr>
      <w:rFonts w:cs="Times New Roman"/>
    </w:rPr>
  </w:style>
  <w:style w:type="character" w:styleId="Lienhypertexte">
    <w:name w:val="Hyperlink"/>
    <w:basedOn w:val="Policepardfaut"/>
    <w:uiPriority w:val="99"/>
    <w:rsid w:val="007823E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823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3EC"/>
    <w:rPr>
      <w:rFonts w:ascii="Tahoma" w:eastAsia="Times New Roman" w:hAnsi="Tahoma" w:cs="Tahoma"/>
      <w:sz w:val="16"/>
      <w:szCs w:val="16"/>
      <w:lang w:eastAsia="fr-CA"/>
    </w:rPr>
  </w:style>
  <w:style w:type="character" w:styleId="Numrodeligne">
    <w:name w:val="line number"/>
    <w:basedOn w:val="Policepardfaut"/>
    <w:uiPriority w:val="99"/>
    <w:rsid w:val="007823EC"/>
    <w:rPr>
      <w:rFonts w:cs="Times New Roman"/>
    </w:rPr>
  </w:style>
  <w:style w:type="character" w:styleId="Marquedecommentaire">
    <w:name w:val="annotation reference"/>
    <w:basedOn w:val="Policepardfaut"/>
    <w:uiPriority w:val="99"/>
    <w:rsid w:val="007823EC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7823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23E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7823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823E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quoted11">
    <w:name w:val="quoted11"/>
    <w:rsid w:val="007823EC"/>
    <w:rPr>
      <w:color w:val="660066"/>
    </w:rPr>
  </w:style>
  <w:style w:type="table" w:styleId="Grilledutableau">
    <w:name w:val="Table Grid"/>
    <w:basedOn w:val="TableauNormal"/>
    <w:uiPriority w:val="59"/>
    <w:rsid w:val="0078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prtid2">
    <w:name w:val="rprtid2"/>
    <w:rsid w:val="007823EC"/>
    <w:rPr>
      <w:rFonts w:ascii="Helvetica" w:hAnsi="Helvetica"/>
      <w:color w:val="696969"/>
      <w:sz w:val="29"/>
      <w:shd w:val="clear" w:color="auto" w:fill="FFFFFF"/>
    </w:rPr>
  </w:style>
  <w:style w:type="paragraph" w:customStyle="1" w:styleId="Listecouleur-Accent11">
    <w:name w:val="Liste couleur - Accent 11"/>
    <w:basedOn w:val="Normal"/>
    <w:uiPriority w:val="34"/>
    <w:qFormat/>
    <w:rsid w:val="007823EC"/>
    <w:pPr>
      <w:ind w:left="720"/>
      <w:contextualSpacing/>
    </w:pPr>
  </w:style>
  <w:style w:type="paragraph" w:customStyle="1" w:styleId="Tramecouleur-Accent11">
    <w:name w:val="Trame couleur - Accent 11"/>
    <w:hidden/>
    <w:rsid w:val="0078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pagecontents">
    <w:name w:val="pagecontents"/>
    <w:basedOn w:val="Normal"/>
    <w:rsid w:val="007823E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823EC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rsid w:val="007823EC"/>
    <w:rPr>
      <w:rFonts w:cs="Times New Roman"/>
      <w:color w:val="800080" w:themeColor="followedHyperlink"/>
      <w:u w:val="single"/>
    </w:rPr>
  </w:style>
  <w:style w:type="paragraph" w:styleId="Rvision">
    <w:name w:val="Revision"/>
    <w:hidden/>
    <w:uiPriority w:val="99"/>
    <w:rsid w:val="0078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exte">
    <w:name w:val="texte"/>
    <w:basedOn w:val="Policepardfaut"/>
    <w:rsid w:val="007823EC"/>
    <w:rPr>
      <w:rFonts w:cs="Times New Roman"/>
    </w:rPr>
  </w:style>
  <w:style w:type="paragraph" w:styleId="Paragraphedeliste">
    <w:name w:val="List Paragraph"/>
    <w:basedOn w:val="Normal"/>
    <w:uiPriority w:val="34"/>
    <w:rsid w:val="007823EC"/>
    <w:pPr>
      <w:ind w:left="720"/>
      <w:contextualSpacing/>
    </w:pPr>
  </w:style>
  <w:style w:type="character" w:customStyle="1" w:styleId="highlight">
    <w:name w:val="highlight"/>
    <w:basedOn w:val="Policepardfaut"/>
    <w:rsid w:val="007823EC"/>
  </w:style>
  <w:style w:type="character" w:customStyle="1" w:styleId="shorttext">
    <w:name w:val="short_text"/>
    <w:basedOn w:val="Policepardfaut"/>
    <w:rsid w:val="007823EC"/>
  </w:style>
  <w:style w:type="character" w:customStyle="1" w:styleId="hps">
    <w:name w:val="hps"/>
    <w:basedOn w:val="Policepardfaut"/>
    <w:rsid w:val="00782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823EC"/>
    <w:pPr>
      <w:keepNext/>
      <w:widowControl w:val="0"/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0"/>
    </w:pPr>
    <w:rPr>
      <w:b/>
      <w:bCs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23EC"/>
    <w:rPr>
      <w:rFonts w:ascii="Times New Roman" w:eastAsia="Times New Roman" w:hAnsi="Times New Roman" w:cs="Times New Roman"/>
      <w:b/>
      <w:bCs/>
      <w:sz w:val="24"/>
      <w:szCs w:val="24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7823E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23E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rpsdetexte3">
    <w:name w:val="Body Text 3"/>
    <w:basedOn w:val="Normal"/>
    <w:link w:val="Corpsdetexte3Car"/>
    <w:uiPriority w:val="99"/>
    <w:rsid w:val="007823EC"/>
    <w:pPr>
      <w:autoSpaceDE w:val="0"/>
      <w:autoSpaceDN w:val="0"/>
      <w:adjustRightInd w:val="0"/>
      <w:jc w:val="both"/>
    </w:pPr>
    <w:rPr>
      <w:lang w:val="en-US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823EC"/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Retraitcorpsdetexte3">
    <w:name w:val="Body Text Indent 3"/>
    <w:basedOn w:val="Normal"/>
    <w:link w:val="Retraitcorpsdetexte3Car"/>
    <w:uiPriority w:val="99"/>
    <w:rsid w:val="007823E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7823EC"/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rsid w:val="007823E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823E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7823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23EC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Numrodepage">
    <w:name w:val="page number"/>
    <w:basedOn w:val="Policepardfaut"/>
    <w:uiPriority w:val="99"/>
    <w:rsid w:val="007823EC"/>
    <w:rPr>
      <w:rFonts w:cs="Times New Roman"/>
    </w:rPr>
  </w:style>
  <w:style w:type="character" w:styleId="Lienhypertexte">
    <w:name w:val="Hyperlink"/>
    <w:basedOn w:val="Policepardfaut"/>
    <w:uiPriority w:val="99"/>
    <w:rsid w:val="007823E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823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3EC"/>
    <w:rPr>
      <w:rFonts w:ascii="Tahoma" w:eastAsia="Times New Roman" w:hAnsi="Tahoma" w:cs="Tahoma"/>
      <w:sz w:val="16"/>
      <w:szCs w:val="16"/>
      <w:lang w:eastAsia="fr-CA"/>
    </w:rPr>
  </w:style>
  <w:style w:type="character" w:styleId="Numrodeligne">
    <w:name w:val="line number"/>
    <w:basedOn w:val="Policepardfaut"/>
    <w:uiPriority w:val="99"/>
    <w:rsid w:val="007823EC"/>
    <w:rPr>
      <w:rFonts w:cs="Times New Roman"/>
    </w:rPr>
  </w:style>
  <w:style w:type="character" w:styleId="Marquedecommentaire">
    <w:name w:val="annotation reference"/>
    <w:basedOn w:val="Policepardfaut"/>
    <w:uiPriority w:val="99"/>
    <w:rsid w:val="007823EC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7823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23E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7823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823E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quoted11">
    <w:name w:val="quoted11"/>
    <w:rsid w:val="007823EC"/>
    <w:rPr>
      <w:color w:val="660066"/>
    </w:rPr>
  </w:style>
  <w:style w:type="table" w:styleId="Grilledutableau">
    <w:name w:val="Table Grid"/>
    <w:basedOn w:val="TableauNormal"/>
    <w:uiPriority w:val="59"/>
    <w:rsid w:val="0078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prtid2">
    <w:name w:val="rprtid2"/>
    <w:rsid w:val="007823EC"/>
    <w:rPr>
      <w:rFonts w:ascii="Helvetica" w:hAnsi="Helvetica"/>
      <w:color w:val="696969"/>
      <w:sz w:val="29"/>
      <w:shd w:val="clear" w:color="auto" w:fill="FFFFFF"/>
    </w:rPr>
  </w:style>
  <w:style w:type="paragraph" w:customStyle="1" w:styleId="Listecouleur-Accent11">
    <w:name w:val="Liste couleur - Accent 11"/>
    <w:basedOn w:val="Normal"/>
    <w:uiPriority w:val="34"/>
    <w:qFormat/>
    <w:rsid w:val="007823EC"/>
    <w:pPr>
      <w:ind w:left="720"/>
      <w:contextualSpacing/>
    </w:pPr>
  </w:style>
  <w:style w:type="paragraph" w:customStyle="1" w:styleId="Tramecouleur-Accent11">
    <w:name w:val="Trame couleur - Accent 11"/>
    <w:hidden/>
    <w:rsid w:val="0078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pagecontents">
    <w:name w:val="pagecontents"/>
    <w:basedOn w:val="Normal"/>
    <w:rsid w:val="007823E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823EC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rsid w:val="007823EC"/>
    <w:rPr>
      <w:rFonts w:cs="Times New Roman"/>
      <w:color w:val="800080" w:themeColor="followedHyperlink"/>
      <w:u w:val="single"/>
    </w:rPr>
  </w:style>
  <w:style w:type="paragraph" w:styleId="Rvision">
    <w:name w:val="Revision"/>
    <w:hidden/>
    <w:uiPriority w:val="99"/>
    <w:rsid w:val="0078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exte">
    <w:name w:val="texte"/>
    <w:basedOn w:val="Policepardfaut"/>
    <w:rsid w:val="007823EC"/>
    <w:rPr>
      <w:rFonts w:cs="Times New Roman"/>
    </w:rPr>
  </w:style>
  <w:style w:type="paragraph" w:styleId="Paragraphedeliste">
    <w:name w:val="List Paragraph"/>
    <w:basedOn w:val="Normal"/>
    <w:uiPriority w:val="34"/>
    <w:rsid w:val="007823EC"/>
    <w:pPr>
      <w:ind w:left="720"/>
      <w:contextualSpacing/>
    </w:pPr>
  </w:style>
  <w:style w:type="character" w:customStyle="1" w:styleId="highlight">
    <w:name w:val="highlight"/>
    <w:basedOn w:val="Policepardfaut"/>
    <w:rsid w:val="007823EC"/>
  </w:style>
  <w:style w:type="character" w:customStyle="1" w:styleId="shorttext">
    <w:name w:val="short_text"/>
    <w:basedOn w:val="Policepardfaut"/>
    <w:rsid w:val="007823EC"/>
  </w:style>
  <w:style w:type="character" w:customStyle="1" w:styleId="hps">
    <w:name w:val="hps"/>
    <w:basedOn w:val="Policepardfaut"/>
    <w:rsid w:val="0078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t.org/help/unir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Richard</dc:creator>
  <cp:lastModifiedBy>Caroline Richard</cp:lastModifiedBy>
  <cp:revision>3</cp:revision>
  <cp:lastPrinted>2013-10-11T15:25:00Z</cp:lastPrinted>
  <dcterms:created xsi:type="dcterms:W3CDTF">2014-03-05T21:21:00Z</dcterms:created>
  <dcterms:modified xsi:type="dcterms:W3CDTF">2014-03-06T14:10:00Z</dcterms:modified>
</cp:coreProperties>
</file>