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CFE" w:rsidRPr="00166729" w:rsidRDefault="005E1CFE" w:rsidP="005E1CFE">
      <w:pPr>
        <w:spacing w:after="0" w:line="480" w:lineRule="auto"/>
        <w:rPr>
          <w:rFonts w:ascii="Times New Roman" w:hAnsi="Times New Roman"/>
          <w:b/>
          <w:lang w:val="en-GB"/>
        </w:rPr>
      </w:pPr>
      <w:r>
        <w:rPr>
          <w:rFonts w:ascii="Times New Roman" w:hAnsi="Times New Roman"/>
          <w:b/>
          <w:lang w:val="en-GB"/>
        </w:rPr>
        <w:t>Appendix</w:t>
      </w:r>
    </w:p>
    <w:p w:rsidR="005E1CFE" w:rsidRPr="00166729" w:rsidRDefault="005E1CFE" w:rsidP="005E1CFE">
      <w:pPr>
        <w:spacing w:after="0" w:line="360" w:lineRule="auto"/>
        <w:rPr>
          <w:rFonts w:ascii="Times New Roman" w:hAnsi="Times New Roman"/>
          <w:lang w:val="en-GB" w:eastAsia="nl-NL"/>
        </w:rPr>
      </w:pPr>
      <w:r w:rsidRPr="00166729">
        <w:rPr>
          <w:rFonts w:ascii="Times New Roman" w:hAnsi="Times New Roman"/>
          <w:b/>
          <w:lang w:val="en-GB"/>
        </w:rPr>
        <w:t>Search terms and results for explicit cognitions</w:t>
      </w:r>
    </w:p>
    <w:p w:rsidR="005E1CFE" w:rsidRPr="00166729" w:rsidRDefault="005E1CFE" w:rsidP="005E1CFE">
      <w:pPr>
        <w:pStyle w:val="Footer"/>
        <w:tabs>
          <w:tab w:val="clear" w:pos="4536"/>
          <w:tab w:val="clear" w:pos="9072"/>
        </w:tabs>
        <w:spacing w:after="0" w:line="360" w:lineRule="auto"/>
        <w:rPr>
          <w:rFonts w:ascii="Times New Roman" w:hAnsi="Times New Roman"/>
          <w:lang w:val="en-GB"/>
        </w:rPr>
      </w:pPr>
      <w:r>
        <w:rPr>
          <w:rFonts w:ascii="Times New Roman" w:hAnsi="Times New Roman"/>
          <w:lang w:val="en-GB"/>
        </w:rPr>
        <w:t>PsychInfo (20</w:t>
      </w:r>
      <w:r w:rsidRPr="003A6223">
        <w:rPr>
          <w:rFonts w:ascii="Times New Roman" w:hAnsi="Times New Roman"/>
          <w:lang w:val="en-GB"/>
        </w:rPr>
        <w:t xml:space="preserve"> </w:t>
      </w:r>
      <w:r>
        <w:rPr>
          <w:rFonts w:ascii="Times New Roman" w:hAnsi="Times New Roman"/>
          <w:lang w:val="en-GB"/>
        </w:rPr>
        <w:t>February 2015</w:t>
      </w:r>
      <w:r w:rsidRPr="003A6223">
        <w:rPr>
          <w:rFonts w:ascii="Times New Roman" w:hAnsi="Times New Roman"/>
          <w:lang w:val="en-GB"/>
        </w:rPr>
        <w:t>):</w:t>
      </w:r>
      <w:r>
        <w:rPr>
          <w:rFonts w:ascii="Times New Roman" w:hAnsi="Times New Roman"/>
          <w:lang w:val="en-GB"/>
        </w:rPr>
        <w:t xml:space="preserve"> 455</w:t>
      </w:r>
      <w:r w:rsidRPr="003A6223">
        <w:rPr>
          <w:rFonts w:ascii="Times New Roman" w:hAnsi="Times New Roman"/>
          <w:lang w:val="en-GB"/>
        </w:rPr>
        <w:t xml:space="preserve"> records retrieved</w:t>
      </w:r>
      <w:r w:rsidRPr="00166729">
        <w:rPr>
          <w:rFonts w:ascii="Times New Roman" w:hAnsi="Times New Roman"/>
          <w:lang w:val="en-GB"/>
        </w:rPr>
        <w:t xml:space="preserve"> </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1. "parental smoking".mp.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2. "parent smoking".mp.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3. "parental smoke".mp.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4. "parent smoke".mp.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5. "maternal smoking".mp.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6. "maternal smoke".mp.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7. "paternal smoking".mp.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8. "paternal smoke".mp.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9. "mother smoking".mp.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10. "mother smoke".mp.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11. "father smoking".mp.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12. "father smoke".mp.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13. "secondhand smoke".mp.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14. "secondhand smoking".mp.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lastRenderedPageBreak/>
        <w:t>15. "second-hand smoke".mp.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16. "second-hand smoking".mp.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17. "second hand smoke".mp.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18. "second hand smoking".mp.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19. "household smoking".mp.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20. "household smoke".mp.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21. "parental tobacco use".mp.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22. "parent tobacco use".mp.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23. "parental cigarette use".mp.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24. "parent cigarette use".mp.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25. "passive smoking".mp.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26. "passive smoke".mp.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27. passive smoking/</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28. "environmental tobacco use".mp.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29. "environmental cigarette use".mp.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30. "environmental smoking".mp.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lastRenderedPageBreak/>
        <w:t>31. "environmental smoke".mp.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32. cognition*.mp.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33. exp Cognition/</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34. cognitive.mp.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35. concept*.mp.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36. exp Concepts/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37. belief*.mp.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38. attitude*.mp.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39. exp Attitudes/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40. expectation*.mp.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41. exp Expectations/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42. expectanc*.mp.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43. norm*.mp.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44. prototype*.mp.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45. intention*.mp.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46. exp Intention/</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47. motivation*.mp.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48. exp Motivation/</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lastRenderedPageBreak/>
        <w:t>49. willingness.mp.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50. "self-efficacy".mp.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51. exp Self Efficacy/</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52. perception*.mp.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53. exp Perception/</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54. perceived.mp.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55. schema*.mp.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56. exp Schema/</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57. scheme*.mp.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58. adolesc*.mp.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59. child*.mp.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60. youth.mp.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61. juvenile.mp.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62. kid*.mp.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63. offspring.mp.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62. 1 or 2 or 3 or 4 or 5 or 6 or 7 or 8 or 9 or 10 or 11 or 12 or 13 or 14 or 15 or 16 or 17 or 18 or 19 or 20 or 21 or 22 or 23 or 24 or 25 or 26 or 27 or 28 or 29 or 30 or 31</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63. 32 or 33 or 34 or 35 or 36 or 37 or 38 or 39 or 40 or 41 or 42 or 43 or 44 or 45 or 46 or 47 or 48 or 49 or 50 or 51 or 52 or 53 or 54 or 55 or 56 or 57</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lastRenderedPageBreak/>
        <w:t>64. 58 or 59 or 60 or 61 or 62 or 63</w:t>
      </w:r>
    </w:p>
    <w:p w:rsidR="005E1CFE" w:rsidRPr="00166729" w:rsidRDefault="005E1CFE" w:rsidP="005E1CFE">
      <w:pPr>
        <w:spacing w:after="0" w:line="360" w:lineRule="auto"/>
        <w:rPr>
          <w:rFonts w:ascii="Times New Roman" w:hAnsi="Times New Roman"/>
          <w:lang w:val="en-GB"/>
        </w:rPr>
      </w:pPr>
      <w:r w:rsidRPr="00166729">
        <w:rPr>
          <w:rFonts w:ascii="Times New Roman" w:hAnsi="Times New Roman"/>
          <w:lang w:val="en-GB"/>
        </w:rPr>
        <w:t>65. 62 and 63 and 64</w:t>
      </w:r>
    </w:p>
    <w:p w:rsidR="005E1CFE" w:rsidRPr="00166729" w:rsidRDefault="005E1CFE" w:rsidP="005E1CFE">
      <w:pPr>
        <w:spacing w:after="0" w:line="360" w:lineRule="auto"/>
        <w:rPr>
          <w:rFonts w:ascii="Times New Roman" w:hAnsi="Times New Roman"/>
          <w:lang w:val="en-GB"/>
        </w:rPr>
      </w:pPr>
    </w:p>
    <w:p w:rsidR="005E1CFE" w:rsidRPr="00166729" w:rsidRDefault="005E1CFE" w:rsidP="005E1CFE">
      <w:pPr>
        <w:pStyle w:val="Footer"/>
        <w:tabs>
          <w:tab w:val="clear" w:pos="4536"/>
          <w:tab w:val="clear" w:pos="9072"/>
        </w:tabs>
        <w:spacing w:after="0" w:line="360" w:lineRule="auto"/>
        <w:rPr>
          <w:rFonts w:ascii="Times New Roman" w:hAnsi="Times New Roman"/>
          <w:lang w:val="en-GB"/>
        </w:rPr>
      </w:pPr>
      <w:r w:rsidRPr="00141B90">
        <w:rPr>
          <w:rFonts w:ascii="Times New Roman" w:hAnsi="Times New Roman"/>
          <w:lang w:val="en-GB"/>
        </w:rPr>
        <w:t>PubMed (20 February 2015): 1202 records retrieved</w:t>
      </w:r>
    </w:p>
    <w:p w:rsidR="005E1CFE" w:rsidRPr="00166729" w:rsidRDefault="005E1CFE" w:rsidP="005E1CFE">
      <w:pPr>
        <w:pStyle w:val="Footer"/>
        <w:tabs>
          <w:tab w:val="clear" w:pos="4536"/>
          <w:tab w:val="clear" w:pos="9072"/>
        </w:tabs>
        <w:spacing w:after="0" w:line="360" w:lineRule="auto"/>
        <w:rPr>
          <w:rFonts w:ascii="Times New Roman" w:hAnsi="Times New Roman"/>
          <w:lang w:val="en-GB"/>
        </w:rPr>
      </w:pPr>
      <w:r w:rsidRPr="00166729">
        <w:rPr>
          <w:rFonts w:ascii="Times New Roman" w:hAnsi="Times New Roman"/>
          <w:lang w:val="en-GB"/>
        </w:rPr>
        <w:t>(“parental smoking” OR “parent smoking” OR “parental smoke” OR “maternal smoking” OR “maternal smoke” OR “paternal smoking” OR “paternal smoke” OR “mother smoking” OR “mother smoke” OR “father smoking” OR “secondhand smoke” OR “secondhand smoking” OR “second-hand smoke” OR “second-hand smoking” OR “second hand smoke” OR “second hand smoking” OR “household smoking” OR “household smoke” OR “parental tobacco use” OR “passive smoking” OR “passive smoke” OR “environmental smoke” OR “environmental smoking”) AND (cognition* OR cognitive OR concept* OR belief* OR attitude* OR expectation* OR expectanc* OR norm* OR prototype* OR intention* OR motivation* OR willingness OR “self-efficacy” OR perception* OR perceived OR scheme* OR schema*) AND (adolesc* OR child* OR youth OR juvenile OR kid* OR offspring)</w:t>
      </w:r>
    </w:p>
    <w:p w:rsidR="005E1CFE" w:rsidRPr="00166729" w:rsidRDefault="005E1CFE" w:rsidP="005E1CFE">
      <w:pPr>
        <w:pStyle w:val="Footer"/>
        <w:tabs>
          <w:tab w:val="clear" w:pos="4536"/>
          <w:tab w:val="clear" w:pos="9072"/>
        </w:tabs>
        <w:spacing w:after="0" w:line="360" w:lineRule="auto"/>
        <w:rPr>
          <w:rFonts w:ascii="Times New Roman" w:hAnsi="Times New Roman"/>
          <w:lang w:val="en-GB"/>
        </w:rPr>
      </w:pPr>
    </w:p>
    <w:p w:rsidR="005E1CFE" w:rsidRPr="00166729" w:rsidRDefault="005E1CFE" w:rsidP="005E1CFE">
      <w:pPr>
        <w:spacing w:after="0" w:line="360" w:lineRule="auto"/>
        <w:rPr>
          <w:rFonts w:ascii="Times New Roman" w:hAnsi="Times New Roman"/>
          <w:lang w:val="en-GB" w:eastAsia="nl-NL"/>
        </w:rPr>
      </w:pPr>
      <w:r w:rsidRPr="00166729">
        <w:rPr>
          <w:rFonts w:ascii="Times New Roman" w:hAnsi="Times New Roman"/>
          <w:b/>
          <w:lang w:val="en-GB"/>
        </w:rPr>
        <w:t>Search terms and results for implicit cognitions</w:t>
      </w:r>
    </w:p>
    <w:p w:rsidR="005E1CFE" w:rsidRPr="00166729" w:rsidRDefault="005E1CFE" w:rsidP="005E1CFE">
      <w:pPr>
        <w:pStyle w:val="Footer"/>
        <w:tabs>
          <w:tab w:val="clear" w:pos="4536"/>
          <w:tab w:val="clear" w:pos="9072"/>
        </w:tabs>
        <w:spacing w:after="0" w:line="360" w:lineRule="auto"/>
        <w:rPr>
          <w:rFonts w:ascii="Times New Roman" w:hAnsi="Times New Roman"/>
          <w:lang w:val="en-GB"/>
        </w:rPr>
      </w:pPr>
      <w:r w:rsidRPr="00813674">
        <w:rPr>
          <w:rFonts w:ascii="Times New Roman" w:hAnsi="Times New Roman"/>
          <w:lang w:val="en-GB"/>
        </w:rPr>
        <w:t>PsychInfo (20 February 2015): 197 records retrieved</w:t>
      </w:r>
      <w:r w:rsidRPr="00166729">
        <w:rPr>
          <w:rFonts w:ascii="Times New Roman" w:hAnsi="Times New Roman"/>
          <w:lang w:val="en-GB"/>
        </w:rPr>
        <w:t xml:space="preserve"> </w:t>
      </w:r>
    </w:p>
    <w:p w:rsidR="005E1CFE" w:rsidRPr="00166729" w:rsidRDefault="005E1CFE" w:rsidP="005E1CFE">
      <w:pPr>
        <w:pStyle w:val="Footer"/>
        <w:numPr>
          <w:ilvl w:val="0"/>
          <w:numId w:val="1"/>
        </w:numPr>
        <w:tabs>
          <w:tab w:val="clear" w:pos="4536"/>
          <w:tab w:val="clear" w:pos="9072"/>
        </w:tabs>
        <w:spacing w:after="0" w:line="360" w:lineRule="auto"/>
        <w:rPr>
          <w:rFonts w:ascii="Times New Roman" w:hAnsi="Times New Roman"/>
          <w:lang w:val="en-GB"/>
        </w:rPr>
      </w:pPr>
      <w:r w:rsidRPr="00166729">
        <w:rPr>
          <w:rFonts w:ascii="Times New Roman" w:eastAsiaTheme="minorEastAsia" w:hAnsi="Times New Roman"/>
          <w:lang w:val="en-GB"/>
        </w:rPr>
        <w:t>("Implicit cognitions" and smoking).mp. [mp=title, abstract, heading word, table of contents, key concepts, original title, tests &amp; measures]</w:t>
      </w:r>
    </w:p>
    <w:p w:rsidR="005E1CFE" w:rsidRPr="00166729" w:rsidRDefault="005E1CFE" w:rsidP="005E1CFE">
      <w:pPr>
        <w:pStyle w:val="Footer"/>
        <w:numPr>
          <w:ilvl w:val="0"/>
          <w:numId w:val="1"/>
        </w:numPr>
        <w:tabs>
          <w:tab w:val="clear" w:pos="4536"/>
          <w:tab w:val="clear" w:pos="9072"/>
        </w:tabs>
        <w:spacing w:after="0" w:line="360" w:lineRule="auto"/>
        <w:rPr>
          <w:rFonts w:ascii="Times New Roman" w:hAnsi="Times New Roman"/>
          <w:lang w:val="en-GB"/>
        </w:rPr>
      </w:pPr>
      <w:r w:rsidRPr="00166729">
        <w:rPr>
          <w:rFonts w:ascii="Times New Roman" w:eastAsiaTheme="minorEastAsia" w:hAnsi="Times New Roman"/>
          <w:lang w:val="en-GB"/>
        </w:rPr>
        <w:t>("implicit attitude" and smoking).mp. [mp=title, abstract, heading word, table of contents, key concepts, original title, tests &amp; measures]</w:t>
      </w:r>
    </w:p>
    <w:p w:rsidR="005E1CFE" w:rsidRPr="00166729" w:rsidRDefault="005E1CFE" w:rsidP="005E1CFE">
      <w:pPr>
        <w:pStyle w:val="Footer"/>
        <w:numPr>
          <w:ilvl w:val="0"/>
          <w:numId w:val="1"/>
        </w:numPr>
        <w:tabs>
          <w:tab w:val="clear" w:pos="4536"/>
          <w:tab w:val="clear" w:pos="9072"/>
        </w:tabs>
        <w:spacing w:after="0" w:line="360" w:lineRule="auto"/>
        <w:rPr>
          <w:rFonts w:ascii="Times New Roman" w:hAnsi="Times New Roman"/>
          <w:lang w:val="en-GB"/>
        </w:rPr>
      </w:pPr>
      <w:r w:rsidRPr="00166729">
        <w:rPr>
          <w:rFonts w:ascii="Times New Roman" w:eastAsiaTheme="minorEastAsia" w:hAnsi="Times New Roman"/>
          <w:lang w:val="en-GB"/>
        </w:rPr>
        <w:t>("implicit expectancies" and smoking).mp. [mp=title, abstract, heading word, table of contents, key concepts, original title, tests &amp; measures]</w:t>
      </w:r>
    </w:p>
    <w:p w:rsidR="005E1CFE" w:rsidRPr="00166729" w:rsidRDefault="005E1CFE" w:rsidP="005E1CFE">
      <w:pPr>
        <w:pStyle w:val="Footer"/>
        <w:numPr>
          <w:ilvl w:val="0"/>
          <w:numId w:val="1"/>
        </w:numPr>
        <w:tabs>
          <w:tab w:val="clear" w:pos="4536"/>
          <w:tab w:val="clear" w:pos="9072"/>
        </w:tabs>
        <w:spacing w:after="0" w:line="360" w:lineRule="auto"/>
        <w:rPr>
          <w:rFonts w:ascii="Times New Roman" w:hAnsi="Times New Roman"/>
          <w:lang w:val="en-GB"/>
        </w:rPr>
      </w:pPr>
      <w:r w:rsidRPr="00166729">
        <w:rPr>
          <w:rFonts w:ascii="Times New Roman" w:eastAsiaTheme="minorEastAsia" w:hAnsi="Times New Roman"/>
          <w:lang w:val="en-GB"/>
        </w:rPr>
        <w:t>("implicit memory" and smoking).mp. [mp=title, abstract, heading word, table of contents, key concepts, original title, tests &amp; measures]</w:t>
      </w:r>
    </w:p>
    <w:p w:rsidR="005E1CFE" w:rsidRPr="00166729" w:rsidRDefault="005E1CFE" w:rsidP="005E1CFE">
      <w:pPr>
        <w:pStyle w:val="Footer"/>
        <w:numPr>
          <w:ilvl w:val="0"/>
          <w:numId w:val="1"/>
        </w:numPr>
        <w:tabs>
          <w:tab w:val="clear" w:pos="4536"/>
          <w:tab w:val="clear" w:pos="9072"/>
        </w:tabs>
        <w:spacing w:after="0" w:line="360" w:lineRule="auto"/>
        <w:rPr>
          <w:rFonts w:ascii="Times New Roman" w:hAnsi="Times New Roman"/>
          <w:lang w:val="en-GB"/>
        </w:rPr>
      </w:pPr>
      <w:r w:rsidRPr="00166729">
        <w:rPr>
          <w:rFonts w:ascii="Times New Roman" w:eastAsiaTheme="minorEastAsia" w:hAnsi="Times New Roman"/>
          <w:lang w:val="en-GB"/>
        </w:rPr>
        <w:t>("implicit memory associations" and smoking).mp. [mp=title, abstract, heading word, table of contents, key concepts, original title, tests &amp; measures]</w:t>
      </w:r>
    </w:p>
    <w:p w:rsidR="005E1CFE" w:rsidRPr="00166729" w:rsidRDefault="005E1CFE" w:rsidP="005E1CFE">
      <w:pPr>
        <w:pStyle w:val="Footer"/>
        <w:numPr>
          <w:ilvl w:val="0"/>
          <w:numId w:val="1"/>
        </w:numPr>
        <w:tabs>
          <w:tab w:val="clear" w:pos="4536"/>
          <w:tab w:val="clear" w:pos="9072"/>
        </w:tabs>
        <w:spacing w:after="0" w:line="360" w:lineRule="auto"/>
        <w:rPr>
          <w:rFonts w:ascii="Times New Roman" w:hAnsi="Times New Roman"/>
          <w:lang w:val="en-GB"/>
        </w:rPr>
      </w:pPr>
      <w:r w:rsidRPr="00166729">
        <w:rPr>
          <w:rFonts w:ascii="Times New Roman" w:eastAsiaTheme="minorEastAsia" w:hAnsi="Times New Roman"/>
          <w:lang w:val="en-GB"/>
        </w:rPr>
        <w:t>("implicit associations" and smoking).mp. [mp=title, abstract, heading word, table of contents, key concepts, original title, tests &amp; measures]</w:t>
      </w:r>
    </w:p>
    <w:p w:rsidR="005E1CFE" w:rsidRPr="00166729" w:rsidRDefault="005E1CFE" w:rsidP="005E1CFE">
      <w:pPr>
        <w:pStyle w:val="Footer"/>
        <w:numPr>
          <w:ilvl w:val="0"/>
          <w:numId w:val="1"/>
        </w:numPr>
        <w:tabs>
          <w:tab w:val="clear" w:pos="4536"/>
          <w:tab w:val="clear" w:pos="9072"/>
        </w:tabs>
        <w:spacing w:after="0" w:line="360" w:lineRule="auto"/>
        <w:rPr>
          <w:rFonts w:ascii="Times New Roman" w:hAnsi="Times New Roman"/>
          <w:lang w:val="en-GB"/>
        </w:rPr>
      </w:pPr>
      <w:r w:rsidRPr="00166729">
        <w:rPr>
          <w:rFonts w:ascii="Times New Roman" w:eastAsiaTheme="minorEastAsia" w:hAnsi="Times New Roman"/>
          <w:lang w:val="en-GB"/>
        </w:rPr>
        <w:lastRenderedPageBreak/>
        <w:t>("automatic associations" and smoking).mp. [mp=title, abstract, heading word, table of contents, key concepts, original title, tests &amp; measures]</w:t>
      </w:r>
    </w:p>
    <w:p w:rsidR="005E1CFE" w:rsidRPr="00166729" w:rsidRDefault="005E1CFE" w:rsidP="005E1CFE">
      <w:pPr>
        <w:pStyle w:val="Footer"/>
        <w:numPr>
          <w:ilvl w:val="0"/>
          <w:numId w:val="1"/>
        </w:numPr>
        <w:tabs>
          <w:tab w:val="clear" w:pos="4536"/>
          <w:tab w:val="clear" w:pos="9072"/>
        </w:tabs>
        <w:spacing w:after="0" w:line="360" w:lineRule="auto"/>
        <w:rPr>
          <w:rFonts w:ascii="Times New Roman" w:hAnsi="Times New Roman"/>
          <w:lang w:val="en-GB"/>
        </w:rPr>
      </w:pPr>
      <w:r w:rsidRPr="00166729">
        <w:rPr>
          <w:rFonts w:ascii="Times New Roman" w:eastAsiaTheme="minorEastAsia" w:hAnsi="Times New Roman"/>
          <w:lang w:val="en-GB"/>
        </w:rPr>
        <w:t>("automatic approach tendencies" and smoking).mp. [mp=title, abstract, heading word, table of contents, key concepts, original title, tests &amp; measures]</w:t>
      </w:r>
    </w:p>
    <w:p w:rsidR="005E1CFE" w:rsidRPr="00166729" w:rsidRDefault="005E1CFE" w:rsidP="005E1CFE">
      <w:pPr>
        <w:pStyle w:val="Footer"/>
        <w:numPr>
          <w:ilvl w:val="0"/>
          <w:numId w:val="1"/>
        </w:numPr>
        <w:tabs>
          <w:tab w:val="clear" w:pos="4536"/>
          <w:tab w:val="clear" w:pos="9072"/>
        </w:tabs>
        <w:spacing w:after="0" w:line="360" w:lineRule="auto"/>
        <w:rPr>
          <w:rFonts w:ascii="Times New Roman" w:hAnsi="Times New Roman"/>
          <w:lang w:val="en-GB"/>
        </w:rPr>
      </w:pPr>
      <w:r w:rsidRPr="00166729">
        <w:rPr>
          <w:rFonts w:ascii="Times New Roman" w:eastAsiaTheme="minorEastAsia" w:hAnsi="Times New Roman"/>
          <w:lang w:val="en-GB"/>
        </w:rPr>
        <w:t>("attentional bias" and smoking).mp. [mp=title, abstract, heading word, table of contents, key concepts, original title, tests &amp; measures]</w:t>
      </w:r>
    </w:p>
    <w:p w:rsidR="005E1CFE" w:rsidRPr="00166729" w:rsidRDefault="005E1CFE" w:rsidP="005E1CFE">
      <w:pPr>
        <w:pStyle w:val="Footer"/>
        <w:numPr>
          <w:ilvl w:val="0"/>
          <w:numId w:val="1"/>
        </w:numPr>
        <w:tabs>
          <w:tab w:val="clear" w:pos="4536"/>
          <w:tab w:val="clear" w:pos="9072"/>
        </w:tabs>
        <w:spacing w:after="0" w:line="360" w:lineRule="auto"/>
        <w:rPr>
          <w:rFonts w:ascii="Times New Roman" w:hAnsi="Times New Roman"/>
          <w:lang w:val="en-GB"/>
        </w:rPr>
      </w:pPr>
      <w:r w:rsidRPr="00166729">
        <w:rPr>
          <w:rFonts w:ascii="Times New Roman" w:eastAsiaTheme="minorEastAsia" w:hAnsi="Times New Roman"/>
          <w:lang w:val="en-GB"/>
        </w:rPr>
        <w:t>("selective attention" and smoking).mp. [mp=title, abstract, heading word, table of contents, key concepts, original title, tests &amp; measures]</w:t>
      </w:r>
    </w:p>
    <w:p w:rsidR="005E1CFE" w:rsidRPr="00166729" w:rsidRDefault="005E1CFE" w:rsidP="005E1CFE">
      <w:pPr>
        <w:spacing w:after="0" w:line="360" w:lineRule="auto"/>
        <w:rPr>
          <w:rFonts w:ascii="Times New Roman" w:hAnsi="Times New Roman"/>
          <w:lang w:val="en-GB" w:eastAsia="nl-NL"/>
        </w:rPr>
      </w:pPr>
    </w:p>
    <w:p w:rsidR="005E1CFE" w:rsidRPr="00166729" w:rsidRDefault="005E1CFE" w:rsidP="005E1CFE">
      <w:pPr>
        <w:pStyle w:val="Footer"/>
        <w:tabs>
          <w:tab w:val="clear" w:pos="4536"/>
          <w:tab w:val="clear" w:pos="9072"/>
        </w:tabs>
        <w:spacing w:after="0" w:line="480" w:lineRule="auto"/>
        <w:rPr>
          <w:rFonts w:ascii="Times New Roman" w:hAnsi="Times New Roman"/>
          <w:lang w:val="en-GB"/>
        </w:rPr>
      </w:pPr>
      <w:r w:rsidRPr="00354B7B">
        <w:rPr>
          <w:rFonts w:ascii="Times New Roman" w:hAnsi="Times New Roman"/>
          <w:lang w:val="en-GB"/>
        </w:rPr>
        <w:t>PubMed (20 February 2015): 174 records retrieved</w:t>
      </w:r>
    </w:p>
    <w:p w:rsidR="005E1CFE" w:rsidRPr="00166729" w:rsidRDefault="005E1CFE" w:rsidP="005E1CFE">
      <w:pPr>
        <w:pStyle w:val="Footer"/>
        <w:tabs>
          <w:tab w:val="clear" w:pos="4536"/>
          <w:tab w:val="clear" w:pos="9072"/>
        </w:tabs>
        <w:spacing w:after="0" w:line="360" w:lineRule="auto"/>
        <w:rPr>
          <w:rFonts w:ascii="Times New Roman" w:hAnsi="Times New Roman"/>
          <w:lang w:val="en-GB"/>
        </w:rPr>
      </w:pPr>
      <w:r w:rsidRPr="00166729">
        <w:rPr>
          <w:rFonts w:ascii="Times New Roman" w:hAnsi="Times New Roman"/>
          <w:lang w:val="en-GB"/>
        </w:rPr>
        <w:t>("implicit cognitions” OR "implicit attitude" OR "implicit expectancies" OR "implicit memory" OR "implicit memory associations</w:t>
      </w:r>
      <w:r>
        <w:rPr>
          <w:rFonts w:ascii="Times New Roman" w:hAnsi="Times New Roman"/>
          <w:lang w:val="en-GB"/>
        </w:rPr>
        <w:t>" OR "implicit associations" OR</w:t>
      </w:r>
      <w:r w:rsidRPr="00166729">
        <w:rPr>
          <w:rFonts w:ascii="Times New Roman" w:hAnsi="Times New Roman"/>
          <w:lang w:val="en-GB"/>
        </w:rPr>
        <w:t xml:space="preserve"> "automatic associations" OR "automatic approach tendencies" OR "attentional bias"  OR "selective attention") AND "smoking"</w:t>
      </w:r>
    </w:p>
    <w:p w:rsidR="005E1CFE" w:rsidRPr="00166729" w:rsidRDefault="005E1CFE" w:rsidP="005E1CFE">
      <w:pPr>
        <w:spacing w:after="0" w:line="360" w:lineRule="auto"/>
        <w:rPr>
          <w:rFonts w:ascii="Times New Roman" w:hAnsi="Times New Roman"/>
          <w:lang w:val="en-GB" w:eastAsia="nl-NL"/>
        </w:rPr>
      </w:pPr>
    </w:p>
    <w:p w:rsidR="005E1CFE" w:rsidRPr="00166729" w:rsidRDefault="005E1CFE" w:rsidP="005E1CFE">
      <w:pPr>
        <w:pStyle w:val="Footer"/>
        <w:tabs>
          <w:tab w:val="clear" w:pos="4536"/>
          <w:tab w:val="clear" w:pos="9072"/>
        </w:tabs>
        <w:spacing w:after="0" w:line="360" w:lineRule="auto"/>
        <w:rPr>
          <w:rFonts w:ascii="Times New Roman" w:hAnsi="Times New Roman"/>
          <w:lang w:val="en-GB"/>
        </w:rPr>
      </w:pPr>
    </w:p>
    <w:p w:rsidR="005E1CFE" w:rsidRPr="00AF4DF2" w:rsidRDefault="005E1CFE" w:rsidP="005E1CFE">
      <w:pPr>
        <w:spacing w:after="0"/>
        <w:rPr>
          <w:rFonts w:ascii="Times New Roman" w:hAnsi="Times New Roman"/>
          <w:b/>
          <w:sz w:val="20"/>
          <w:szCs w:val="20"/>
          <w:lang w:val="en-GB"/>
        </w:rPr>
      </w:pPr>
    </w:p>
    <w:p w:rsidR="00E82BBB" w:rsidRPr="005E1CFE" w:rsidRDefault="00E82BBB">
      <w:pPr>
        <w:rPr>
          <w:lang w:val="en-GB"/>
        </w:rPr>
      </w:pPr>
      <w:bookmarkStart w:id="0" w:name="_GoBack"/>
      <w:bookmarkEnd w:id="0"/>
    </w:p>
    <w:sectPr w:rsidR="00E82BBB" w:rsidRPr="005E1CFE" w:rsidSect="00C72ECE">
      <w:headerReference w:type="default" r:id="rId5"/>
      <w:footerReference w:type="even" r:id="rId6"/>
      <w:footerReference w:type="default" r:id="rI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ang">
    <w:altName w:val="Microsoft YaHei"/>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98" w:rsidRDefault="005E1CFE" w:rsidP="00B74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298" w:rsidRDefault="005E1CFE" w:rsidP="00B64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98" w:rsidRPr="00B64046" w:rsidRDefault="005E1CFE" w:rsidP="00B749A9">
    <w:pPr>
      <w:pStyle w:val="Footer"/>
      <w:framePr w:wrap="around" w:vAnchor="text" w:hAnchor="margin" w:xAlign="right" w:y="1"/>
      <w:rPr>
        <w:rStyle w:val="PageNumber"/>
      </w:rPr>
    </w:pPr>
    <w:r w:rsidRPr="00B64046">
      <w:rPr>
        <w:rStyle w:val="PageNumber"/>
        <w:rFonts w:ascii="Times New Roman" w:hAnsi="Times New Roman"/>
      </w:rPr>
      <w:fldChar w:fldCharType="begin"/>
    </w:r>
    <w:r w:rsidRPr="00B64046">
      <w:rPr>
        <w:rStyle w:val="PageNumber"/>
        <w:rFonts w:ascii="Times New Roman" w:hAnsi="Times New Roman"/>
      </w:rPr>
      <w:instrText xml:space="preserve">PAGE  </w:instrText>
    </w:r>
    <w:r w:rsidRPr="00B64046">
      <w:rPr>
        <w:rStyle w:val="PageNumber"/>
        <w:rFonts w:ascii="Times New Roman" w:hAnsi="Times New Roman"/>
      </w:rPr>
      <w:fldChar w:fldCharType="separate"/>
    </w:r>
    <w:r>
      <w:rPr>
        <w:rStyle w:val="PageNumber"/>
        <w:rFonts w:ascii="Times New Roman" w:hAnsi="Times New Roman"/>
        <w:noProof/>
      </w:rPr>
      <w:t>6</w:t>
    </w:r>
    <w:r w:rsidRPr="00B64046">
      <w:rPr>
        <w:rStyle w:val="PageNumber"/>
        <w:rFonts w:ascii="Times New Roman" w:hAnsi="Times New Roman"/>
      </w:rPr>
      <w:fldChar w:fldCharType="end"/>
    </w:r>
  </w:p>
  <w:p w:rsidR="00305298" w:rsidRDefault="005E1CFE" w:rsidP="00B64046">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98" w:rsidRPr="000473A1" w:rsidRDefault="005E1CFE" w:rsidP="000473A1">
    <w:pPr>
      <w:pStyle w:val="Header"/>
      <w:jc w:val="right"/>
      <w:rPr>
        <w:rFonts w:ascii="Times New Roman" w:hAnsi="Times New Roman"/>
        <w:sz w:val="20"/>
        <w:szCs w:val="20"/>
      </w:rPr>
    </w:pPr>
    <w:r w:rsidRPr="000473A1">
      <w:rPr>
        <w:rFonts w:ascii="Times New Roman" w:hAnsi="Times New Roman"/>
        <w:sz w:val="20"/>
        <w:szCs w:val="20"/>
      </w:rPr>
      <w:t xml:space="preserve">Parental smoking and </w:t>
    </w:r>
    <w:r>
      <w:rPr>
        <w:rFonts w:ascii="Times New Roman" w:hAnsi="Times New Roman"/>
        <w:sz w:val="20"/>
        <w:szCs w:val="20"/>
      </w:rPr>
      <w:t>youth smoking cognitions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BD8"/>
    <w:multiLevelType w:val="hybridMultilevel"/>
    <w:tmpl w:val="591AB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FE"/>
    <w:rsid w:val="005E1CFE"/>
    <w:rsid w:val="00E8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79090-A35D-47BE-9924-F677AF12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FE"/>
    <w:pPr>
      <w:spacing w:after="200" w:line="240" w:lineRule="auto"/>
    </w:pPr>
    <w:rPr>
      <w:rFonts w:ascii="Cambria" w:eastAsia="Simang"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CFE"/>
    <w:pPr>
      <w:tabs>
        <w:tab w:val="center" w:pos="4536"/>
        <w:tab w:val="right" w:pos="9072"/>
      </w:tabs>
    </w:pPr>
  </w:style>
  <w:style w:type="character" w:customStyle="1" w:styleId="HeaderChar">
    <w:name w:val="Header Char"/>
    <w:basedOn w:val="DefaultParagraphFont"/>
    <w:link w:val="Header"/>
    <w:uiPriority w:val="99"/>
    <w:rsid w:val="005E1CFE"/>
    <w:rPr>
      <w:rFonts w:ascii="Cambria" w:eastAsia="Simang" w:hAnsi="Cambria" w:cs="Times New Roman"/>
      <w:sz w:val="24"/>
      <w:szCs w:val="24"/>
    </w:rPr>
  </w:style>
  <w:style w:type="paragraph" w:styleId="Footer">
    <w:name w:val="footer"/>
    <w:basedOn w:val="Normal"/>
    <w:link w:val="FooterChar"/>
    <w:uiPriority w:val="99"/>
    <w:rsid w:val="005E1CFE"/>
    <w:pPr>
      <w:tabs>
        <w:tab w:val="center" w:pos="4536"/>
        <w:tab w:val="right" w:pos="9072"/>
      </w:tabs>
    </w:pPr>
  </w:style>
  <w:style w:type="character" w:customStyle="1" w:styleId="FooterChar">
    <w:name w:val="Footer Char"/>
    <w:basedOn w:val="DefaultParagraphFont"/>
    <w:link w:val="Footer"/>
    <w:uiPriority w:val="99"/>
    <w:rsid w:val="005E1CFE"/>
    <w:rPr>
      <w:rFonts w:ascii="Cambria" w:eastAsia="Simang" w:hAnsi="Cambria" w:cs="Times New Roman"/>
      <w:sz w:val="24"/>
      <w:szCs w:val="24"/>
    </w:rPr>
  </w:style>
  <w:style w:type="character" w:styleId="PageNumber">
    <w:name w:val="page number"/>
    <w:basedOn w:val="DefaultParagraphFont"/>
    <w:uiPriority w:val="99"/>
    <w:semiHidden/>
    <w:rsid w:val="005E1C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Lochbuehler</dc:creator>
  <cp:keywords/>
  <dc:description/>
  <cp:lastModifiedBy>Kirsten Lochbuehler</cp:lastModifiedBy>
  <cp:revision>1</cp:revision>
  <dcterms:created xsi:type="dcterms:W3CDTF">2015-11-03T14:42:00Z</dcterms:created>
  <dcterms:modified xsi:type="dcterms:W3CDTF">2015-11-03T14:42:00Z</dcterms:modified>
</cp:coreProperties>
</file>